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382B20" w14:textId="336F7149" w:rsidR="00D26547" w:rsidRDefault="002B1BB1" w:rsidP="002B1BB1">
      <w:pPr>
        <w:pStyle w:val="Title"/>
        <w:rPr>
          <w:rFonts w:ascii="Calibri" w:hAnsi="Calibri" w:cs="Calibri"/>
          <w:u w:val="single"/>
        </w:rPr>
      </w:pPr>
      <w:r w:rsidRPr="002B1BB1">
        <w:rPr>
          <w:rFonts w:ascii="Game Paused DEMO" w:hAnsi="Game Paused DEMO"/>
          <w:u w:val="single"/>
        </w:rPr>
        <w:t xml:space="preserve">Database Technologies </w:t>
      </w:r>
      <w:r w:rsidRPr="002B1BB1">
        <w:rPr>
          <w:rFonts w:ascii="Calibri" w:hAnsi="Calibri" w:cs="Calibri"/>
          <w:u w:val="single"/>
        </w:rPr>
        <w:t>– Week 03</w:t>
      </w:r>
    </w:p>
    <w:p w14:paraId="7096CDE3" w14:textId="77777777" w:rsidR="002B1BB1" w:rsidRDefault="002B1BB1" w:rsidP="002B1BB1"/>
    <w:p w14:paraId="047BA509" w14:textId="58B208BA" w:rsidR="0045403D" w:rsidRDefault="002B1BB1" w:rsidP="002B1BB1">
      <w:pPr>
        <w:rPr>
          <w:sz w:val="28"/>
          <w:szCs w:val="28"/>
        </w:rPr>
      </w:pPr>
      <w:r>
        <w:rPr>
          <w:sz w:val="28"/>
          <w:szCs w:val="28"/>
        </w:rPr>
        <w:t>In this document, I will proceed with the complete design process of a database, from the ERD</w:t>
      </w:r>
      <w:r w:rsidR="0045403D">
        <w:rPr>
          <w:sz w:val="28"/>
          <w:szCs w:val="28"/>
        </w:rPr>
        <w:t xml:space="preserve">, and the </w:t>
      </w:r>
      <w:r>
        <w:rPr>
          <w:sz w:val="28"/>
          <w:szCs w:val="28"/>
        </w:rPr>
        <w:t>Data Dictionary; all-the-way to the final build.</w:t>
      </w:r>
      <w:r w:rsidR="0045403D">
        <w:rPr>
          <w:sz w:val="28"/>
          <w:szCs w:val="28"/>
        </w:rPr>
        <w:t xml:space="preserve"> Let’s get building!</w:t>
      </w:r>
    </w:p>
    <w:p w14:paraId="3E2491DA" w14:textId="77777777" w:rsidR="0045403D" w:rsidRDefault="0045403D" w:rsidP="002B1BB1">
      <w:pPr>
        <w:rPr>
          <w:sz w:val="28"/>
          <w:szCs w:val="28"/>
        </w:rPr>
      </w:pPr>
    </w:p>
    <w:p w14:paraId="34ED36E2" w14:textId="5080BFB3" w:rsidR="0045403D" w:rsidRDefault="0045403D" w:rsidP="0045403D">
      <w:pPr>
        <w:pStyle w:val="ListParagraph"/>
        <w:numPr>
          <w:ilvl w:val="0"/>
          <w:numId w:val="1"/>
        </w:numPr>
        <w:rPr>
          <w:sz w:val="28"/>
          <w:szCs w:val="28"/>
          <w:u w:val="single"/>
        </w:rPr>
      </w:pPr>
      <w:r w:rsidRPr="0045403D">
        <w:rPr>
          <w:sz w:val="28"/>
          <w:szCs w:val="28"/>
          <w:u w:val="single"/>
        </w:rPr>
        <w:t>The “Noun-Technique”</w:t>
      </w:r>
    </w:p>
    <w:p w14:paraId="7F65D650" w14:textId="77777777" w:rsidR="001C1E61" w:rsidRDefault="001C1E61" w:rsidP="0045403D">
      <w:pPr>
        <w:rPr>
          <w:sz w:val="28"/>
          <w:szCs w:val="28"/>
        </w:rPr>
      </w:pPr>
      <w:r>
        <w:rPr>
          <w:sz w:val="28"/>
          <w:szCs w:val="28"/>
        </w:rPr>
        <w:t xml:space="preserve">As it pertains to a body of text, specifically the description of a business model and its attributes, there are usually patterns that emerge. </w:t>
      </w:r>
    </w:p>
    <w:p w14:paraId="10BA830F" w14:textId="6D164DB4" w:rsidR="0045403D" w:rsidRDefault="001C1E61" w:rsidP="0045403D">
      <w:pPr>
        <w:rPr>
          <w:sz w:val="28"/>
          <w:szCs w:val="28"/>
        </w:rPr>
      </w:pPr>
      <w:r>
        <w:rPr>
          <w:sz w:val="28"/>
          <w:szCs w:val="28"/>
        </w:rPr>
        <w:t>For example, a description of McDonalds may read: “A company with 15 franchises in one city, holding a set number of staff members. Each staff member will have their own role, including kitchen staff, ordering staff, and cleaning staff. The ordering staff will oversee the payments that each customer makes.”</w:t>
      </w:r>
    </w:p>
    <w:p w14:paraId="009D9B70" w14:textId="533E08E4" w:rsidR="001C1E61" w:rsidRDefault="001C1E61" w:rsidP="0045403D">
      <w:pPr>
        <w:rPr>
          <w:sz w:val="28"/>
          <w:szCs w:val="28"/>
        </w:rPr>
      </w:pPr>
      <w:r>
        <w:rPr>
          <w:sz w:val="28"/>
          <w:szCs w:val="28"/>
        </w:rPr>
        <w:t xml:space="preserve">In this example, the patterns that are of value and use in creating databases are the </w:t>
      </w:r>
      <w:r w:rsidRPr="001C1E61">
        <w:rPr>
          <w:i/>
          <w:iCs/>
          <w:sz w:val="28"/>
          <w:szCs w:val="28"/>
        </w:rPr>
        <w:t>nouns</w:t>
      </w:r>
      <w:r>
        <w:rPr>
          <w:sz w:val="28"/>
          <w:szCs w:val="28"/>
        </w:rPr>
        <w:t>. To build a database, you must start with a foundation, even if that is just refining it down to key words that are of importance. The nouns in this example are: “company”, “franchise”, “city”, “staff”, “role” (kitchen, ordering, cleaning), “payment”, “customer”.</w:t>
      </w:r>
    </w:p>
    <w:p w14:paraId="52D28831" w14:textId="076146C5" w:rsidR="001C1E61" w:rsidRDefault="001C1E61" w:rsidP="0045403D">
      <w:pPr>
        <w:rPr>
          <w:sz w:val="28"/>
          <w:szCs w:val="28"/>
        </w:rPr>
      </w:pPr>
      <w:r>
        <w:rPr>
          <w:sz w:val="28"/>
          <w:szCs w:val="28"/>
        </w:rPr>
        <w:t>The Oxford Dictionary definition of noun is:</w:t>
      </w:r>
    </w:p>
    <w:p w14:paraId="14D9B485" w14:textId="2F9C7C25" w:rsidR="001C1E61" w:rsidRDefault="001C1E61" w:rsidP="0045403D">
      <w:pPr>
        <w:rPr>
          <w:i/>
          <w:iCs/>
          <w:sz w:val="28"/>
          <w:szCs w:val="28"/>
        </w:rPr>
      </w:pPr>
      <w:r w:rsidRPr="001C1E61">
        <w:rPr>
          <w:i/>
          <w:iCs/>
          <w:sz w:val="28"/>
          <w:szCs w:val="28"/>
        </w:rPr>
        <w:t>a word (other than a pronoun) used to identify any of a class of people, places, or things (common noun), or to name a particular one of these (proper noun).</w:t>
      </w:r>
    </w:p>
    <w:p w14:paraId="0E6B798D" w14:textId="61EF5DB2" w:rsidR="00797742" w:rsidRDefault="00797742" w:rsidP="0045403D">
      <w:pPr>
        <w:rPr>
          <w:sz w:val="28"/>
          <w:szCs w:val="28"/>
        </w:rPr>
      </w:pPr>
      <w:r>
        <w:rPr>
          <w:sz w:val="28"/>
          <w:szCs w:val="28"/>
        </w:rPr>
        <w:t>This is significant as it is the nouns that refine each aspect of a business, or really anything at all, into categories to be made relational. This is the foundation of Relational Databases.</w:t>
      </w:r>
    </w:p>
    <w:p w14:paraId="478C09C5" w14:textId="77777777" w:rsidR="00797742" w:rsidRDefault="00797742" w:rsidP="0045403D">
      <w:pPr>
        <w:rPr>
          <w:sz w:val="28"/>
          <w:szCs w:val="28"/>
        </w:rPr>
      </w:pPr>
    </w:p>
    <w:p w14:paraId="09B48126" w14:textId="41D948CD" w:rsidR="00797742" w:rsidRPr="00797742" w:rsidRDefault="00797742" w:rsidP="00797742">
      <w:pPr>
        <w:pStyle w:val="ListParagraph"/>
        <w:numPr>
          <w:ilvl w:val="0"/>
          <w:numId w:val="1"/>
        </w:numPr>
        <w:rPr>
          <w:sz w:val="28"/>
          <w:szCs w:val="28"/>
          <w:u w:val="single"/>
        </w:rPr>
      </w:pPr>
      <w:r w:rsidRPr="00797742">
        <w:rPr>
          <w:sz w:val="28"/>
          <w:szCs w:val="28"/>
          <w:u w:val="single"/>
        </w:rPr>
        <w:t>Data Dictionary</w:t>
      </w:r>
    </w:p>
    <w:p w14:paraId="569E6DF2" w14:textId="5433E610" w:rsidR="00FF7D04" w:rsidRDefault="00FF7D04" w:rsidP="0045403D">
      <w:pPr>
        <w:rPr>
          <w:sz w:val="28"/>
          <w:szCs w:val="28"/>
        </w:rPr>
      </w:pPr>
      <w:r>
        <w:rPr>
          <w:sz w:val="28"/>
          <w:szCs w:val="28"/>
        </w:rPr>
        <w:t xml:space="preserve">In the same way that a glossary is </w:t>
      </w:r>
      <w:r w:rsidRPr="00FF7D04">
        <w:rPr>
          <w:i/>
          <w:iCs/>
          <w:sz w:val="28"/>
          <w:szCs w:val="28"/>
        </w:rPr>
        <w:t>an alphabetical list of words relating to a specific subject, text, or dialect, with explanations; a brief dictionary</w:t>
      </w:r>
      <w:r w:rsidRPr="00FF7D04">
        <w:rPr>
          <w:i/>
          <w:iCs/>
          <w:sz w:val="28"/>
          <w:szCs w:val="28"/>
        </w:rPr>
        <w:t xml:space="preserve">, </w:t>
      </w:r>
      <w:r>
        <w:rPr>
          <w:sz w:val="28"/>
          <w:szCs w:val="28"/>
        </w:rPr>
        <w:t xml:space="preserve">a “Data Dictionary” provides a textual/visual description of data attributes, </w:t>
      </w:r>
      <w:r>
        <w:rPr>
          <w:sz w:val="28"/>
          <w:szCs w:val="28"/>
        </w:rPr>
        <w:lastRenderedPageBreak/>
        <w:t xml:space="preserve">their relationships, and characteristics. For example, after refining </w:t>
      </w:r>
      <w:r w:rsidR="003C5894">
        <w:rPr>
          <w:sz w:val="28"/>
          <w:szCs w:val="28"/>
        </w:rPr>
        <w:t>a business model into specific nouns, you may have key words such as “student”, “module”, or “registration”; these will become tables, and certain characteristics such as “</w:t>
      </w:r>
      <w:proofErr w:type="spellStart"/>
      <w:r w:rsidR="003C5894">
        <w:rPr>
          <w:sz w:val="28"/>
          <w:szCs w:val="28"/>
        </w:rPr>
        <w:t>studentID</w:t>
      </w:r>
      <w:proofErr w:type="spellEnd"/>
      <w:r w:rsidR="003C5894">
        <w:rPr>
          <w:sz w:val="28"/>
          <w:szCs w:val="28"/>
        </w:rPr>
        <w:t>” and “</w:t>
      </w:r>
      <w:proofErr w:type="spellStart"/>
      <w:r w:rsidR="003C5894">
        <w:rPr>
          <w:sz w:val="28"/>
          <w:szCs w:val="28"/>
        </w:rPr>
        <w:t>full_name</w:t>
      </w:r>
      <w:proofErr w:type="spellEnd"/>
      <w:r w:rsidR="003C5894">
        <w:rPr>
          <w:sz w:val="28"/>
          <w:szCs w:val="28"/>
        </w:rPr>
        <w:t>” will be noted within said table.</w:t>
      </w:r>
      <w:r>
        <w:rPr>
          <w:sz w:val="28"/>
          <w:szCs w:val="28"/>
        </w:rPr>
        <w:t xml:space="preserve"> This is an essential building block for a database model. It keeps data</w:t>
      </w:r>
      <w:r w:rsidRPr="00FF7D04">
        <w:rPr>
          <w:sz w:val="28"/>
          <w:szCs w:val="28"/>
        </w:rPr>
        <w:t xml:space="preserve"> consistent, accurate, and understandable</w:t>
      </w:r>
      <w:r>
        <w:rPr>
          <w:sz w:val="28"/>
          <w:szCs w:val="28"/>
        </w:rPr>
        <w:t>, while organising it in a table of contents. This is usually done via spreadsheet apps such as Excel.</w:t>
      </w:r>
    </w:p>
    <w:p w14:paraId="2020D3F4" w14:textId="5BDA4BF3" w:rsidR="00FF7D04" w:rsidRDefault="00FF7D04" w:rsidP="0045403D">
      <w:pPr>
        <w:rPr>
          <w:sz w:val="28"/>
          <w:szCs w:val="28"/>
        </w:rPr>
      </w:pPr>
      <w:r>
        <w:rPr>
          <w:sz w:val="28"/>
          <w:szCs w:val="28"/>
        </w:rPr>
        <w:t>Here is an example of a Data Dictionary:</w:t>
      </w:r>
    </w:p>
    <w:p w14:paraId="5A2BE92A" w14:textId="6061002C" w:rsidR="00797742" w:rsidRDefault="00FF7D04" w:rsidP="0045403D">
      <w:pPr>
        <w:rPr>
          <w:sz w:val="28"/>
          <w:szCs w:val="28"/>
        </w:rPr>
      </w:pPr>
      <w:r>
        <w:rPr>
          <w:noProof/>
          <w:sz w:val="28"/>
          <w:szCs w:val="28"/>
        </w:rPr>
        <w:drawing>
          <wp:inline distT="0" distB="0" distL="0" distR="0" wp14:anchorId="6F9D0DBE" wp14:editId="76601DB8">
            <wp:extent cx="5724525" cy="3028950"/>
            <wp:effectExtent l="0" t="0" r="9525" b="0"/>
            <wp:docPr id="13884162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028950"/>
                    </a:xfrm>
                    <a:prstGeom prst="rect">
                      <a:avLst/>
                    </a:prstGeom>
                    <a:noFill/>
                    <a:ln>
                      <a:noFill/>
                    </a:ln>
                  </pic:spPr>
                </pic:pic>
              </a:graphicData>
            </a:graphic>
          </wp:inline>
        </w:drawing>
      </w:r>
    </w:p>
    <w:p w14:paraId="3DD04C39" w14:textId="77777777" w:rsidR="003C5894" w:rsidRDefault="003C5894" w:rsidP="0045403D">
      <w:pPr>
        <w:rPr>
          <w:sz w:val="28"/>
          <w:szCs w:val="28"/>
        </w:rPr>
      </w:pPr>
    </w:p>
    <w:p w14:paraId="5BADBCF4" w14:textId="5D20368A" w:rsidR="00797742" w:rsidRDefault="00797742" w:rsidP="00797742">
      <w:pPr>
        <w:pStyle w:val="ListParagraph"/>
        <w:numPr>
          <w:ilvl w:val="0"/>
          <w:numId w:val="2"/>
        </w:numPr>
        <w:rPr>
          <w:sz w:val="28"/>
          <w:szCs w:val="28"/>
          <w:u w:val="single"/>
        </w:rPr>
      </w:pPr>
      <w:r w:rsidRPr="00797742">
        <w:rPr>
          <w:sz w:val="28"/>
          <w:szCs w:val="28"/>
          <w:u w:val="single"/>
        </w:rPr>
        <w:t xml:space="preserve">ERD </w:t>
      </w:r>
    </w:p>
    <w:p w14:paraId="7C2102B4" w14:textId="77777777" w:rsidR="00797742" w:rsidRDefault="00797742" w:rsidP="00797742">
      <w:pPr>
        <w:rPr>
          <w:sz w:val="28"/>
          <w:szCs w:val="28"/>
          <w:u w:val="single"/>
        </w:rPr>
      </w:pPr>
    </w:p>
    <w:p w14:paraId="46322E5B" w14:textId="6A681B1B" w:rsidR="00797742" w:rsidRDefault="00797742" w:rsidP="00797742">
      <w:pPr>
        <w:rPr>
          <w:sz w:val="28"/>
          <w:szCs w:val="28"/>
        </w:rPr>
      </w:pPr>
      <w:r>
        <w:rPr>
          <w:sz w:val="28"/>
          <w:szCs w:val="28"/>
        </w:rPr>
        <w:t xml:space="preserve">An ERD is the acronym for “Entity Relationship Diagram”. This is the process of turning our nouns into visuals. This is another building block of a database, and shows the </w:t>
      </w:r>
      <w:r w:rsidRPr="00797742">
        <w:rPr>
          <w:sz w:val="28"/>
          <w:szCs w:val="28"/>
        </w:rPr>
        <w:t xml:space="preserve">relationships among people, objects, places, </w:t>
      </w:r>
      <w:r>
        <w:rPr>
          <w:sz w:val="28"/>
          <w:szCs w:val="28"/>
        </w:rPr>
        <w:t xml:space="preserve">or </w:t>
      </w:r>
      <w:r w:rsidRPr="00797742">
        <w:rPr>
          <w:sz w:val="28"/>
          <w:szCs w:val="28"/>
        </w:rPr>
        <w:t xml:space="preserve">events </w:t>
      </w:r>
      <w:r>
        <w:rPr>
          <w:sz w:val="28"/>
          <w:szCs w:val="28"/>
        </w:rPr>
        <w:t>in a concise and graphical manner.</w:t>
      </w:r>
    </w:p>
    <w:p w14:paraId="6FCEED26" w14:textId="1CC5CC25" w:rsidR="001C4E64" w:rsidRPr="001C4E64" w:rsidRDefault="001C4E64" w:rsidP="001C4E64">
      <w:pPr>
        <w:rPr>
          <w:sz w:val="28"/>
          <w:szCs w:val="28"/>
        </w:rPr>
      </w:pPr>
      <w:r>
        <w:rPr>
          <w:sz w:val="28"/>
          <w:szCs w:val="28"/>
        </w:rPr>
        <w:t xml:space="preserve">Various forms of </w:t>
      </w:r>
      <w:r w:rsidRPr="001C4E64">
        <w:rPr>
          <w:sz w:val="28"/>
          <w:szCs w:val="28"/>
        </w:rPr>
        <w:t>information are shown in the data diagrams</w:t>
      </w:r>
      <w:r>
        <w:rPr>
          <w:sz w:val="28"/>
          <w:szCs w:val="28"/>
        </w:rPr>
        <w:t>,</w:t>
      </w:r>
      <w:r w:rsidR="00FF7D04">
        <w:rPr>
          <w:sz w:val="28"/>
          <w:szCs w:val="28"/>
        </w:rPr>
        <w:t xml:space="preserve"> also </w:t>
      </w:r>
      <w:proofErr w:type="gramStart"/>
      <w:r w:rsidR="00FF7D04">
        <w:rPr>
          <w:sz w:val="28"/>
          <w:szCs w:val="28"/>
        </w:rPr>
        <w:t>seen</w:t>
      </w:r>
      <w:proofErr w:type="gramEnd"/>
      <w:r w:rsidR="00FF7D04">
        <w:rPr>
          <w:sz w:val="28"/>
          <w:szCs w:val="28"/>
        </w:rPr>
        <w:t xml:space="preserve"> or pulled from within a Data Dictionary,</w:t>
      </w:r>
      <w:r>
        <w:rPr>
          <w:sz w:val="28"/>
          <w:szCs w:val="28"/>
        </w:rPr>
        <w:t xml:space="preserve"> such as:</w:t>
      </w:r>
    </w:p>
    <w:p w14:paraId="706CBAE6" w14:textId="77777777" w:rsidR="001C4E64" w:rsidRPr="001C4E64" w:rsidRDefault="001C4E64" w:rsidP="001C4E64">
      <w:pPr>
        <w:pStyle w:val="ListParagraph"/>
        <w:numPr>
          <w:ilvl w:val="0"/>
          <w:numId w:val="3"/>
        </w:numPr>
        <w:rPr>
          <w:sz w:val="28"/>
          <w:szCs w:val="28"/>
        </w:rPr>
      </w:pPr>
      <w:r w:rsidRPr="001C4E64">
        <w:rPr>
          <w:sz w:val="28"/>
          <w:szCs w:val="28"/>
        </w:rPr>
        <w:t>Table Names</w:t>
      </w:r>
    </w:p>
    <w:p w14:paraId="164AF049" w14:textId="77777777" w:rsidR="001C4E64" w:rsidRPr="001C4E64" w:rsidRDefault="001C4E64" w:rsidP="001C4E64">
      <w:pPr>
        <w:pStyle w:val="ListParagraph"/>
        <w:numPr>
          <w:ilvl w:val="0"/>
          <w:numId w:val="3"/>
        </w:numPr>
        <w:rPr>
          <w:sz w:val="28"/>
          <w:szCs w:val="28"/>
        </w:rPr>
      </w:pPr>
      <w:r w:rsidRPr="001C4E64">
        <w:rPr>
          <w:sz w:val="28"/>
          <w:szCs w:val="28"/>
        </w:rPr>
        <w:t>Attributes</w:t>
      </w:r>
    </w:p>
    <w:p w14:paraId="53F0D531" w14:textId="77777777" w:rsidR="001C4E64" w:rsidRPr="001C4E64" w:rsidRDefault="001C4E64" w:rsidP="001C4E64">
      <w:pPr>
        <w:pStyle w:val="ListParagraph"/>
        <w:numPr>
          <w:ilvl w:val="0"/>
          <w:numId w:val="3"/>
        </w:numPr>
        <w:rPr>
          <w:sz w:val="28"/>
          <w:szCs w:val="28"/>
        </w:rPr>
      </w:pPr>
      <w:r w:rsidRPr="001C4E64">
        <w:rPr>
          <w:sz w:val="28"/>
          <w:szCs w:val="28"/>
        </w:rPr>
        <w:t>Name</w:t>
      </w:r>
    </w:p>
    <w:p w14:paraId="592FAD3D" w14:textId="77777777" w:rsidR="001C4E64" w:rsidRDefault="001C4E64" w:rsidP="001C4E64">
      <w:pPr>
        <w:pStyle w:val="ListParagraph"/>
        <w:numPr>
          <w:ilvl w:val="0"/>
          <w:numId w:val="3"/>
        </w:numPr>
        <w:rPr>
          <w:sz w:val="28"/>
          <w:szCs w:val="28"/>
        </w:rPr>
      </w:pPr>
      <w:r w:rsidRPr="001C4E64">
        <w:rPr>
          <w:sz w:val="28"/>
          <w:szCs w:val="28"/>
        </w:rPr>
        <w:lastRenderedPageBreak/>
        <w:t>Data type (text, number, date)</w:t>
      </w:r>
    </w:p>
    <w:p w14:paraId="370FCC68" w14:textId="521ED55D" w:rsidR="001C4E64" w:rsidRDefault="001C4E64" w:rsidP="001C4E64">
      <w:pPr>
        <w:pStyle w:val="ListParagraph"/>
        <w:numPr>
          <w:ilvl w:val="0"/>
          <w:numId w:val="3"/>
        </w:numPr>
        <w:rPr>
          <w:sz w:val="28"/>
          <w:szCs w:val="28"/>
        </w:rPr>
      </w:pPr>
      <w:r>
        <w:rPr>
          <w:sz w:val="28"/>
          <w:szCs w:val="28"/>
        </w:rPr>
        <w:t>NULL or NOT NULL (Required or not required)</w:t>
      </w:r>
    </w:p>
    <w:p w14:paraId="509A169F" w14:textId="77777777" w:rsidR="001C4E64" w:rsidRDefault="001C4E64" w:rsidP="00797742">
      <w:pPr>
        <w:rPr>
          <w:sz w:val="28"/>
          <w:szCs w:val="28"/>
        </w:rPr>
      </w:pPr>
      <w:r>
        <w:rPr>
          <w:sz w:val="28"/>
          <w:szCs w:val="28"/>
        </w:rPr>
        <w:t xml:space="preserve">We also have our main keys; </w:t>
      </w:r>
      <w:r w:rsidR="00797742">
        <w:rPr>
          <w:sz w:val="28"/>
          <w:szCs w:val="28"/>
        </w:rPr>
        <w:t xml:space="preserve">“Primary Keys (PK)”, “Foreign Keys (FK)”, and all other key words that make up our database. </w:t>
      </w:r>
    </w:p>
    <w:p w14:paraId="6FAD19A9" w14:textId="3FD40678" w:rsidR="00797742" w:rsidRDefault="00797742" w:rsidP="00797742">
      <w:pPr>
        <w:rPr>
          <w:sz w:val="28"/>
          <w:szCs w:val="28"/>
        </w:rPr>
      </w:pPr>
      <w:r>
        <w:rPr>
          <w:sz w:val="28"/>
          <w:szCs w:val="28"/>
        </w:rPr>
        <w:t>The P</w:t>
      </w:r>
      <w:r w:rsidR="00FF7D04">
        <w:rPr>
          <w:sz w:val="28"/>
          <w:szCs w:val="28"/>
        </w:rPr>
        <w:t xml:space="preserve">rimary </w:t>
      </w:r>
      <w:r>
        <w:rPr>
          <w:sz w:val="28"/>
          <w:szCs w:val="28"/>
        </w:rPr>
        <w:t>K</w:t>
      </w:r>
      <w:r w:rsidR="00FF7D04">
        <w:rPr>
          <w:sz w:val="28"/>
          <w:szCs w:val="28"/>
        </w:rPr>
        <w:t>ey</w:t>
      </w:r>
      <w:r>
        <w:rPr>
          <w:sz w:val="28"/>
          <w:szCs w:val="28"/>
        </w:rPr>
        <w:t xml:space="preserve"> is like a title in that it signifies the theme of all other </w:t>
      </w:r>
      <w:r w:rsidR="001C4E64">
        <w:rPr>
          <w:sz w:val="28"/>
          <w:szCs w:val="28"/>
        </w:rPr>
        <w:t>keys in its table. For example, in a table called “customer”, the PK may be “</w:t>
      </w:r>
      <w:proofErr w:type="spellStart"/>
      <w:r w:rsidR="001C4E64">
        <w:rPr>
          <w:sz w:val="28"/>
          <w:szCs w:val="28"/>
        </w:rPr>
        <w:t>customer_id</w:t>
      </w:r>
      <w:proofErr w:type="spellEnd"/>
      <w:r w:rsidR="001C4E64">
        <w:rPr>
          <w:sz w:val="28"/>
          <w:szCs w:val="28"/>
        </w:rPr>
        <w:t>” as that prefaces all other attributes like “</w:t>
      </w:r>
      <w:proofErr w:type="spellStart"/>
      <w:r w:rsidR="001C4E64">
        <w:rPr>
          <w:sz w:val="28"/>
          <w:szCs w:val="28"/>
        </w:rPr>
        <w:t>customer_name</w:t>
      </w:r>
      <w:proofErr w:type="spellEnd"/>
      <w:r w:rsidR="001C4E64">
        <w:rPr>
          <w:sz w:val="28"/>
          <w:szCs w:val="28"/>
        </w:rPr>
        <w:t>” and “</w:t>
      </w:r>
      <w:proofErr w:type="spellStart"/>
      <w:r w:rsidR="001C4E64">
        <w:rPr>
          <w:sz w:val="28"/>
          <w:szCs w:val="28"/>
        </w:rPr>
        <w:t>customer_payment_method</w:t>
      </w:r>
      <w:proofErr w:type="spellEnd"/>
      <w:r w:rsidR="001C4E64">
        <w:rPr>
          <w:sz w:val="28"/>
          <w:szCs w:val="28"/>
        </w:rPr>
        <w:t>”.</w:t>
      </w:r>
    </w:p>
    <w:p w14:paraId="13E5ED0C" w14:textId="05D657CD" w:rsidR="00797742" w:rsidRDefault="001C4E64" w:rsidP="00797742">
      <w:pPr>
        <w:rPr>
          <w:sz w:val="28"/>
          <w:szCs w:val="28"/>
        </w:rPr>
      </w:pPr>
      <w:r>
        <w:rPr>
          <w:sz w:val="28"/>
          <w:szCs w:val="28"/>
        </w:rPr>
        <w:t>FKs are simply keys which connect one table to another as they share the same value. For example, the table “payment” may have the row “</w:t>
      </w:r>
      <w:proofErr w:type="spellStart"/>
      <w:r>
        <w:rPr>
          <w:sz w:val="28"/>
          <w:szCs w:val="28"/>
        </w:rPr>
        <w:t>payment_method</w:t>
      </w:r>
      <w:proofErr w:type="spellEnd"/>
      <w:r>
        <w:rPr>
          <w:sz w:val="28"/>
          <w:szCs w:val="28"/>
        </w:rPr>
        <w:t>”, while “customer” will have this also</w:t>
      </w:r>
      <w:r w:rsidR="00FF7D04">
        <w:rPr>
          <w:sz w:val="28"/>
          <w:szCs w:val="28"/>
        </w:rPr>
        <w:t>; this is a Foreign Key.</w:t>
      </w:r>
    </w:p>
    <w:p w14:paraId="0FE73D41" w14:textId="6E7D34D3" w:rsidR="00543D35" w:rsidRDefault="00CC7B41" w:rsidP="00CC7B41">
      <w:pPr>
        <w:rPr>
          <w:sz w:val="28"/>
          <w:szCs w:val="28"/>
        </w:rPr>
      </w:pPr>
      <w:r>
        <w:rPr>
          <w:sz w:val="28"/>
          <w:szCs w:val="28"/>
        </w:rPr>
        <w:t xml:space="preserve">These supposed similarities </w:t>
      </w:r>
      <w:r w:rsidR="00507316">
        <w:rPr>
          <w:sz w:val="28"/>
          <w:szCs w:val="28"/>
        </w:rPr>
        <w:t>between a</w:t>
      </w:r>
      <w:r>
        <w:rPr>
          <w:sz w:val="28"/>
          <w:szCs w:val="28"/>
        </w:rPr>
        <w:t xml:space="preserve"> PK and </w:t>
      </w:r>
      <w:r w:rsidR="00507316">
        <w:rPr>
          <w:sz w:val="28"/>
          <w:szCs w:val="28"/>
        </w:rPr>
        <w:t xml:space="preserve">an </w:t>
      </w:r>
      <w:r>
        <w:rPr>
          <w:sz w:val="28"/>
          <w:szCs w:val="28"/>
        </w:rPr>
        <w:t xml:space="preserve">FK </w:t>
      </w:r>
      <w:r w:rsidR="00507316">
        <w:rPr>
          <w:sz w:val="28"/>
          <w:szCs w:val="28"/>
        </w:rPr>
        <w:t xml:space="preserve">within separate tables is the essence of the </w:t>
      </w:r>
      <w:r w:rsidR="00507316" w:rsidRPr="00507316">
        <w:rPr>
          <w:i/>
          <w:iCs/>
          <w:sz w:val="28"/>
          <w:szCs w:val="28"/>
        </w:rPr>
        <w:t>relational</w:t>
      </w:r>
      <w:r w:rsidR="00507316">
        <w:rPr>
          <w:sz w:val="28"/>
          <w:szCs w:val="28"/>
        </w:rPr>
        <w:t xml:space="preserve"> diagram, their relationships. </w:t>
      </w:r>
      <w:r w:rsidRPr="00CC7B41">
        <w:rPr>
          <w:sz w:val="28"/>
          <w:szCs w:val="28"/>
        </w:rPr>
        <w:t>There are three types of relationships that can exist between two entities.</w:t>
      </w:r>
      <w:r w:rsidR="00507316">
        <w:rPr>
          <w:sz w:val="28"/>
          <w:szCs w:val="28"/>
        </w:rPr>
        <w:t xml:space="preserve"> </w:t>
      </w:r>
      <w:r w:rsidRPr="00CC7B41">
        <w:rPr>
          <w:sz w:val="28"/>
          <w:szCs w:val="28"/>
        </w:rPr>
        <w:t>An entity-relationship (ER) diagram can be created based on these three types, which are listed below:</w:t>
      </w:r>
    </w:p>
    <w:p w14:paraId="7D11277C" w14:textId="77777777" w:rsidR="00543D35" w:rsidRDefault="00543D35" w:rsidP="00797742">
      <w:pPr>
        <w:rPr>
          <w:sz w:val="28"/>
          <w:szCs w:val="28"/>
        </w:rPr>
      </w:pPr>
    </w:p>
    <w:p w14:paraId="625F3236" w14:textId="2683674F" w:rsidR="00543D35" w:rsidRPr="00507316" w:rsidRDefault="00543D35" w:rsidP="00507316">
      <w:pPr>
        <w:pStyle w:val="ListParagraph"/>
        <w:numPr>
          <w:ilvl w:val="0"/>
          <w:numId w:val="5"/>
        </w:numPr>
        <w:rPr>
          <w:sz w:val="28"/>
          <w:szCs w:val="28"/>
        </w:rPr>
      </w:pPr>
      <w:r w:rsidRPr="00507316">
        <w:rPr>
          <w:sz w:val="28"/>
          <w:szCs w:val="28"/>
        </w:rPr>
        <w:t>One-to-One (1:1) Relationship: Think of it like a unique pairing. Each entity A is directly related to only one entity B, and vice versa. There's a one-to-one correspondence between them.</w:t>
      </w:r>
    </w:p>
    <w:p w14:paraId="791637ED" w14:textId="77777777" w:rsidR="00543D35" w:rsidRPr="00543D35" w:rsidRDefault="00543D35" w:rsidP="00543D35">
      <w:pPr>
        <w:rPr>
          <w:sz w:val="28"/>
          <w:szCs w:val="28"/>
        </w:rPr>
      </w:pPr>
    </w:p>
    <w:p w14:paraId="646C7808" w14:textId="77777777" w:rsidR="00543D35" w:rsidRPr="00507316" w:rsidRDefault="00543D35" w:rsidP="00507316">
      <w:pPr>
        <w:pStyle w:val="ListParagraph"/>
        <w:numPr>
          <w:ilvl w:val="0"/>
          <w:numId w:val="5"/>
        </w:numPr>
        <w:rPr>
          <w:sz w:val="28"/>
          <w:szCs w:val="28"/>
        </w:rPr>
      </w:pPr>
      <w:r w:rsidRPr="00507316">
        <w:rPr>
          <w:sz w:val="28"/>
          <w:szCs w:val="28"/>
        </w:rPr>
        <w:t>One-to-Many (</w:t>
      </w:r>
      <w:proofErr w:type="gramStart"/>
      <w:r w:rsidRPr="00507316">
        <w:rPr>
          <w:sz w:val="28"/>
          <w:szCs w:val="28"/>
        </w:rPr>
        <w:t>1:N</w:t>
      </w:r>
      <w:proofErr w:type="gramEnd"/>
      <w:r w:rsidRPr="00507316">
        <w:rPr>
          <w:sz w:val="28"/>
          <w:szCs w:val="28"/>
        </w:rPr>
        <w:t>) Relationship: Picture it as a parent and children scenario. One entity A can have zero, one, or many instances of entity B associated with it, but each instance of entity B can be associated with only one instance of entity A.</w:t>
      </w:r>
    </w:p>
    <w:p w14:paraId="3045AB57" w14:textId="77777777" w:rsidR="00543D35" w:rsidRPr="00543D35" w:rsidRDefault="00543D35" w:rsidP="00543D35">
      <w:pPr>
        <w:rPr>
          <w:sz w:val="28"/>
          <w:szCs w:val="28"/>
        </w:rPr>
      </w:pPr>
    </w:p>
    <w:p w14:paraId="1E8564D0" w14:textId="7BCAF9AD" w:rsidR="00543D35" w:rsidRPr="00507316" w:rsidRDefault="00543D35" w:rsidP="00507316">
      <w:pPr>
        <w:pStyle w:val="ListParagraph"/>
        <w:numPr>
          <w:ilvl w:val="0"/>
          <w:numId w:val="5"/>
        </w:numPr>
        <w:rPr>
          <w:sz w:val="28"/>
          <w:szCs w:val="28"/>
        </w:rPr>
      </w:pPr>
      <w:r w:rsidRPr="00507316">
        <w:rPr>
          <w:sz w:val="28"/>
          <w:szCs w:val="28"/>
        </w:rPr>
        <w:t>Many-to-Many (</w:t>
      </w:r>
      <w:proofErr w:type="gramStart"/>
      <w:r w:rsidRPr="00507316">
        <w:rPr>
          <w:sz w:val="28"/>
          <w:szCs w:val="28"/>
        </w:rPr>
        <w:t>M:N</w:t>
      </w:r>
      <w:proofErr w:type="gramEnd"/>
      <w:r w:rsidRPr="00507316">
        <w:rPr>
          <w:sz w:val="28"/>
          <w:szCs w:val="28"/>
        </w:rPr>
        <w:t>) Relationship: This is like a many-to-many connection, where each entity A can be connected to zero, one, or many instances of entity B, and vice versa. It's a more complex relationship where both entities can have multiple connections to each other.</w:t>
      </w:r>
    </w:p>
    <w:p w14:paraId="2A485A51" w14:textId="0955678F" w:rsidR="00FF7D04" w:rsidRDefault="00FF7D04" w:rsidP="00797742">
      <w:pPr>
        <w:rPr>
          <w:sz w:val="28"/>
          <w:szCs w:val="28"/>
        </w:rPr>
      </w:pPr>
      <w:r>
        <w:rPr>
          <w:sz w:val="28"/>
          <w:szCs w:val="28"/>
        </w:rPr>
        <w:lastRenderedPageBreak/>
        <w:t>Here is an example of a final ERD:</w:t>
      </w:r>
    </w:p>
    <w:p w14:paraId="7BF798B1" w14:textId="274D36E2" w:rsidR="00FF7D04" w:rsidRDefault="004D5EFE" w:rsidP="00797742">
      <w:pPr>
        <w:rPr>
          <w:sz w:val="28"/>
          <w:szCs w:val="28"/>
        </w:rPr>
      </w:pPr>
      <w:r>
        <w:rPr>
          <w:noProof/>
          <w:sz w:val="28"/>
          <w:szCs w:val="28"/>
        </w:rPr>
        <w:drawing>
          <wp:inline distT="0" distB="0" distL="0" distR="0" wp14:anchorId="12FBD686" wp14:editId="28A399BA">
            <wp:extent cx="5734050" cy="2962275"/>
            <wp:effectExtent l="0" t="0" r="0" b="9525"/>
            <wp:docPr id="17588593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2962275"/>
                    </a:xfrm>
                    <a:prstGeom prst="rect">
                      <a:avLst/>
                    </a:prstGeom>
                    <a:noFill/>
                    <a:ln>
                      <a:noFill/>
                    </a:ln>
                  </pic:spPr>
                </pic:pic>
              </a:graphicData>
            </a:graphic>
          </wp:inline>
        </w:drawing>
      </w:r>
    </w:p>
    <w:p w14:paraId="2846DC8A" w14:textId="77777777" w:rsidR="00797742" w:rsidRPr="00797742" w:rsidRDefault="00797742" w:rsidP="00797742">
      <w:pPr>
        <w:rPr>
          <w:sz w:val="28"/>
          <w:szCs w:val="28"/>
        </w:rPr>
      </w:pPr>
    </w:p>
    <w:p w14:paraId="6E0ED5B0" w14:textId="35A2BC51" w:rsidR="001C1E61" w:rsidRDefault="003C5894" w:rsidP="003C5894">
      <w:pPr>
        <w:pStyle w:val="ListParagraph"/>
        <w:numPr>
          <w:ilvl w:val="0"/>
          <w:numId w:val="2"/>
        </w:numPr>
        <w:rPr>
          <w:sz w:val="28"/>
          <w:szCs w:val="28"/>
          <w:u w:val="single"/>
        </w:rPr>
      </w:pPr>
      <w:r w:rsidRPr="003C5894">
        <w:rPr>
          <w:sz w:val="28"/>
          <w:szCs w:val="28"/>
          <w:u w:val="single"/>
        </w:rPr>
        <w:t>PHP</w:t>
      </w:r>
      <w:r w:rsidR="000C667B">
        <w:rPr>
          <w:sz w:val="28"/>
          <w:szCs w:val="28"/>
          <w:u w:val="single"/>
        </w:rPr>
        <w:t xml:space="preserve"> + SQL</w:t>
      </w:r>
    </w:p>
    <w:p w14:paraId="58F87769" w14:textId="609E892D" w:rsidR="003C5894" w:rsidRDefault="003C5894" w:rsidP="003C5894">
      <w:pPr>
        <w:rPr>
          <w:sz w:val="28"/>
          <w:szCs w:val="28"/>
        </w:rPr>
      </w:pPr>
      <w:r>
        <w:rPr>
          <w:sz w:val="28"/>
          <w:szCs w:val="28"/>
        </w:rPr>
        <w:t>Now that we have our foundational relational database, we must officially i</w:t>
      </w:r>
      <w:r w:rsidR="000C667B">
        <w:rPr>
          <w:sz w:val="28"/>
          <w:szCs w:val="28"/>
        </w:rPr>
        <w:t>mplement</w:t>
      </w:r>
      <w:r>
        <w:rPr>
          <w:sz w:val="28"/>
          <w:szCs w:val="28"/>
        </w:rPr>
        <w:t xml:space="preserve"> the information into</w:t>
      </w:r>
      <w:r w:rsidR="000C667B">
        <w:rPr>
          <w:sz w:val="28"/>
          <w:szCs w:val="28"/>
        </w:rPr>
        <w:t xml:space="preserve"> its</w:t>
      </w:r>
      <w:r>
        <w:rPr>
          <w:sz w:val="28"/>
          <w:szCs w:val="28"/>
        </w:rPr>
        <w:t xml:space="preserve"> relevant database. We do this with PHP, using the SQL language. </w:t>
      </w:r>
    </w:p>
    <w:p w14:paraId="7C51BEB6" w14:textId="1907CB9C" w:rsidR="000C667B" w:rsidRDefault="000C667B" w:rsidP="003C5894">
      <w:pPr>
        <w:rPr>
          <w:sz w:val="28"/>
          <w:szCs w:val="28"/>
        </w:rPr>
      </w:pPr>
      <w:r>
        <w:rPr>
          <w:sz w:val="28"/>
          <w:szCs w:val="28"/>
        </w:rPr>
        <w:t>There are a few steps one must take to finalise their database:</w:t>
      </w:r>
    </w:p>
    <w:p w14:paraId="19AE016A" w14:textId="77777777" w:rsidR="000C667B" w:rsidRDefault="000C667B" w:rsidP="003C5894">
      <w:pPr>
        <w:rPr>
          <w:sz w:val="28"/>
          <w:szCs w:val="28"/>
        </w:rPr>
      </w:pPr>
    </w:p>
    <w:p w14:paraId="4609A164" w14:textId="7F7A1137" w:rsidR="001C1E61" w:rsidRDefault="000C667B" w:rsidP="000C667B">
      <w:pPr>
        <w:pStyle w:val="ListParagraph"/>
        <w:numPr>
          <w:ilvl w:val="0"/>
          <w:numId w:val="8"/>
        </w:numPr>
      </w:pPr>
      <w:r w:rsidRPr="000C667B">
        <w:rPr>
          <w:b/>
          <w:bCs/>
        </w:rPr>
        <w:t>Create a Database</w:t>
      </w:r>
      <w:r>
        <w:t xml:space="preserve">: The first step is obvious. To have a database, it needs to be set up. Using a Database Management System like </w:t>
      </w:r>
      <w:r w:rsidRPr="000C667B">
        <w:t>MySQL, PostgreSQL, or SQLite</w:t>
      </w:r>
      <w:r>
        <w:t>, you can easily set one up on the server.</w:t>
      </w:r>
    </w:p>
    <w:p w14:paraId="7D9D393B" w14:textId="2CE3F1C0" w:rsidR="000C667B" w:rsidRDefault="0095245C" w:rsidP="000C667B">
      <w:pPr>
        <w:pStyle w:val="ListParagraph"/>
        <w:numPr>
          <w:ilvl w:val="0"/>
          <w:numId w:val="8"/>
        </w:numPr>
      </w:pPr>
      <w:r>
        <w:rPr>
          <w:b/>
          <w:bCs/>
        </w:rPr>
        <w:t>Insert Data (CRUD)</w:t>
      </w:r>
      <w:r w:rsidR="000C667B">
        <w:t xml:space="preserve">: Using the SQL language, you can turn the ERD into tangible tables, </w:t>
      </w:r>
      <w:r>
        <w:t>columns,</w:t>
      </w:r>
      <w:r w:rsidR="000C667B">
        <w:t xml:space="preserve"> and relationships</w:t>
      </w:r>
      <w:r>
        <w:t>;</w:t>
      </w:r>
      <w:r w:rsidR="000C667B">
        <w:t xml:space="preserve"> </w:t>
      </w:r>
      <w:r>
        <w:t>you can Create, Read, Update and Delete the data as you please.</w:t>
      </w:r>
    </w:p>
    <w:p w14:paraId="33CB8A4E" w14:textId="3B69D218" w:rsidR="0095245C" w:rsidRPr="00B67D88" w:rsidRDefault="0095245C" w:rsidP="000C667B">
      <w:pPr>
        <w:pStyle w:val="ListParagraph"/>
        <w:numPr>
          <w:ilvl w:val="0"/>
          <w:numId w:val="8"/>
        </w:numPr>
        <w:rPr>
          <w:b/>
          <w:bCs/>
        </w:rPr>
      </w:pPr>
      <w:r w:rsidRPr="0095245C">
        <w:rPr>
          <w:b/>
          <w:bCs/>
        </w:rPr>
        <w:t>Connect</w:t>
      </w:r>
      <w:r>
        <w:t>: PHP allows you to establish a connection between its code and your created database.</w:t>
      </w:r>
    </w:p>
    <w:p w14:paraId="7695E812" w14:textId="77777777" w:rsidR="00B67D88" w:rsidRDefault="00B67D88" w:rsidP="00B67D88">
      <w:pPr>
        <w:rPr>
          <w:sz w:val="28"/>
          <w:szCs w:val="28"/>
        </w:rPr>
      </w:pPr>
    </w:p>
    <w:p w14:paraId="5C319636" w14:textId="6975CB1F" w:rsidR="00B67D88" w:rsidRDefault="00B67D88" w:rsidP="00B67D88">
      <w:pPr>
        <w:rPr>
          <w:sz w:val="28"/>
          <w:szCs w:val="28"/>
        </w:rPr>
      </w:pPr>
      <w:r w:rsidRPr="00B67D88">
        <w:rPr>
          <w:sz w:val="28"/>
          <w:szCs w:val="28"/>
        </w:rPr>
        <w:t xml:space="preserve">Here is what </w:t>
      </w:r>
      <w:r>
        <w:rPr>
          <w:sz w:val="28"/>
          <w:szCs w:val="28"/>
        </w:rPr>
        <w:t>the ERD may look like on myPHP:</w:t>
      </w:r>
    </w:p>
    <w:p w14:paraId="46E31857" w14:textId="596A404C" w:rsidR="00B67D88" w:rsidRDefault="00B67D88" w:rsidP="00B67D88">
      <w:pPr>
        <w:rPr>
          <w:sz w:val="28"/>
          <w:szCs w:val="28"/>
        </w:rPr>
      </w:pPr>
      <w:r>
        <w:rPr>
          <w:noProof/>
          <w:sz w:val="28"/>
          <w:szCs w:val="28"/>
        </w:rPr>
        <w:lastRenderedPageBreak/>
        <w:drawing>
          <wp:inline distT="0" distB="0" distL="0" distR="0" wp14:anchorId="42673FB7" wp14:editId="052BED57">
            <wp:extent cx="5734050" cy="1895475"/>
            <wp:effectExtent l="0" t="0" r="0" b="9525"/>
            <wp:docPr id="4059870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1895475"/>
                    </a:xfrm>
                    <a:prstGeom prst="rect">
                      <a:avLst/>
                    </a:prstGeom>
                    <a:noFill/>
                    <a:ln>
                      <a:noFill/>
                    </a:ln>
                  </pic:spPr>
                </pic:pic>
              </a:graphicData>
            </a:graphic>
          </wp:inline>
        </w:drawing>
      </w:r>
    </w:p>
    <w:p w14:paraId="4297C64C" w14:textId="77777777" w:rsidR="00B33CAF" w:rsidRDefault="00B33CAF" w:rsidP="00B33CAF">
      <w:pPr>
        <w:rPr>
          <w:sz w:val="28"/>
          <w:szCs w:val="28"/>
        </w:rPr>
      </w:pPr>
    </w:p>
    <w:p w14:paraId="6059FA9D" w14:textId="77777777" w:rsidR="00B33CAF" w:rsidRPr="00B33CAF" w:rsidRDefault="00B33CAF" w:rsidP="00B33CAF">
      <w:pPr>
        <w:rPr>
          <w:sz w:val="28"/>
          <w:szCs w:val="28"/>
        </w:rPr>
      </w:pPr>
    </w:p>
    <w:p w14:paraId="51C184C4" w14:textId="77777777" w:rsidR="001C1E61" w:rsidRPr="001C1E61" w:rsidRDefault="001C1E61" w:rsidP="0045403D">
      <w:pPr>
        <w:rPr>
          <w:sz w:val="28"/>
          <w:szCs w:val="28"/>
        </w:rPr>
      </w:pPr>
    </w:p>
    <w:p w14:paraId="333F3129" w14:textId="77777777" w:rsidR="0045403D" w:rsidRDefault="0045403D" w:rsidP="0045403D">
      <w:pPr>
        <w:rPr>
          <w:sz w:val="28"/>
          <w:szCs w:val="28"/>
          <w:u w:val="single"/>
        </w:rPr>
      </w:pPr>
    </w:p>
    <w:p w14:paraId="1D167385" w14:textId="77777777" w:rsidR="0045403D" w:rsidRPr="0045403D" w:rsidRDefault="0045403D" w:rsidP="0045403D">
      <w:pPr>
        <w:rPr>
          <w:sz w:val="28"/>
          <w:szCs w:val="28"/>
          <w:u w:val="single"/>
        </w:rPr>
      </w:pPr>
    </w:p>
    <w:p w14:paraId="5FB21076" w14:textId="77777777" w:rsidR="0045403D" w:rsidRPr="0045403D" w:rsidRDefault="0045403D" w:rsidP="0045403D">
      <w:pPr>
        <w:rPr>
          <w:sz w:val="28"/>
          <w:szCs w:val="28"/>
          <w:u w:val="single"/>
        </w:rPr>
      </w:pPr>
    </w:p>
    <w:p w14:paraId="2BEA8CEC" w14:textId="77777777" w:rsidR="002B1BB1" w:rsidRDefault="002B1BB1" w:rsidP="002B1BB1">
      <w:pPr>
        <w:rPr>
          <w:sz w:val="28"/>
          <w:szCs w:val="28"/>
        </w:rPr>
      </w:pPr>
    </w:p>
    <w:p w14:paraId="3780B7AF" w14:textId="77777777" w:rsidR="002B1BB1" w:rsidRPr="002B1BB1" w:rsidRDefault="002B1BB1" w:rsidP="002B1BB1">
      <w:pPr>
        <w:rPr>
          <w:sz w:val="28"/>
          <w:szCs w:val="28"/>
        </w:rPr>
      </w:pPr>
    </w:p>
    <w:sectPr w:rsidR="002B1BB1" w:rsidRPr="002B1B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ame Paused DEMO">
    <w:panose1 w:val="00000000000000000000"/>
    <w:charset w:val="00"/>
    <w:family w:val="moder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E83D64"/>
    <w:multiLevelType w:val="hybridMultilevel"/>
    <w:tmpl w:val="2E3033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3803AD"/>
    <w:multiLevelType w:val="hybridMultilevel"/>
    <w:tmpl w:val="472E2E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FF0308"/>
    <w:multiLevelType w:val="hybridMultilevel"/>
    <w:tmpl w:val="4142E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8A0136"/>
    <w:multiLevelType w:val="hybridMultilevel"/>
    <w:tmpl w:val="C2BE9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CF4964"/>
    <w:multiLevelType w:val="hybridMultilevel"/>
    <w:tmpl w:val="F06ABDFA"/>
    <w:lvl w:ilvl="0" w:tplc="181C61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608C2A39"/>
    <w:multiLevelType w:val="hybridMultilevel"/>
    <w:tmpl w:val="13DACE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3626A54"/>
    <w:multiLevelType w:val="hybridMultilevel"/>
    <w:tmpl w:val="CD283392"/>
    <w:lvl w:ilvl="0" w:tplc="592A111C">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6D8855EE"/>
    <w:multiLevelType w:val="hybridMultilevel"/>
    <w:tmpl w:val="C0A616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67132008">
    <w:abstractNumId w:val="5"/>
  </w:num>
  <w:num w:numId="2" w16cid:durableId="1718509658">
    <w:abstractNumId w:val="6"/>
  </w:num>
  <w:num w:numId="3" w16cid:durableId="805126293">
    <w:abstractNumId w:val="2"/>
  </w:num>
  <w:num w:numId="4" w16cid:durableId="482739080">
    <w:abstractNumId w:val="0"/>
  </w:num>
  <w:num w:numId="5" w16cid:durableId="1062026896">
    <w:abstractNumId w:val="3"/>
  </w:num>
  <w:num w:numId="6" w16cid:durableId="234440822">
    <w:abstractNumId w:val="1"/>
  </w:num>
  <w:num w:numId="7" w16cid:durableId="1329096974">
    <w:abstractNumId w:val="4"/>
  </w:num>
  <w:num w:numId="8" w16cid:durableId="17930893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BB1"/>
    <w:rsid w:val="000C667B"/>
    <w:rsid w:val="001C1E61"/>
    <w:rsid w:val="001C4E64"/>
    <w:rsid w:val="002B1BB1"/>
    <w:rsid w:val="002F5058"/>
    <w:rsid w:val="003C5894"/>
    <w:rsid w:val="0045403D"/>
    <w:rsid w:val="004D5EFE"/>
    <w:rsid w:val="00507316"/>
    <w:rsid w:val="00543D35"/>
    <w:rsid w:val="00797742"/>
    <w:rsid w:val="008C1C45"/>
    <w:rsid w:val="0095245C"/>
    <w:rsid w:val="00A732A3"/>
    <w:rsid w:val="00B33CAF"/>
    <w:rsid w:val="00B67D88"/>
    <w:rsid w:val="00CC7B41"/>
    <w:rsid w:val="00CD226D"/>
    <w:rsid w:val="00D26547"/>
    <w:rsid w:val="00E53582"/>
    <w:rsid w:val="00FF7D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25DAB"/>
  <w15:chartTrackingRefBased/>
  <w15:docId w15:val="{7D643F02-1337-44A4-9A3D-4103EE504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B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1B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1B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1B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1B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1B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1B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1B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1B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B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1B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1B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1B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1B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1B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1B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1B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1BB1"/>
    <w:rPr>
      <w:rFonts w:eastAsiaTheme="majorEastAsia" w:cstheme="majorBidi"/>
      <w:color w:val="272727" w:themeColor="text1" w:themeTint="D8"/>
    </w:rPr>
  </w:style>
  <w:style w:type="paragraph" w:styleId="Title">
    <w:name w:val="Title"/>
    <w:basedOn w:val="Normal"/>
    <w:next w:val="Normal"/>
    <w:link w:val="TitleChar"/>
    <w:uiPriority w:val="10"/>
    <w:qFormat/>
    <w:rsid w:val="002B1B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B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1B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1B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1BB1"/>
    <w:pPr>
      <w:spacing w:before="160"/>
      <w:jc w:val="center"/>
    </w:pPr>
    <w:rPr>
      <w:i/>
      <w:iCs/>
      <w:color w:val="404040" w:themeColor="text1" w:themeTint="BF"/>
    </w:rPr>
  </w:style>
  <w:style w:type="character" w:customStyle="1" w:styleId="QuoteChar">
    <w:name w:val="Quote Char"/>
    <w:basedOn w:val="DefaultParagraphFont"/>
    <w:link w:val="Quote"/>
    <w:uiPriority w:val="29"/>
    <w:rsid w:val="002B1BB1"/>
    <w:rPr>
      <w:i/>
      <w:iCs/>
      <w:color w:val="404040" w:themeColor="text1" w:themeTint="BF"/>
    </w:rPr>
  </w:style>
  <w:style w:type="paragraph" w:styleId="ListParagraph">
    <w:name w:val="List Paragraph"/>
    <w:basedOn w:val="Normal"/>
    <w:uiPriority w:val="34"/>
    <w:qFormat/>
    <w:rsid w:val="002B1BB1"/>
    <w:pPr>
      <w:ind w:left="720"/>
      <w:contextualSpacing/>
    </w:pPr>
  </w:style>
  <w:style w:type="character" w:styleId="IntenseEmphasis">
    <w:name w:val="Intense Emphasis"/>
    <w:basedOn w:val="DefaultParagraphFont"/>
    <w:uiPriority w:val="21"/>
    <w:qFormat/>
    <w:rsid w:val="002B1BB1"/>
    <w:rPr>
      <w:i/>
      <w:iCs/>
      <w:color w:val="0F4761" w:themeColor="accent1" w:themeShade="BF"/>
    </w:rPr>
  </w:style>
  <w:style w:type="paragraph" w:styleId="IntenseQuote">
    <w:name w:val="Intense Quote"/>
    <w:basedOn w:val="Normal"/>
    <w:next w:val="Normal"/>
    <w:link w:val="IntenseQuoteChar"/>
    <w:uiPriority w:val="30"/>
    <w:qFormat/>
    <w:rsid w:val="002B1B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1BB1"/>
    <w:rPr>
      <w:i/>
      <w:iCs/>
      <w:color w:val="0F4761" w:themeColor="accent1" w:themeShade="BF"/>
    </w:rPr>
  </w:style>
  <w:style w:type="character" w:styleId="IntenseReference">
    <w:name w:val="Intense Reference"/>
    <w:basedOn w:val="DefaultParagraphFont"/>
    <w:uiPriority w:val="32"/>
    <w:qFormat/>
    <w:rsid w:val="002B1B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Lowrie ec2021680</dc:creator>
  <cp:keywords/>
  <dc:description/>
  <cp:lastModifiedBy>Dylan Lowrie ec2021680</cp:lastModifiedBy>
  <cp:revision>2</cp:revision>
  <dcterms:created xsi:type="dcterms:W3CDTF">2024-05-16T21:45:00Z</dcterms:created>
  <dcterms:modified xsi:type="dcterms:W3CDTF">2024-05-16T21:45:00Z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7377ac-e5ac-4c41-ba53-0bbd98a190e5_Enabled">
    <vt:lpwstr>true</vt:lpwstr>
  </property>
  <property fmtid="{D5CDD505-2E9C-101B-9397-08002B2CF9AE}" pid="3" name="MSIP_Label_917377ac-e5ac-4c41-ba53-0bbd98a190e5_SetDate">
    <vt:lpwstr>2024-05-16T19:31:39Z</vt:lpwstr>
  </property>
  <property fmtid="{D5CDD505-2E9C-101B-9397-08002B2CF9AE}" pid="4" name="MSIP_Label_917377ac-e5ac-4c41-ba53-0bbd98a190e5_Method">
    <vt:lpwstr>Standard</vt:lpwstr>
  </property>
  <property fmtid="{D5CDD505-2E9C-101B-9397-08002B2CF9AE}" pid="5" name="MSIP_Label_917377ac-e5ac-4c41-ba53-0bbd98a190e5_Name">
    <vt:lpwstr>AIP Sensitivity Labels</vt:lpwstr>
  </property>
  <property fmtid="{D5CDD505-2E9C-101B-9397-08002B2CF9AE}" pid="6" name="MSIP_Label_917377ac-e5ac-4c41-ba53-0bbd98a190e5_SiteId">
    <vt:lpwstr>de73f96d-8ea1-4b80-a6a2-5165bfd494db</vt:lpwstr>
  </property>
  <property fmtid="{D5CDD505-2E9C-101B-9397-08002B2CF9AE}" pid="7" name="MSIP_Label_917377ac-e5ac-4c41-ba53-0bbd98a190e5_ActionId">
    <vt:lpwstr>fd16d9c2-228a-48cb-99cd-0f4554224a5f</vt:lpwstr>
  </property>
  <property fmtid="{D5CDD505-2E9C-101B-9397-08002B2CF9AE}" pid="8" name="MSIP_Label_917377ac-e5ac-4c41-ba53-0bbd98a190e5_ContentBits">
    <vt:lpwstr>0</vt:lpwstr>
  </property>
</Properties>
</file>