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0"/>
      </w:pPr>
      <w:r>
        <w:rPr>
          <w:rFonts w:ascii="Arial" w:cs="Arial" w:eastAsia="Arial" w:hAnsi="Arial"/>
          <w:b/>
          <w:bCs/>
          <w:color w:val="0A1628"/>
          <w:spacing w:val="60"/>
          <w:sz w:val="72"/>
          <w:szCs w:val="72"/>
        </w:rPr>
        <w:t xml:space="preserve">AUTONOMIS AI</w:t>
      </w:r>
    </w:p>
    <w:p>
      <w:pPr>
        <w:pBdr>
          <w:bottom w:val="single" w:color="2D7DD2" w:sz="8" w:space="4"/>
        </w:pBdr>
        <w:spacing w:before="0" w:after="0"/>
      </w:pPr>
      <w:r>
        <w:rPr>
          <w:rFonts w:ascii="Arial" w:cs="Arial" w:eastAsia="Arial" w:hAnsi="Arial"/>
          <w:b/>
          <w:bCs/>
          <w:color w:val="2D7DD2"/>
          <w:sz w:val="38"/>
          <w:szCs w:val="38"/>
        </w:rPr>
        <w:t xml:space="preserve">Prototype Build &amp; Deployment SOP</w:t>
      </w:r>
    </w:p>
    <w:p>
      <w:pPr>
        <w:spacing w:before="240" w:after="0"/>
      </w:pPr>
    </w:p>
    <w:p>
      <w:pPr>
        <w:spacing w:before="0" w:after="40"/>
      </w:pPr>
      <w:r>
        <w:rPr>
          <w:rFonts w:ascii="Arial" w:cs="Arial" w:eastAsia="Arial" w:hAnsi="Arial"/>
          <w:i/>
          <w:iCs/>
          <w:color w:val="888888"/>
          <w:sz w:val="20"/>
          <w:szCs w:val="20"/>
        </w:rPr>
        <w:t xml:space="preserve">Version: 1.0  |  Classification: Internal / Confidential</w:t>
      </w:r>
    </w:p>
    <w:p>
      <w:pPr>
        <w:spacing w:before="0" w:after="40"/>
      </w:pPr>
      <w:r>
        <w:rPr>
          <w:rFonts w:ascii="Arial" w:cs="Arial" w:eastAsia="Arial" w:hAnsi="Arial"/>
          <w:color w:val="888888"/>
          <w:sz w:val="20"/>
          <w:szCs w:val="20"/>
        </w:rPr>
        <w:t xml:space="preserve">Platform: Dell PowerEdge T560  |  GPU: NVIDIA RTX 6000 Ada  |  OS: Ubuntu Server 24.04 LTS</w:t>
      </w:r>
    </w:p>
    <w:p>
      <w:pPr>
        <w:spacing w:before="0" w:after="600"/>
      </w:pPr>
      <w:r>
        <w:rPr>
          <w:rFonts w:ascii="Arial" w:cs="Arial" w:eastAsia="Arial" w:hAnsi="Arial"/>
          <w:color w:val="888888"/>
          <w:sz w:val="20"/>
          <w:szCs w:val="20"/>
        </w:rPr>
        <w:t xml:space="preserve">Scope: Bronze Tier Internal Prototype — Not publicly accessible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A1628" w:sz="6"/>
              <w:left w:val="single" w:color="2D7DD2" w:sz="18"/>
              <w:bottom w:val="single" w:color="0A1628" w:sz="6"/>
              <w:right w:val="single" w:color="0A1628" w:sz="6"/>
            </w:tcBorders>
            <w:shd w:fill="EEF2F8" w:val="clear"/>
            <w:tcMar>
              <w:top w:type="dxa" w:w="160"/>
              <w:left w:type="dxa" w:w="240"/>
              <w:bottom w:type="dxa" w:w="160"/>
              <w:right w:type="dxa" w:w="240"/>
            </w:tcMar>
          </w:tcPr>
          <w:p>
            <w:pPr>
              <w:spacing w:before="0" w:after="80"/>
            </w:pPr>
            <w:r>
              <w:rPr>
                <w:rFonts w:ascii="Arial" w:cs="Arial" w:eastAsia="Arial" w:hAnsi="Arial"/>
                <w:b/>
                <w:bCs/>
                <w:color w:val="0A1628"/>
                <w:sz w:val="22"/>
                <w:szCs w:val="22"/>
              </w:rPr>
              <w:t xml:space="preserve">DOCUMENT PURPOSE</w:t>
            </w:r>
          </w:p>
          <w:p>
            <w:pPr>
              <w:spacing w:before="0" w:after="60"/>
            </w:pPr>
            <w:r>
              <w:rPr>
                <w:rFonts w:ascii="Arial" w:cs="Arial" w:eastAsia="Arial" w:hAnsi="Arial"/>
                <w:color w:val="555555"/>
                <w:sz w:val="21"/>
                <w:szCs w:val="21"/>
              </w:rPr>
              <w:t xml:space="preserve">This SOP provides step-by-step instructions to build and configure the Autonomis AI Bronze tier prototype from bare metal. It covers Ubuntu Server installation, Docker and container setup, vLLM inference, Qdrant vector database, RAG document ingestion, LibreChat interface, M365 SSO via Entra ID, and VPN-only network isolation.</w:t>
            </w:r>
          </w:p>
          <w:p>
            <w:pPr>
              <w:spacing w:before="0" w:after="0"/>
            </w:pPr>
            <w:r>
              <w:rPr>
                <w:rFonts w:ascii="Arial" w:cs="Arial" w:eastAsia="Arial" w:hAnsi="Arial"/>
                <w:i/>
                <w:iCs/>
                <w:color w:val="555555"/>
                <w:sz w:val="21"/>
                <w:szCs w:val="21"/>
              </w:rPr>
              <w:t xml:space="preserve">Estimated time to complete: 6–10 hours for first build. Subsequent builds: 2–3 hours.</w:t>
            </w:r>
          </w:p>
        </w:tc>
      </w:tr>
    </w:tbl>
    <w:p>
      <w:r>
        <w:br w:type="page"/>
      </w:r>
    </w:p>
    <w:p>
      <w:pPr>
        <w:pStyle w:val="Heading1"/>
      </w:pPr>
      <w:r>
        <w:rPr>
          <w:rFonts w:ascii="Arial" w:cs="Arial" w:eastAsia="Arial" w:hAnsi="Arial"/>
          <w:b/>
          <w:bCs/>
          <w:color w:val="0A1628"/>
          <w:sz w:val="32"/>
          <w:szCs w:val="32"/>
        </w:rPr>
        <w:t xml:space="preserve">1. Prerequisites &amp; Hardware Checklist</w:t>
      </w:r>
    </w:p>
    <w:p>
      <w:pPr>
        <w:pStyle w:val="Heading2"/>
      </w:pPr>
      <w:r>
        <w:rPr>
          <w:rFonts w:ascii="Arial" w:cs="Arial" w:eastAsia="Arial" w:hAnsi="Arial"/>
          <w:b/>
          <w:bCs/>
          <w:color w:val="1E3A6E"/>
          <w:sz w:val="26"/>
          <w:szCs w:val="26"/>
        </w:rPr>
        <w:t xml:space="preserve">1.1 Hardware Required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Courier New" w:cs="Courier New" w:eastAsia="Courier New" w:hAnsi="Courier New"/>
                <w:color w:val="FFFFFF"/>
                <w:sz w:val="20"/>
                <w:szCs w:val="20"/>
              </w:rPr>
              <w:t xml:space="preserve">Specification</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Server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Dell PowerEdge T560 Tower</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CPU</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Intel Xeon Gold 5318Y (24C/48T)</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256GB DDR5 ECC RDIMM (8× 32GB)</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GPU</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NVIDIA RTX 6000 Ada Generation (48GB GDDR6)</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Storage (OS)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2× 480GB SATA SSD (RAID 1 — OS drive)</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Storage (Data)</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2× 2TB NVMe SSD (PCIe Gen4)</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Network Card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Intel X710-DA2 10GbE Dual Port</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UPS</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APC Smart-UPS 1500VA</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GPU Power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Dell PCIe Power Adapter / Riser Kit</w:t>
            </w:r>
          </w:p>
        </w:tc>
      </w:tr>
    </w:tbl>
    <w:p>
      <w:pPr>
        <w:spacing w:before="120" w:after="0"/>
      </w:pPr>
    </w:p>
    <w:p>
      <w:pPr>
        <w:pStyle w:val="Heading2"/>
      </w:pPr>
      <w:r>
        <w:rPr>
          <w:rFonts w:ascii="Arial" w:cs="Arial" w:eastAsia="Arial" w:hAnsi="Arial"/>
          <w:b/>
          <w:bCs/>
          <w:color w:val="1E3A6E"/>
          <w:sz w:val="26"/>
          <w:szCs w:val="26"/>
        </w:rPr>
        <w:t xml:space="preserve">1.2 Software &amp; Accounts Required</w:t>
      </w:r>
    </w:p>
    <w:p>
      <w:pPr>
        <w:pStyle w:val="ListParagraph"/>
        <w:numPr>
          <w:ilvl w:val="0"/>
          <w:numId w:val="2"/>
        </w:numPr>
        <w:spacing w:before="40" w:after="40"/>
      </w:pPr>
      <w:r>
        <w:rPr>
          <w:rFonts w:ascii="Arial" w:cs="Arial" w:eastAsia="Arial" w:hAnsi="Arial"/>
          <w:color w:val="555555"/>
          <w:sz w:val="22"/>
          <w:szCs w:val="22"/>
        </w:rPr>
        <w:t xml:space="preserve">Ubuntu Server 24.04 LTS ISO — download from ubuntu.com/download/server</w:t>
      </w:r>
    </w:p>
    <w:p>
      <w:pPr>
        <w:pStyle w:val="ListParagraph"/>
        <w:numPr>
          <w:ilvl w:val="0"/>
          <w:numId w:val="2"/>
        </w:numPr>
        <w:spacing w:before="40" w:after="40"/>
      </w:pPr>
      <w:r>
        <w:rPr>
          <w:rFonts w:ascii="Arial" w:cs="Arial" w:eastAsia="Arial" w:hAnsi="Arial"/>
          <w:color w:val="555555"/>
          <w:sz w:val="22"/>
          <w:szCs w:val="22"/>
        </w:rPr>
        <w:t xml:space="preserve">Rufus (Windows) or Balena Etcher — to write the bootable USB drive</w:t>
      </w:r>
    </w:p>
    <w:p>
      <w:pPr>
        <w:pStyle w:val="ListParagraph"/>
        <w:numPr>
          <w:ilvl w:val="0"/>
          <w:numId w:val="2"/>
        </w:numPr>
        <w:spacing w:before="40" w:after="40"/>
      </w:pPr>
      <w:r>
        <w:rPr>
          <w:rFonts w:ascii="Arial" w:cs="Arial" w:eastAsia="Arial" w:hAnsi="Arial"/>
          <w:color w:val="555555"/>
          <w:sz w:val="22"/>
          <w:szCs w:val="22"/>
        </w:rPr>
        <w:t xml:space="preserve">A USB drive, 8GB or larger</w:t>
      </w:r>
    </w:p>
    <w:p>
      <w:pPr>
        <w:pStyle w:val="ListParagraph"/>
        <w:numPr>
          <w:ilvl w:val="0"/>
          <w:numId w:val="2"/>
        </w:numPr>
        <w:spacing w:before="40" w:after="40"/>
      </w:pPr>
      <w:r>
        <w:rPr>
          <w:rFonts w:ascii="Arial" w:cs="Arial" w:eastAsia="Arial" w:hAnsi="Arial"/>
          <w:color w:val="555555"/>
          <w:sz w:val="22"/>
          <w:szCs w:val="22"/>
        </w:rPr>
        <w:t xml:space="preserve">A Microsoft 365 tenant with Global Admin access — needed for Entra ID SSO setup</w:t>
      </w:r>
    </w:p>
    <w:p>
      <w:pPr>
        <w:pStyle w:val="ListParagraph"/>
        <w:numPr>
          <w:ilvl w:val="0"/>
          <w:numId w:val="2"/>
        </w:numPr>
        <w:spacing w:before="40" w:after="40"/>
      </w:pPr>
      <w:r>
        <w:rPr>
          <w:rFonts w:ascii="Arial" w:cs="Arial" w:eastAsia="Arial" w:hAnsi="Arial"/>
          <w:color w:val="555555"/>
          <w:sz w:val="22"/>
          <w:szCs w:val="22"/>
        </w:rPr>
        <w:t xml:space="preserve">A laptop or workstation on the same network to SSH into the server during setup</w:t>
      </w:r>
    </w:p>
    <w:p>
      <w:pPr>
        <w:pStyle w:val="ListParagraph"/>
        <w:numPr>
          <w:ilvl w:val="0"/>
          <w:numId w:val="2"/>
        </w:numPr>
        <w:spacing w:before="40" w:after="40"/>
      </w:pPr>
      <w:r>
        <w:rPr>
          <w:rFonts w:ascii="Arial" w:cs="Arial" w:eastAsia="Arial" w:hAnsi="Arial"/>
          <w:color w:val="555555"/>
          <w:sz w:val="22"/>
          <w:szCs w:val="22"/>
        </w:rPr>
        <w:t xml:space="preserve">Hugging Face account (free) — to download AI models</w:t>
      </w:r>
    </w:p>
    <w:p>
      <w:pPr>
        <w:spacing w:before="120" w:after="0"/>
      </w:pPr>
    </w:p>
    <w:p>
      <w:pPr>
        <w:pStyle w:val="Heading2"/>
      </w:pPr>
      <w:r>
        <w:rPr>
          <w:rFonts w:ascii="Arial" w:cs="Arial" w:eastAsia="Arial" w:hAnsi="Arial"/>
          <w:b/>
          <w:bCs/>
          <w:color w:val="1E3A6E"/>
          <w:sz w:val="26"/>
          <w:szCs w:val="26"/>
        </w:rPr>
        <w:t xml:space="preserve">1.3 Network Information to Gather First</w:t>
      </w:r>
    </w:p>
    <w:p>
      <w:pPr>
        <w:spacing w:before="60" w:after="60"/>
      </w:pPr>
      <w:r>
        <w:rPr>
          <w:rFonts w:ascii="Arial" w:cs="Arial" w:eastAsia="Arial" w:hAnsi="Arial"/>
          <w:color w:val="555555"/>
          <w:sz w:val="22"/>
          <w:szCs w:val="22"/>
        </w:rPr>
        <w:t xml:space="preserve">Before starting, write down the following — you will need them during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Item</w:t>
            </w:r>
          </w:p>
        </w:tc>
        <w:tc>
          <w:tcPr>
            <w:tcW w:type="dxa" w:w="6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Courier New" w:cs="Courier New" w:eastAsia="Courier New" w:hAnsi="Courier New"/>
                <w:color w:val="FFFFFF"/>
                <w:sz w:val="20"/>
                <w:szCs w:val="20"/>
              </w:rPr>
              <w:t xml:space="preserve">Value to collect</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Server static IP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e.g. 192.168.10.50</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Subnet mask</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e.g. 255.255.255.0</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Default gateway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e.g. 192.168.10.1</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DNS server(s)</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e.g. 192.168.10.1 or 8.8.8.8</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VPN subnet range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e.g. 10.10.0.0/24 (the remote office network)</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M365 Tenant ID</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Found in Entra ID portal</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M365 Admin UPN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admin@yourdomain.com</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single" w:color="C0392B" w:sz="4"/>
            </w:tcBorders>
            <w:shd w:fill="FFF8E1" w:val="clear"/>
            <w:tcMar>
              <w:top w:type="dxa" w:w="100"/>
              <w:left w:type="dxa" w:w="180"/>
              <w:bottom w:type="dxa" w:w="100"/>
              <w:right w:type="dxa" w:w="180"/>
            </w:tcMar>
          </w:tcPr>
          <w:p>
            <w:pPr>
              <w:spacing w:before="0" w:after="40"/>
            </w:pPr>
            <w:r>
              <w:rPr>
                <w:rFonts w:ascii="Arial" w:cs="Arial" w:eastAsia="Arial" w:hAnsi="Arial"/>
                <w:b/>
                <w:bCs/>
                <w:color w:val="C0392B"/>
                <w:sz w:val="20"/>
                <w:szCs w:val="20"/>
              </w:rPr>
              <w:t xml:space="preserve">⚠ WARNING: </w:t>
            </w:r>
            <w:r>
              <w:rPr>
                <w:rFonts w:ascii="Arial" w:cs="Arial" w:eastAsia="Arial" w:hAnsi="Arial"/>
                <w:color w:val="333333"/>
                <w:sz w:val="20"/>
                <w:szCs w:val="20"/>
              </w:rPr>
              <w:t xml:space="preserve">Do NOT proceed until the RTX 6000 Ada GPU power adapter and riser kit are confirmed installed. The GPU will NOT seat or receive power correctly in the T560 without the Dell-specific PCIe riser. Attempting to run without it risks hardware damage.</w:t>
            </w:r>
          </w:p>
        </w:tc>
      </w:tr>
    </w:tbl>
    <w:p>
      <w:pPr>
        <w:spacing w:before="200" w:after="0"/>
      </w:pPr>
    </w:p>
    <w:p>
      <w:pPr>
        <w:pStyle w:val="Heading1"/>
      </w:pPr>
      <w:r>
        <w:rPr>
          <w:rFonts w:ascii="Arial" w:cs="Arial" w:eastAsia="Arial" w:hAnsi="Arial"/>
          <w:b/>
          <w:bCs/>
          <w:color w:val="0A1628"/>
          <w:sz w:val="32"/>
          <w:szCs w:val="32"/>
        </w:rPr>
        <w:t xml:space="preserve">2. Physical Server Build</w:t>
      </w:r>
    </w:p>
    <w:p>
      <w:pPr>
        <w:pStyle w:val="Heading2"/>
      </w:pPr>
      <w:r>
        <w:rPr>
          <w:rFonts w:ascii="Arial" w:cs="Arial" w:eastAsia="Arial" w:hAnsi="Arial"/>
          <w:b/>
          <w:bCs/>
          <w:color w:val="1E3A6E"/>
          <w:sz w:val="26"/>
          <w:szCs w:val="26"/>
        </w:rPr>
        <w:t xml:space="preserve">2.1 RAM Installation</w:t>
      </w:r>
    </w:p>
    <w:p>
      <w:pPr>
        <w:spacing w:before="60" w:after="60"/>
      </w:pPr>
      <w:r>
        <w:rPr>
          <w:rFonts w:ascii="Arial" w:cs="Arial" w:eastAsia="Arial" w:hAnsi="Arial"/>
          <w:color w:val="555555"/>
          <w:sz w:val="22"/>
          <w:szCs w:val="22"/>
        </w:rPr>
        <w:t xml:space="preserve">The T560 uses DDR5 ECC RDIMMs. Slots must be populated in a specific order for dual-channel operation.</w:t>
      </w:r>
    </w:p>
    <w:p>
      <w:pPr>
        <w:pStyle w:val="ListParagraph"/>
        <w:numPr>
          <w:ilvl w:val="0"/>
          <w:numId w:val="3"/>
        </w:numPr>
        <w:spacing w:before="80" w:after="80"/>
      </w:pPr>
      <w:r>
        <w:rPr>
          <w:rFonts w:ascii="Arial" w:cs="Arial" w:eastAsia="Arial" w:hAnsi="Arial"/>
          <w:color w:val="555555"/>
          <w:sz w:val="22"/>
          <w:szCs w:val="22"/>
        </w:rPr>
        <w:t xml:space="preserve">Power off and unplug the server completely. Press the power button once after unplugging to discharge residual electricity.</w:t>
      </w:r>
    </w:p>
    <w:p>
      <w:pPr>
        <w:pStyle w:val="ListParagraph"/>
        <w:numPr>
          <w:ilvl w:val="0"/>
          <w:numId w:val="3"/>
        </w:numPr>
        <w:spacing w:before="80" w:after="80"/>
      </w:pPr>
      <w:r>
        <w:rPr>
          <w:rFonts w:ascii="Arial" w:cs="Arial" w:eastAsia="Arial" w:hAnsi="Arial"/>
          <w:color w:val="555555"/>
          <w:sz w:val="22"/>
          <w:szCs w:val="22"/>
        </w:rPr>
        <w:t xml:space="preserve">Remove the top cover by sliding it toward the rear of the chassis.</w:t>
      </w:r>
    </w:p>
    <w:p>
      <w:pPr>
        <w:pStyle w:val="ListParagraph"/>
        <w:numPr>
          <w:ilvl w:val="0"/>
          <w:numId w:val="3"/>
        </w:numPr>
        <w:spacing w:before="80" w:after="80"/>
      </w:pPr>
      <w:r>
        <w:rPr>
          <w:rFonts w:ascii="Arial" w:cs="Arial" w:eastAsia="Arial" w:hAnsi="Arial"/>
          <w:color w:val="555555"/>
          <w:sz w:val="22"/>
          <w:szCs w:val="22"/>
        </w:rPr>
        <w:t xml:space="preserve">Locate the DIMM slots on the motherboard. The T560 has 16 slots across 2 CPU sockets (8 per CPU).</w:t>
      </w:r>
    </w:p>
    <w:p>
      <w:pPr>
        <w:pStyle w:val="ListParagraph"/>
        <w:numPr>
          <w:ilvl w:val="0"/>
          <w:numId w:val="3"/>
        </w:numPr>
        <w:spacing w:before="80" w:after="80"/>
      </w:pPr>
      <w:r>
        <w:rPr>
          <w:rFonts w:ascii="Arial" w:cs="Arial" w:eastAsia="Arial" w:hAnsi="Arial"/>
          <w:color w:val="555555"/>
          <w:sz w:val="22"/>
          <w:szCs w:val="22"/>
        </w:rPr>
        <w:t xml:space="preserve">Populate in Dell-recommended order: A1, A2, A3, A4, B1, B2, B3, B4. With 8× 32GB DIMMs, this fills all 8 slots on CPU socket A.</w:t>
      </w:r>
    </w:p>
    <w:p>
      <w:pPr>
        <w:pStyle w:val="ListParagraph"/>
        <w:numPr>
          <w:ilvl w:val="0"/>
          <w:numId w:val="3"/>
        </w:numPr>
        <w:spacing w:before="80" w:after="80"/>
      </w:pPr>
      <w:r>
        <w:rPr>
          <w:rFonts w:ascii="Arial" w:cs="Arial" w:eastAsia="Arial" w:hAnsi="Arial"/>
          <w:color w:val="555555"/>
          <w:sz w:val="22"/>
          <w:szCs w:val="22"/>
        </w:rPr>
        <w:t xml:space="preserve">Press each DIMM firmly until both retention clips click into place.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4"/>
              <w:left w:val="single" w:color="2D7DD2" w:sz="12"/>
              <w:bottom w:val="single" w:color="2D7DD2" w:sz="4"/>
              <w:right w:val="single" w:color="2D7DD2" w:sz="4"/>
            </w:tcBorders>
            <w:shd w:fill="E8F4FD" w:val="clear"/>
            <w:tcMar>
              <w:top w:type="dxa" w:w="100"/>
              <w:left w:type="dxa" w:w="180"/>
              <w:bottom w:type="dxa" w:w="100"/>
              <w:right w:type="dxa" w:w="180"/>
            </w:tcMar>
          </w:tcPr>
          <w:p>
            <w:pPr>
              <w:spacing w:before="0" w:after="40"/>
            </w:pPr>
            <w:r>
              <w:rPr>
                <w:rFonts w:ascii="Arial" w:cs="Arial" w:eastAsia="Arial" w:hAnsi="Arial"/>
                <w:b/>
                <w:bCs/>
                <w:color w:val="2D7DD2"/>
                <w:sz w:val="20"/>
                <w:szCs w:val="20"/>
              </w:rPr>
              <w:t xml:space="preserve">ℹ NOTE: </w:t>
            </w:r>
            <w:r>
              <w:rPr>
                <w:rFonts w:ascii="Arial" w:cs="Arial" w:eastAsia="Arial" w:hAnsi="Arial"/>
                <w:color w:val="333333"/>
                <w:sz w:val="20"/>
                <w:szCs w:val="20"/>
              </w:rPr>
              <w:t xml:space="preserve">If you hear a pop and the clip does not engage, the DIMM is not fully seated. Remove and re-insert. Partially seated RAM will either prevent POST or cause ECC errors under load.</w:t>
            </w:r>
          </w:p>
        </w:tc>
      </w:tr>
    </w:tbl>
    <w:p>
      <w:pPr>
        <w:spacing w:before="120" w:after="0"/>
      </w:pPr>
    </w:p>
    <w:p>
      <w:pPr>
        <w:pStyle w:val="Heading2"/>
      </w:pPr>
      <w:r>
        <w:rPr>
          <w:rFonts w:ascii="Arial" w:cs="Arial" w:eastAsia="Arial" w:hAnsi="Arial"/>
          <w:b/>
          <w:bCs/>
          <w:color w:val="1E3A6E"/>
          <w:sz w:val="26"/>
          <w:szCs w:val="26"/>
        </w:rPr>
        <w:t xml:space="preserve">2.2 NVMe SSD Installation</w:t>
      </w:r>
    </w:p>
    <w:p>
      <w:pPr>
        <w:pStyle w:val="ListParagraph"/>
        <w:numPr>
          <w:ilvl w:val="0"/>
          <w:numId w:val="3"/>
        </w:numPr>
        <w:spacing w:before="80" w:after="80"/>
      </w:pPr>
      <w:r>
        <w:rPr>
          <w:rFonts w:ascii="Arial" w:cs="Arial" w:eastAsia="Arial" w:hAnsi="Arial"/>
          <w:color w:val="555555"/>
          <w:sz w:val="22"/>
          <w:szCs w:val="22"/>
        </w:rPr>
        <w:t xml:space="preserve">Locate the PCIe slots and NVMe bays in the T560. The 8x NVMe chassis version has front-accessible NVMe sleds.</w:t>
      </w:r>
    </w:p>
    <w:p>
      <w:pPr>
        <w:pStyle w:val="ListParagraph"/>
        <w:numPr>
          <w:ilvl w:val="0"/>
          <w:numId w:val="3"/>
        </w:numPr>
        <w:spacing w:before="80" w:after="80"/>
      </w:pPr>
      <w:r>
        <w:rPr>
          <w:rFonts w:ascii="Arial" w:cs="Arial" w:eastAsia="Arial" w:hAnsi="Arial"/>
          <w:color w:val="555555"/>
          <w:sz w:val="22"/>
          <w:szCs w:val="22"/>
        </w:rPr>
        <w:t xml:space="preserve">Slide the 2TB NVMe drives into bays 1 and 2 (the first two NVMe slots).</w:t>
      </w:r>
    </w:p>
    <w:p>
      <w:pPr>
        <w:pStyle w:val="ListParagraph"/>
        <w:numPr>
          <w:ilvl w:val="0"/>
          <w:numId w:val="3"/>
        </w:numPr>
        <w:spacing w:before="80" w:after="80"/>
      </w:pPr>
      <w:r>
        <w:rPr>
          <w:rFonts w:ascii="Arial" w:cs="Arial" w:eastAsia="Arial" w:hAnsi="Arial"/>
          <w:color w:val="555555"/>
          <w:sz w:val="22"/>
          <w:szCs w:val="22"/>
        </w:rPr>
        <w:t xml:space="preserve">Secure with the retention screws. These will be configured as a software RAID 1 or used independently in Phase 1 — we will configure them in software after OS install.</w:t>
      </w:r>
    </w:p>
    <w:p>
      <w:pPr>
        <w:spacing w:before="120" w:after="0"/>
      </w:pPr>
    </w:p>
    <w:p>
      <w:pPr>
        <w:pStyle w:val="Heading2"/>
      </w:pPr>
      <w:r>
        <w:rPr>
          <w:rFonts w:ascii="Arial" w:cs="Arial" w:eastAsia="Arial" w:hAnsi="Arial"/>
          <w:b/>
          <w:bCs/>
          <w:color w:val="1E3A6E"/>
          <w:sz w:val="26"/>
          <w:szCs w:val="26"/>
        </w:rPr>
        <w:t xml:space="preserve">2.3 GPU Installation</w:t>
      </w:r>
    </w:p>
    <w:p>
      <w:pPr>
        <w:pStyle w:val="ListParagraph"/>
        <w:numPr>
          <w:ilvl w:val="0"/>
          <w:numId w:val="3"/>
        </w:numPr>
        <w:spacing w:before="80" w:after="80"/>
      </w:pPr>
      <w:r>
        <w:rPr>
          <w:rFonts w:ascii="Arial" w:cs="Arial" w:eastAsia="Arial" w:hAnsi="Arial"/>
          <w:color w:val="555555"/>
          <w:sz w:val="22"/>
          <w:szCs w:val="22"/>
        </w:rPr>
        <w:t xml:space="preserve">Install the Dell PCIe riser card into the riser slot on the motherboard — this provides the physical PCIe x16 slot the RTX 6000 Ada requires AND routes the 12V power feed.</w:t>
      </w:r>
    </w:p>
    <w:p>
      <w:pPr>
        <w:pStyle w:val="ListParagraph"/>
        <w:numPr>
          <w:ilvl w:val="0"/>
          <w:numId w:val="3"/>
        </w:numPr>
        <w:spacing w:before="80" w:after="80"/>
      </w:pPr>
      <w:r>
        <w:rPr>
          <w:rFonts w:ascii="Arial" w:cs="Arial" w:eastAsia="Arial" w:hAnsi="Arial"/>
          <w:color w:val="555555"/>
          <w:sz w:val="22"/>
          <w:szCs w:val="22"/>
        </w:rPr>
        <w:t xml:space="preserve">Align the RTX 6000 Ada into the PCIe x16 slot on the riser. It is a dual-slot card — ensure no adjacent expansion cards are blocking it.</w:t>
      </w:r>
    </w:p>
    <w:p>
      <w:pPr>
        <w:pStyle w:val="ListParagraph"/>
        <w:numPr>
          <w:ilvl w:val="0"/>
          <w:numId w:val="3"/>
        </w:numPr>
        <w:spacing w:before="80" w:after="80"/>
      </w:pPr>
      <w:r>
        <w:rPr>
          <w:rFonts w:ascii="Arial" w:cs="Arial" w:eastAsia="Arial" w:hAnsi="Arial"/>
          <w:color w:val="555555"/>
          <w:sz w:val="22"/>
          <w:szCs w:val="22"/>
        </w:rPr>
        <w:t xml:space="preserve">Connect the PCIe power adapter cable from the Dell power feed to the GPU power connector. The RTX 6000 Ada uses a 12VHPWR connector — use the included adapter (2× 8-pin to 1× 16-pin).</w:t>
      </w:r>
    </w:p>
    <w:p>
      <w:pPr>
        <w:pStyle w:val="ListParagraph"/>
        <w:numPr>
          <w:ilvl w:val="0"/>
          <w:numId w:val="3"/>
        </w:numPr>
        <w:spacing w:before="80" w:after="80"/>
      </w:pPr>
      <w:r>
        <w:rPr>
          <w:rFonts w:ascii="Arial" w:cs="Arial" w:eastAsia="Arial" w:hAnsi="Arial"/>
          <w:color w:val="555555"/>
          <w:sz w:val="22"/>
          <w:szCs w:val="22"/>
        </w:rPr>
        <w:t xml:space="preserve">Secure the GPU bracket to the chassis with the retention screw.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single" w:color="C0392B" w:sz="4"/>
            </w:tcBorders>
            <w:shd w:fill="FFF8E1" w:val="clear"/>
            <w:tcMar>
              <w:top w:type="dxa" w:w="100"/>
              <w:left w:type="dxa" w:w="180"/>
              <w:bottom w:type="dxa" w:w="100"/>
              <w:right w:type="dxa" w:w="180"/>
            </w:tcMar>
          </w:tcPr>
          <w:p>
            <w:pPr>
              <w:spacing w:before="0" w:after="40"/>
            </w:pPr>
            <w:r>
              <w:rPr>
                <w:rFonts w:ascii="Arial" w:cs="Arial" w:eastAsia="Arial" w:hAnsi="Arial"/>
                <w:b/>
                <w:bCs/>
                <w:color w:val="C0392B"/>
                <w:sz w:val="20"/>
                <w:szCs w:val="20"/>
              </w:rPr>
              <w:t xml:space="preserve">⚠ WARNING: </w:t>
            </w:r>
            <w:r>
              <w:rPr>
                <w:rFonts w:ascii="Arial" w:cs="Arial" w:eastAsia="Arial" w:hAnsi="Arial"/>
                <w:color w:val="333333"/>
                <w:sz w:val="20"/>
                <w:szCs w:val="20"/>
              </w:rPr>
              <w:t xml:space="preserve">The RTX 6000 Ada draws up to 300W. Ensure the power supply is at least 1100W. The T560's default PSU should be 800W minimum — if you ordered the 1400W Platinum PSU, you are fine. If not, verify wattage before powering on.</w:t>
            </w:r>
          </w:p>
        </w:tc>
      </w:tr>
    </w:tbl>
    <w:p>
      <w:pPr>
        <w:spacing w:before="120" w:after="0"/>
      </w:pPr>
    </w:p>
    <w:p>
      <w:pPr>
        <w:pStyle w:val="Heading2"/>
      </w:pPr>
      <w:r>
        <w:rPr>
          <w:rFonts w:ascii="Arial" w:cs="Arial" w:eastAsia="Arial" w:hAnsi="Arial"/>
          <w:b/>
          <w:bCs/>
          <w:color w:val="1E3A6E"/>
          <w:sz w:val="26"/>
          <w:szCs w:val="26"/>
        </w:rPr>
        <w:t xml:space="preserve">2.4 Network Card Installation</w:t>
      </w:r>
    </w:p>
    <w:p>
      <w:pPr>
        <w:pStyle w:val="ListParagraph"/>
        <w:numPr>
          <w:ilvl w:val="0"/>
          <w:numId w:val="3"/>
        </w:numPr>
        <w:spacing w:before="80" w:after="80"/>
      </w:pPr>
      <w:r>
        <w:rPr>
          <w:rFonts w:ascii="Arial" w:cs="Arial" w:eastAsia="Arial" w:hAnsi="Arial"/>
          <w:color w:val="555555"/>
          <w:sz w:val="22"/>
          <w:szCs w:val="22"/>
        </w:rPr>
        <w:t xml:space="preserve">Insert the Intel X710-DA2 dual-port 10GbE card into an available PCIe x8 or x16 slot.</w:t>
      </w:r>
    </w:p>
    <w:p>
      <w:pPr>
        <w:pStyle w:val="ListParagraph"/>
        <w:numPr>
          <w:ilvl w:val="0"/>
          <w:numId w:val="3"/>
        </w:numPr>
        <w:spacing w:before="80" w:after="80"/>
      </w:pPr>
      <w:r>
        <w:rPr>
          <w:rFonts w:ascii="Arial" w:cs="Arial" w:eastAsia="Arial" w:hAnsi="Arial"/>
          <w:color w:val="555555"/>
          <w:sz w:val="22"/>
          <w:szCs w:val="22"/>
        </w:rPr>
        <w:t xml:space="preserve">Connect SFP+ DAC cables or fiber transceivers to your switch as appropriate for your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4"/>
              <w:left w:val="single" w:color="2D7DD2" w:sz="12"/>
              <w:bottom w:val="single" w:color="2D7DD2" w:sz="4"/>
              <w:right w:val="single" w:color="2D7DD2" w:sz="4"/>
            </w:tcBorders>
            <w:shd w:fill="E8F4FD" w:val="clear"/>
            <w:tcMar>
              <w:top w:type="dxa" w:w="100"/>
              <w:left w:type="dxa" w:w="180"/>
              <w:bottom w:type="dxa" w:w="100"/>
              <w:right w:type="dxa" w:w="180"/>
            </w:tcMar>
          </w:tcPr>
          <w:p>
            <w:pPr>
              <w:spacing w:before="0" w:after="40"/>
            </w:pPr>
            <w:r>
              <w:rPr>
                <w:rFonts w:ascii="Arial" w:cs="Arial" w:eastAsia="Arial" w:hAnsi="Arial"/>
                <w:b/>
                <w:bCs/>
                <w:color w:val="2D7DD2"/>
                <w:sz w:val="20"/>
                <w:szCs w:val="20"/>
              </w:rPr>
              <w:t xml:space="preserve">ℹ NOTE: </w:t>
            </w:r>
            <w:r>
              <w:rPr>
                <w:rFonts w:ascii="Arial" w:cs="Arial" w:eastAsia="Arial" w:hAnsi="Arial"/>
                <w:color w:val="333333"/>
                <w:sz w:val="20"/>
                <w:szCs w:val="20"/>
              </w:rPr>
              <w:t xml:space="preserve">For the prototype deployment, the onboard 1GbE LOM ports are sufficient. The X710 is recommended for production client deployments but optional at this stage.</w:t>
            </w:r>
          </w:p>
        </w:tc>
      </w:tr>
    </w:tbl>
    <w:p>
      <w:pPr>
        <w:spacing w:before="120" w:after="0"/>
      </w:pPr>
    </w:p>
    <w:p>
      <w:pPr>
        <w:pStyle w:val="Heading2"/>
      </w:pPr>
      <w:r>
        <w:rPr>
          <w:rFonts w:ascii="Arial" w:cs="Arial" w:eastAsia="Arial" w:hAnsi="Arial"/>
          <w:b/>
          <w:bCs/>
          <w:color w:val="1E3A6E"/>
          <w:sz w:val="26"/>
          <w:szCs w:val="26"/>
        </w:rPr>
        <w:t xml:space="preserve">2.5 Pre-Boot Verification</w:t>
      </w:r>
    </w:p>
    <w:p>
      <w:pPr>
        <w:pStyle w:val="ListParagraph"/>
        <w:numPr>
          <w:ilvl w:val="0"/>
          <w:numId w:val="3"/>
        </w:numPr>
        <w:spacing w:before="80" w:after="80"/>
      </w:pPr>
      <w:r>
        <w:rPr>
          <w:rFonts w:ascii="Arial" w:cs="Arial" w:eastAsia="Arial" w:hAnsi="Arial"/>
          <w:color w:val="555555"/>
          <w:sz w:val="22"/>
          <w:szCs w:val="22"/>
        </w:rPr>
        <w:t xml:space="preserve">Reconnect power and attach a monitor and keyboard directly to the server.</w:t>
      </w:r>
    </w:p>
    <w:p>
      <w:pPr>
        <w:pStyle w:val="ListParagraph"/>
        <w:numPr>
          <w:ilvl w:val="0"/>
          <w:numId w:val="3"/>
        </w:numPr>
        <w:spacing w:before="80" w:after="80"/>
      </w:pPr>
      <w:r>
        <w:rPr>
          <w:rFonts w:ascii="Arial" w:cs="Arial" w:eastAsia="Arial" w:hAnsi="Arial"/>
          <w:color w:val="555555"/>
          <w:sz w:val="22"/>
          <w:szCs w:val="22"/>
        </w:rPr>
        <w:t xml:space="preserve">Power on. The server will perform POST. Watch for memory count — it should report 256GB.</w:t>
      </w:r>
    </w:p>
    <w:p>
      <w:pPr>
        <w:pStyle w:val="ListParagraph"/>
        <w:numPr>
          <w:ilvl w:val="0"/>
          <w:numId w:val="3"/>
        </w:numPr>
        <w:spacing w:before="80" w:after="80"/>
      </w:pPr>
      <w:r>
        <w:rPr>
          <w:rFonts w:ascii="Arial" w:cs="Arial" w:eastAsia="Arial" w:hAnsi="Arial"/>
          <w:color w:val="555555"/>
          <w:sz w:val="22"/>
          <w:szCs w:val="22"/>
        </w:rPr>
        <w:t xml:space="preserve">Watch for GPU detection. The BIOS should detect the RTX 6000 Ada. If it reports 0MB or fails, reseat the GPU and riser.</w:t>
      </w:r>
    </w:p>
    <w:p>
      <w:pPr>
        <w:pStyle w:val="ListParagraph"/>
        <w:numPr>
          <w:ilvl w:val="0"/>
          <w:numId w:val="3"/>
        </w:numPr>
        <w:spacing w:before="80" w:after="80"/>
      </w:pPr>
      <w:r>
        <w:rPr>
          <w:rFonts w:ascii="Arial" w:cs="Arial" w:eastAsia="Arial" w:hAnsi="Arial"/>
          <w:color w:val="555555"/>
          <w:sz w:val="22"/>
          <w:szCs w:val="22"/>
        </w:rPr>
        <w:t xml:space="preserve">Enter BIOS (F2 on Dell) and confirm: CPU count (1× Xeon Gold 5318Y), memory (256GB), NVMe drives (2× ~2TB), GPU (NVIDIA RTX 6000 Ada).</w:t>
      </w:r>
    </w:p>
    <w:p>
      <w:pPr>
        <w:pStyle w:val="ListParagraph"/>
        <w:numPr>
          <w:ilvl w:val="0"/>
          <w:numId w:val="3"/>
        </w:numPr>
        <w:spacing w:before="80" w:after="80"/>
      </w:pPr>
      <w:r>
        <w:rPr>
          <w:rFonts w:ascii="Arial" w:cs="Arial" w:eastAsia="Arial" w:hAnsi="Arial"/>
          <w:color w:val="555555"/>
          <w:sz w:val="22"/>
          <w:szCs w:val="22"/>
        </w:rPr>
        <w:t xml:space="preserve">In BIOS, set boot order: USB first, then NVMe. Save and exit.</w:t>
      </w:r>
    </w:p>
    <w:p>
      <w:r>
        <w:br w:type="page"/>
      </w:r>
    </w:p>
    <w:p>
      <w:pPr>
        <w:pStyle w:val="Heading1"/>
      </w:pPr>
      <w:r>
        <w:rPr>
          <w:rFonts w:ascii="Arial" w:cs="Arial" w:eastAsia="Arial" w:hAnsi="Arial"/>
          <w:b/>
          <w:bCs/>
          <w:color w:val="0A1628"/>
          <w:sz w:val="32"/>
          <w:szCs w:val="32"/>
        </w:rPr>
        <w:t xml:space="preserve">3. Ubuntu Server 24.04 LTS Installation</w:t>
      </w:r>
    </w:p>
    <w:p>
      <w:pPr>
        <w:pStyle w:val="Heading2"/>
      </w:pPr>
      <w:r>
        <w:rPr>
          <w:rFonts w:ascii="Arial" w:cs="Arial" w:eastAsia="Arial" w:hAnsi="Arial"/>
          <w:b/>
          <w:bCs/>
          <w:color w:val="1E3A6E"/>
          <w:sz w:val="26"/>
          <w:szCs w:val="26"/>
        </w:rPr>
        <w:t xml:space="preserve">3.1 Create Bootable USB</w:t>
      </w:r>
    </w:p>
    <w:p>
      <w:pPr>
        <w:pStyle w:val="ListParagraph"/>
        <w:numPr>
          <w:ilvl w:val="0"/>
          <w:numId w:val="3"/>
        </w:numPr>
        <w:spacing w:before="80" w:after="80"/>
      </w:pPr>
      <w:r>
        <w:rPr>
          <w:rFonts w:ascii="Arial" w:cs="Arial" w:eastAsia="Arial" w:hAnsi="Arial"/>
          <w:color w:val="555555"/>
          <w:sz w:val="22"/>
          <w:szCs w:val="22"/>
        </w:rPr>
        <w:t xml:space="preserve">Download Ubuntu Server 24.04 LTS ISO from ubuntu.com/download/server</w:t>
      </w:r>
    </w:p>
    <w:p>
      <w:pPr>
        <w:pStyle w:val="ListParagraph"/>
        <w:numPr>
          <w:ilvl w:val="0"/>
          <w:numId w:val="3"/>
        </w:numPr>
        <w:spacing w:before="80" w:after="80"/>
      </w:pPr>
      <w:r>
        <w:rPr>
          <w:rFonts w:ascii="Arial" w:cs="Arial" w:eastAsia="Arial" w:hAnsi="Arial"/>
          <w:color w:val="555555"/>
          <w:sz w:val="22"/>
          <w:szCs w:val="22"/>
        </w:rPr>
        <w:t xml:space="preserve">Use Rufus (Windows) or Balena Etcher to write the ISO to a USB drive. Select GPT partition scheme and UEFI target.</w:t>
      </w:r>
    </w:p>
    <w:p>
      <w:pPr>
        <w:pStyle w:val="ListParagraph"/>
        <w:numPr>
          <w:ilvl w:val="0"/>
          <w:numId w:val="3"/>
        </w:numPr>
        <w:spacing w:before="80" w:after="80"/>
      </w:pPr>
      <w:r>
        <w:rPr>
          <w:rFonts w:ascii="Arial" w:cs="Arial" w:eastAsia="Arial" w:hAnsi="Arial"/>
          <w:color w:val="555555"/>
          <w:sz w:val="22"/>
          <w:szCs w:val="22"/>
        </w:rPr>
        <w:t xml:space="preserve">Safely eject the USB and insert into the Dell T560.</w:t>
      </w:r>
    </w:p>
    <w:p>
      <w:pPr>
        <w:spacing w:before="120" w:after="0"/>
      </w:pPr>
    </w:p>
    <w:p>
      <w:pPr>
        <w:pStyle w:val="Heading2"/>
      </w:pPr>
      <w:r>
        <w:rPr>
          <w:rFonts w:ascii="Arial" w:cs="Arial" w:eastAsia="Arial" w:hAnsi="Arial"/>
          <w:b/>
          <w:bCs/>
          <w:color w:val="1E3A6E"/>
          <w:sz w:val="26"/>
          <w:szCs w:val="26"/>
        </w:rPr>
        <w:t xml:space="preserve">3.2 Ubuntu Installation</w:t>
      </w:r>
    </w:p>
    <w:p>
      <w:pPr>
        <w:pStyle w:val="ListParagraph"/>
        <w:numPr>
          <w:ilvl w:val="0"/>
          <w:numId w:val="3"/>
        </w:numPr>
        <w:spacing w:before="80" w:after="80"/>
      </w:pPr>
      <w:r>
        <w:rPr>
          <w:rFonts w:ascii="Arial" w:cs="Arial" w:eastAsia="Arial" w:hAnsi="Arial"/>
          <w:color w:val="555555"/>
          <w:sz w:val="22"/>
          <w:szCs w:val="22"/>
        </w:rPr>
        <w:t xml:space="preserve">Boot from USB. Select 'Try or Install Ubuntu Server'.</w:t>
      </w:r>
    </w:p>
    <w:p>
      <w:pPr>
        <w:pStyle w:val="ListParagraph"/>
        <w:numPr>
          <w:ilvl w:val="0"/>
          <w:numId w:val="3"/>
        </w:numPr>
        <w:spacing w:before="80" w:after="80"/>
      </w:pPr>
      <w:r>
        <w:rPr>
          <w:rFonts w:ascii="Arial" w:cs="Arial" w:eastAsia="Arial" w:hAnsi="Arial"/>
          <w:color w:val="555555"/>
          <w:sz w:val="22"/>
          <w:szCs w:val="22"/>
        </w:rPr>
        <w:t xml:space="preserve">Language: English. Keyboard: match your layout.</w:t>
      </w:r>
    </w:p>
    <w:p>
      <w:pPr>
        <w:pStyle w:val="ListParagraph"/>
        <w:numPr>
          <w:ilvl w:val="0"/>
          <w:numId w:val="3"/>
        </w:numPr>
        <w:spacing w:before="80" w:after="80"/>
      </w:pPr>
      <w:r>
        <w:rPr>
          <w:rFonts w:ascii="Arial" w:cs="Arial" w:eastAsia="Arial" w:hAnsi="Arial"/>
          <w:color w:val="555555"/>
          <w:sz w:val="22"/>
          <w:szCs w:val="22"/>
        </w:rPr>
        <w:t xml:space="preserve">Installation type: Ubuntu Server (NOT minimized).</w:t>
      </w:r>
    </w:p>
    <w:p>
      <w:pPr>
        <w:pStyle w:val="ListParagraph"/>
        <w:numPr>
          <w:ilvl w:val="0"/>
          <w:numId w:val="3"/>
        </w:numPr>
        <w:spacing w:before="80" w:after="80"/>
      </w:pPr>
      <w:r>
        <w:rPr>
          <w:rFonts w:ascii="Arial" w:cs="Arial" w:eastAsia="Arial" w:hAnsi="Arial"/>
          <w:color w:val="555555"/>
          <w:sz w:val="22"/>
          <w:szCs w:val="22"/>
        </w:rPr>
        <w:t xml:space="preserve">Network: Configure the onboard NIC. Set a static IP if your DHCP does not assign a reserved address. Recommended: assign static.</w:t>
      </w:r>
    </w:p>
    <w:p>
      <w:pPr>
        <w:pStyle w:val="ListParagraph"/>
        <w:numPr>
          <w:ilvl w:val="0"/>
          <w:numId w:val="3"/>
        </w:numPr>
        <w:spacing w:before="80" w:after="80"/>
      </w:pPr>
      <w:r>
        <w:rPr>
          <w:rFonts w:ascii="Arial" w:cs="Arial" w:eastAsia="Arial" w:hAnsi="Arial"/>
          <w:color w:val="555555"/>
          <w:sz w:val="22"/>
          <w:szCs w:val="22"/>
        </w:rPr>
        <w:t xml:space="preserve">Storage: Select the first SATA SSD for the OS. Do NOT select the NVMe drives — those are for data. Configure as follows:</w:t>
      </w:r>
    </w:p>
    <w:p>
      <w:pPr>
        <w:pStyle w:val="ListParagraph"/>
        <w:numPr>
          <w:ilvl w:val="0"/>
          <w:numId w:val="4"/>
        </w:numPr>
        <w:spacing w:before="30" w:after="30"/>
      </w:pPr>
      <w:r>
        <w:rPr>
          <w:rFonts w:ascii="Arial" w:cs="Arial" w:eastAsia="Arial" w:hAnsi="Arial"/>
          <w:color w:val="555555"/>
          <w:sz w:val="20"/>
          <w:szCs w:val="20"/>
        </w:rPr>
        <w:t xml:space="preserve">Select the 480GB SATA SSD as the boot disk</w:t>
      </w:r>
    </w:p>
    <w:p>
      <w:pPr>
        <w:pStyle w:val="ListParagraph"/>
        <w:numPr>
          <w:ilvl w:val="0"/>
          <w:numId w:val="4"/>
        </w:numPr>
        <w:spacing w:before="30" w:after="30"/>
      </w:pPr>
      <w:r>
        <w:rPr>
          <w:rFonts w:ascii="Arial" w:cs="Arial" w:eastAsia="Arial" w:hAnsi="Arial"/>
          <w:color w:val="555555"/>
          <w:sz w:val="20"/>
          <w:szCs w:val="20"/>
        </w:rPr>
        <w:t xml:space="preserve">Use LVM with the entire disk</w:t>
      </w:r>
    </w:p>
    <w:p>
      <w:pPr>
        <w:pStyle w:val="ListParagraph"/>
        <w:numPr>
          <w:ilvl w:val="0"/>
          <w:numId w:val="4"/>
        </w:numPr>
        <w:spacing w:before="30" w:after="30"/>
      </w:pPr>
      <w:r>
        <w:rPr>
          <w:rFonts w:ascii="Arial" w:cs="Arial" w:eastAsia="Arial" w:hAnsi="Arial"/>
          <w:color w:val="555555"/>
          <w:sz w:val="20"/>
          <w:szCs w:val="20"/>
        </w:rPr>
        <w:t xml:space="preserve">Set: / (root) = 50GB, /var = 100GB, /home = 20GB, swap = 8GB, leave ~300GB unallocated for future use</w:t>
      </w:r>
    </w:p>
    <w:p>
      <w:pPr>
        <w:pStyle w:val="ListParagraph"/>
        <w:numPr>
          <w:ilvl w:val="0"/>
          <w:numId w:val="3"/>
        </w:numPr>
        <w:spacing w:before="80" w:after="80"/>
      </w:pPr>
      <w:r>
        <w:rPr>
          <w:rFonts w:ascii="Arial" w:cs="Arial" w:eastAsia="Arial" w:hAnsi="Arial"/>
          <w:color w:val="555555"/>
          <w:sz w:val="22"/>
          <w:szCs w:val="22"/>
        </w:rPr>
        <w:t xml:space="preserve">Profile setup: Set your server name (e.g. otto-proto), admin username (e.g. ottoadmin), and a strong password. Write it down.</w:t>
      </w:r>
    </w:p>
    <w:p>
      <w:pPr>
        <w:pStyle w:val="ListParagraph"/>
        <w:numPr>
          <w:ilvl w:val="0"/>
          <w:numId w:val="3"/>
        </w:numPr>
        <w:spacing w:before="80" w:after="80"/>
      </w:pPr>
      <w:r>
        <w:rPr>
          <w:rFonts w:ascii="Arial" w:cs="Arial" w:eastAsia="Arial" w:hAnsi="Arial"/>
          <w:color w:val="555555"/>
          <w:sz w:val="22"/>
          <w:szCs w:val="22"/>
        </w:rPr>
        <w:t xml:space="preserve">SSH: Check 'Install OpenSSH server'. This is required for remote management.</w:t>
      </w:r>
    </w:p>
    <w:p>
      <w:pPr>
        <w:pStyle w:val="ListParagraph"/>
        <w:numPr>
          <w:ilvl w:val="0"/>
          <w:numId w:val="3"/>
        </w:numPr>
        <w:spacing w:before="80" w:after="80"/>
      </w:pPr>
      <w:r>
        <w:rPr>
          <w:rFonts w:ascii="Arial" w:cs="Arial" w:eastAsia="Arial" w:hAnsi="Arial"/>
          <w:color w:val="555555"/>
          <w:sz w:val="22"/>
          <w:szCs w:val="22"/>
        </w:rPr>
        <w:t xml:space="preserve">Featured snaps: Skip all. Do not install any snaps during setup.</w:t>
      </w:r>
    </w:p>
    <w:p>
      <w:pPr>
        <w:pStyle w:val="ListParagraph"/>
        <w:numPr>
          <w:ilvl w:val="0"/>
          <w:numId w:val="3"/>
        </w:numPr>
        <w:spacing w:before="80" w:after="80"/>
      </w:pPr>
      <w:r>
        <w:rPr>
          <w:rFonts w:ascii="Arial" w:cs="Arial" w:eastAsia="Arial" w:hAnsi="Arial"/>
          <w:color w:val="555555"/>
          <w:sz w:val="22"/>
          <w:szCs w:val="22"/>
        </w:rPr>
        <w:t xml:space="preserve">Confirm and install. This takes 5–10 minutes. When complete, remove USB and reboot.</w:t>
      </w:r>
    </w:p>
    <w:p>
      <w:pPr>
        <w:spacing w:before="120" w:after="0"/>
      </w:pPr>
    </w:p>
    <w:p>
      <w:pPr>
        <w:pStyle w:val="Heading2"/>
      </w:pPr>
      <w:r>
        <w:rPr>
          <w:rFonts w:ascii="Arial" w:cs="Arial" w:eastAsia="Arial" w:hAnsi="Arial"/>
          <w:b/>
          <w:bCs/>
          <w:color w:val="1E3A6E"/>
          <w:sz w:val="26"/>
          <w:szCs w:val="26"/>
        </w:rPr>
        <w:t xml:space="preserve">3.3 First Boot &amp; System Update</w:t>
      </w:r>
    </w:p>
    <w:p>
      <w:pPr>
        <w:spacing w:before="60" w:after="60"/>
      </w:pPr>
      <w:r>
        <w:rPr>
          <w:rFonts w:ascii="Arial" w:cs="Arial" w:eastAsia="Arial" w:hAnsi="Arial"/>
          <w:color w:val="555555"/>
          <w:sz w:val="22"/>
          <w:szCs w:val="22"/>
        </w:rPr>
        <w:t xml:space="preserve">SSH into the server from your workstation using the static IP you assigned: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ssh ottoadmin@192.168.10.50</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Update all packages</w:t>
            </w:r>
          </w:p>
          <w:p>
            <w:pPr>
              <w:spacing w:before="20" w:after="20"/>
            </w:pPr>
            <w:r>
              <w:rPr>
                <w:rFonts w:ascii="Courier New" w:cs="Courier New" w:eastAsia="Courier New" w:hAnsi="Courier New"/>
                <w:color w:val="A8D8A8"/>
                <w:sz w:val="18"/>
                <w:szCs w:val="18"/>
              </w:rPr>
              <w:t xml:space="preserve">sudo apt update &amp;&amp; sudo apt upgrade -y</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Install essential tools</w:t>
            </w:r>
          </w:p>
          <w:p>
            <w:pPr>
              <w:spacing w:before="20" w:after="20"/>
            </w:pPr>
            <w:r>
              <w:rPr>
                <w:rFonts w:ascii="Courier New" w:cs="Courier New" w:eastAsia="Courier New" w:hAnsi="Courier New"/>
                <w:color w:val="A8D8A8"/>
                <w:sz w:val="18"/>
                <w:szCs w:val="18"/>
              </w:rPr>
              <w:t xml:space="preserve">sudo apt install -y curl wget git htop nvtop net-tools unzip \ </w:t>
            </w:r>
          </w:p>
          <w:p>
            <w:pPr>
              <w:spacing w:before="20" w:after="20"/>
            </w:pPr>
            <w:r>
              <w:rPr>
                <w:rFonts w:ascii="Courier New" w:cs="Courier New" w:eastAsia="Courier New" w:hAnsi="Courier New"/>
                <w:color w:val="A8D8A8"/>
                <w:sz w:val="18"/>
                <w:szCs w:val="18"/>
              </w:rPr>
              <w:t xml:space="preserve">  build-essential software-properties-common apt-transport-https \ </w:t>
            </w:r>
          </w:p>
          <w:p>
            <w:pPr>
              <w:spacing w:before="20" w:after="20"/>
            </w:pPr>
            <w:r>
              <w:rPr>
                <w:rFonts w:ascii="Courier New" w:cs="Courier New" w:eastAsia="Courier New" w:hAnsi="Courier New"/>
                <w:color w:val="A8D8A8"/>
                <w:sz w:val="18"/>
                <w:szCs w:val="18"/>
              </w:rPr>
              <w:t xml:space="preserve">  ca-certificates gnupg lsb-release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4"/>
              <w:left w:val="single" w:color="2D7DD2" w:sz="12"/>
              <w:bottom w:val="single" w:color="2D7DD2" w:sz="4"/>
              <w:right w:val="single" w:color="2D7DD2" w:sz="4"/>
            </w:tcBorders>
            <w:shd w:fill="E8F4FD" w:val="clear"/>
            <w:tcMar>
              <w:top w:type="dxa" w:w="100"/>
              <w:left w:type="dxa" w:w="180"/>
              <w:bottom w:type="dxa" w:w="100"/>
              <w:right w:type="dxa" w:w="180"/>
            </w:tcMar>
          </w:tcPr>
          <w:p>
            <w:pPr>
              <w:spacing w:before="0" w:after="40"/>
            </w:pPr>
            <w:r>
              <w:rPr>
                <w:rFonts w:ascii="Arial" w:cs="Arial" w:eastAsia="Arial" w:hAnsi="Arial"/>
                <w:b/>
                <w:bCs/>
                <w:color w:val="2D7DD2"/>
                <w:sz w:val="20"/>
                <w:szCs w:val="20"/>
              </w:rPr>
              <w:t xml:space="preserve">ℹ NOTE: </w:t>
            </w:r>
            <w:r>
              <w:rPr>
                <w:rFonts w:ascii="Arial" w:cs="Arial" w:eastAsia="Arial" w:hAnsi="Arial"/>
                <w:color w:val="333333"/>
                <w:sz w:val="20"/>
                <w:szCs w:val="20"/>
              </w:rPr>
              <w:t xml:space="preserve">nvtop is a GPU monitoring tool similar to htop. Use it to monitor GPU utilization and VRAM usage while models are running.</w:t>
            </w:r>
          </w:p>
        </w:tc>
      </w:tr>
    </w:tbl>
    <w:p>
      <w:pPr>
        <w:spacing w:before="120" w:after="0"/>
      </w:pPr>
    </w:p>
    <w:p>
      <w:pPr>
        <w:pStyle w:val="Heading2"/>
      </w:pPr>
      <w:r>
        <w:rPr>
          <w:rFonts w:ascii="Arial" w:cs="Arial" w:eastAsia="Arial" w:hAnsi="Arial"/>
          <w:b/>
          <w:bCs/>
          <w:color w:val="1E3A6E"/>
          <w:sz w:val="26"/>
          <w:szCs w:val="26"/>
        </w:rPr>
        <w:t xml:space="preserve">3.4 Configure Static IP (if not done during install)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sudo nano /etc/netplan/00-installer-config.yaml</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Paste the following (adjust interface name and IPs to your environment):</w:t>
            </w:r>
          </w:p>
          <w:p>
            <w:pPr>
              <w:spacing w:before="20" w:after="20"/>
            </w:pPr>
            <w:r>
              <w:rPr>
                <w:rFonts w:ascii="Courier New" w:cs="Courier New" w:eastAsia="Courier New" w:hAnsi="Courier New"/>
                <w:color w:val="A8D8A8"/>
                <w:sz w:val="18"/>
                <w:szCs w:val="18"/>
              </w:rPr>
              <w:t xml:space="preserve">network:</w:t>
            </w:r>
          </w:p>
          <w:p>
            <w:pPr>
              <w:spacing w:before="20" w:after="20"/>
            </w:pPr>
            <w:r>
              <w:rPr>
                <w:rFonts w:ascii="Courier New" w:cs="Courier New" w:eastAsia="Courier New" w:hAnsi="Courier New"/>
                <w:color w:val="A8D8A8"/>
                <w:sz w:val="18"/>
                <w:szCs w:val="18"/>
              </w:rPr>
              <w:t xml:space="preserve">  version: 2</w:t>
            </w:r>
          </w:p>
          <w:p>
            <w:pPr>
              <w:spacing w:before="20" w:after="20"/>
            </w:pPr>
            <w:r>
              <w:rPr>
                <w:rFonts w:ascii="Courier New" w:cs="Courier New" w:eastAsia="Courier New" w:hAnsi="Courier New"/>
                <w:color w:val="A8D8A8"/>
                <w:sz w:val="18"/>
                <w:szCs w:val="18"/>
              </w:rPr>
              <w:t xml:space="preserve">  ethernets:</w:t>
            </w:r>
          </w:p>
          <w:p>
            <w:pPr>
              <w:spacing w:before="20" w:after="20"/>
            </w:pPr>
            <w:r>
              <w:rPr>
                <w:rFonts w:ascii="Courier New" w:cs="Courier New" w:eastAsia="Courier New" w:hAnsi="Courier New"/>
                <w:color w:val="A8D8A8"/>
                <w:sz w:val="18"/>
                <w:szCs w:val="18"/>
              </w:rPr>
              <w:t xml:space="preserve">    eno1:</w:t>
            </w:r>
          </w:p>
          <w:p>
            <w:pPr>
              <w:spacing w:before="20" w:after="20"/>
            </w:pPr>
            <w:r>
              <w:rPr>
                <w:rFonts w:ascii="Courier New" w:cs="Courier New" w:eastAsia="Courier New" w:hAnsi="Courier New"/>
                <w:color w:val="A8D8A8"/>
                <w:sz w:val="18"/>
                <w:szCs w:val="18"/>
              </w:rPr>
              <w:t xml:space="preserve">      addresses:</w:t>
            </w:r>
          </w:p>
          <w:p>
            <w:pPr>
              <w:spacing w:before="20" w:after="20"/>
            </w:pPr>
            <w:r>
              <w:rPr>
                <w:rFonts w:ascii="Courier New" w:cs="Courier New" w:eastAsia="Courier New" w:hAnsi="Courier New"/>
                <w:color w:val="A8D8A8"/>
                <w:sz w:val="18"/>
                <w:szCs w:val="18"/>
              </w:rPr>
              <w:t xml:space="preserve">        - 192.168.10.50/24</w:t>
            </w:r>
          </w:p>
          <w:p>
            <w:pPr>
              <w:spacing w:before="20" w:after="20"/>
            </w:pPr>
            <w:r>
              <w:rPr>
                <w:rFonts w:ascii="Courier New" w:cs="Courier New" w:eastAsia="Courier New" w:hAnsi="Courier New"/>
                <w:color w:val="A8D8A8"/>
                <w:sz w:val="18"/>
                <w:szCs w:val="18"/>
              </w:rPr>
              <w:t xml:space="preserve">      routes:</w:t>
            </w:r>
          </w:p>
          <w:p>
            <w:pPr>
              <w:spacing w:before="20" w:after="20"/>
            </w:pPr>
            <w:r>
              <w:rPr>
                <w:rFonts w:ascii="Courier New" w:cs="Courier New" w:eastAsia="Courier New" w:hAnsi="Courier New"/>
                <w:color w:val="A8D8A8"/>
                <w:sz w:val="18"/>
                <w:szCs w:val="18"/>
              </w:rPr>
              <w:t xml:space="preserve">        - to: default</w:t>
            </w:r>
          </w:p>
          <w:p>
            <w:pPr>
              <w:spacing w:before="20" w:after="20"/>
            </w:pPr>
            <w:r>
              <w:rPr>
                <w:rFonts w:ascii="Courier New" w:cs="Courier New" w:eastAsia="Courier New" w:hAnsi="Courier New"/>
                <w:color w:val="A8D8A8"/>
                <w:sz w:val="18"/>
                <w:szCs w:val="18"/>
              </w:rPr>
              <w:t xml:space="preserve">          via: 192.168.10.1</w:t>
            </w:r>
          </w:p>
          <w:p>
            <w:pPr>
              <w:spacing w:before="20" w:after="20"/>
            </w:pPr>
            <w:r>
              <w:rPr>
                <w:rFonts w:ascii="Courier New" w:cs="Courier New" w:eastAsia="Courier New" w:hAnsi="Courier New"/>
                <w:color w:val="A8D8A8"/>
                <w:sz w:val="18"/>
                <w:szCs w:val="18"/>
              </w:rPr>
              <w:t xml:space="preserve">      nameservers:</w:t>
            </w:r>
          </w:p>
          <w:p>
            <w:pPr>
              <w:spacing w:before="20" w:after="20"/>
            </w:pPr>
            <w:r>
              <w:rPr>
                <w:rFonts w:ascii="Courier New" w:cs="Courier New" w:eastAsia="Courier New" w:hAnsi="Courier New"/>
                <w:color w:val="A8D8A8"/>
                <w:sz w:val="18"/>
                <w:szCs w:val="18"/>
              </w:rPr>
              <w:t xml:space="preserve">        addresses: [192.168.10.1, 8.8.8.8]</w:t>
            </w:r>
          </w:p>
          <w:p>
            <w:pPr>
              <w:spacing w:before="20" w:after="20"/>
            </w:pPr>
            <w:r>
              <w:rPr>
                <w:rFonts w:ascii="Courier New" w:cs="Courier New" w:eastAsia="Courier New" w:hAnsi="Courier New"/>
                <w:color w:val="A8D8A8"/>
                <w:sz w:val="18"/>
                <w:szCs w:val="18"/>
              </w:rPr>
              <w:t xml:space="preserve">      dhcp4: false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sudo netplan apply</w:t>
            </w:r>
          </w:p>
          <w:p>
            <w:pPr>
              <w:spacing w:before="20" w:after="20"/>
            </w:pPr>
            <w:r>
              <w:rPr>
                <w:rFonts w:ascii="Courier New" w:cs="Courier New" w:eastAsia="Courier New" w:hAnsi="Courier New"/>
                <w:color w:val="A8D8A8"/>
                <w:sz w:val="18"/>
                <w:szCs w:val="18"/>
              </w:rPr>
              <w:t xml:space="preserve">ip a   # Verify the IP is assigned</w:t>
            </w:r>
          </w:p>
        </w:tc>
      </w:tr>
    </w:tbl>
    <w:p>
      <w:r>
        <w:br w:type="page"/>
      </w:r>
    </w:p>
    <w:p>
      <w:pPr>
        <w:pStyle w:val="Heading1"/>
      </w:pPr>
      <w:r>
        <w:rPr>
          <w:rFonts w:ascii="Arial" w:cs="Arial" w:eastAsia="Arial" w:hAnsi="Arial"/>
          <w:b/>
          <w:bCs/>
          <w:color w:val="0A1628"/>
          <w:sz w:val="32"/>
          <w:szCs w:val="32"/>
        </w:rPr>
        <w:t xml:space="preserve">4. NVIDIA Drivers &amp; CUDA Toolkit</w:t>
      </w:r>
    </w:p>
    <w:p>
      <w:pPr>
        <w:spacing w:before="60" w:after="60"/>
      </w:pPr>
      <w:r>
        <w:rPr>
          <w:rFonts w:ascii="Arial" w:cs="Arial" w:eastAsia="Arial" w:hAnsi="Arial"/>
          <w:color w:val="555555"/>
          <w:sz w:val="22"/>
          <w:szCs w:val="22"/>
        </w:rPr>
        <w:t xml:space="preserve">The RTX 6000 Ada requires the NVIDIA 535+ driver series and CUDA 12.x for vLLM. This section installs both.</w:t>
      </w:r>
    </w:p>
    <w:p>
      <w:pPr>
        <w:pStyle w:val="Heading2"/>
      </w:pPr>
      <w:r>
        <w:rPr>
          <w:rFonts w:ascii="Arial" w:cs="Arial" w:eastAsia="Arial" w:hAnsi="Arial"/>
          <w:b/>
          <w:bCs/>
          <w:color w:val="1E3A6E"/>
          <w:sz w:val="26"/>
          <w:szCs w:val="26"/>
        </w:rPr>
        <w:t xml:space="preserve">4.1 Install NVIDIA Drivers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Remove any existing NVIDIA packages</w:t>
            </w:r>
          </w:p>
          <w:p>
            <w:pPr>
              <w:spacing w:before="20" w:after="20"/>
            </w:pPr>
            <w:r>
              <w:rPr>
                <w:rFonts w:ascii="Courier New" w:cs="Courier New" w:eastAsia="Courier New" w:hAnsi="Courier New"/>
                <w:color w:val="A8D8A8"/>
                <w:sz w:val="18"/>
                <w:szCs w:val="18"/>
              </w:rPr>
              <w:t xml:space="preserve">sudo apt purge nvidia* libnvidia* -y</w:t>
            </w:r>
          </w:p>
          <w:p>
            <w:pPr>
              <w:spacing w:before="20" w:after="20"/>
            </w:pPr>
            <w:r>
              <w:rPr>
                <w:rFonts w:ascii="Courier New" w:cs="Courier New" w:eastAsia="Courier New" w:hAnsi="Courier New"/>
                <w:color w:val="A8D8A8"/>
                <w:sz w:val="18"/>
                <w:szCs w:val="18"/>
              </w:rPr>
              <w:t xml:space="preserve">sudo apt autoremove -y</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Add NVIDIA driver repository</w:t>
            </w:r>
          </w:p>
          <w:p>
            <w:pPr>
              <w:spacing w:before="20" w:after="20"/>
            </w:pPr>
            <w:r>
              <w:rPr>
                <w:rFonts w:ascii="Courier New" w:cs="Courier New" w:eastAsia="Courier New" w:hAnsi="Courier New"/>
                <w:color w:val="A8D8A8"/>
                <w:sz w:val="18"/>
                <w:szCs w:val="18"/>
              </w:rPr>
              <w:t xml:space="preserve">sudo add-apt-repository ppa:graphics-drivers/ppa -y</w:t>
            </w:r>
          </w:p>
          <w:p>
            <w:pPr>
              <w:spacing w:before="20" w:after="20"/>
            </w:pPr>
            <w:r>
              <w:rPr>
                <w:rFonts w:ascii="Courier New" w:cs="Courier New" w:eastAsia="Courier New" w:hAnsi="Courier New"/>
                <w:color w:val="A8D8A8"/>
                <w:sz w:val="18"/>
                <w:szCs w:val="18"/>
              </w:rPr>
              <w:t xml:space="preserve">sudo apt update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Install the recommended driver (545 or later for Ada generation)</w:t>
            </w:r>
          </w:p>
          <w:p>
            <w:pPr>
              <w:spacing w:before="20" w:after="20"/>
            </w:pPr>
            <w:r>
              <w:rPr>
                <w:rFonts w:ascii="Courier New" w:cs="Courier New" w:eastAsia="Courier New" w:hAnsi="Courier New"/>
                <w:color w:val="A8D8A8"/>
                <w:sz w:val="18"/>
                <w:szCs w:val="18"/>
              </w:rPr>
              <w:t xml:space="preserve">sudo apt install -y nvidia-driver-545</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Reboot to load the driver</w:t>
            </w:r>
          </w:p>
          <w:p>
            <w:pPr>
              <w:spacing w:before="20" w:after="20"/>
            </w:pPr>
            <w:r>
              <w:rPr>
                <w:rFonts w:ascii="Courier New" w:cs="Courier New" w:eastAsia="Courier New" w:hAnsi="Courier New"/>
                <w:color w:val="A8D8A8"/>
                <w:sz w:val="18"/>
                <w:szCs w:val="18"/>
              </w:rPr>
              <w:t xml:space="preserve">sudo reboot</w:t>
            </w:r>
          </w:p>
        </w:tc>
      </w:tr>
    </w:tbl>
    <w:p>
      <w:pPr>
        <w:spacing w:before="120" w:after="0"/>
      </w:pPr>
    </w:p>
    <w:p>
      <w:pPr>
        <w:spacing w:before="60" w:after="60"/>
      </w:pPr>
      <w:r>
        <w:rPr>
          <w:rFonts w:ascii="Arial" w:cs="Arial" w:eastAsia="Arial" w:hAnsi="Arial"/>
          <w:color w:val="555555"/>
          <w:sz w:val="22"/>
          <w:szCs w:val="22"/>
        </w:rPr>
        <w:t xml:space="preserve">After reboot, verify the GPU is recognized: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nvidia-smi</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Expected output should show:</w:t>
            </w:r>
          </w:p>
          <w:p>
            <w:pPr>
              <w:spacing w:before="20" w:after="20"/>
            </w:pPr>
            <w:r>
              <w:rPr>
                <w:rFonts w:ascii="Courier New" w:cs="Courier New" w:eastAsia="Courier New" w:hAnsi="Courier New"/>
                <w:color w:val="A8D8A8"/>
                <w:sz w:val="18"/>
                <w:szCs w:val="18"/>
              </w:rPr>
              <w:t xml:space="preserve"># NVIDIA RTX 6000 Ada Generation</w:t>
            </w:r>
          </w:p>
          <w:p>
            <w:pPr>
              <w:spacing w:before="20" w:after="20"/>
            </w:pPr>
            <w:r>
              <w:rPr>
                <w:rFonts w:ascii="Courier New" w:cs="Courier New" w:eastAsia="Courier New" w:hAnsi="Courier New"/>
                <w:color w:val="A8D8A8"/>
                <w:sz w:val="18"/>
                <w:szCs w:val="18"/>
              </w:rPr>
              <w:t xml:space="preserve"># Driver Version: 545.x.x</w:t>
            </w:r>
          </w:p>
          <w:p>
            <w:pPr>
              <w:spacing w:before="20" w:after="20"/>
            </w:pPr>
            <w:r>
              <w:rPr>
                <w:rFonts w:ascii="Courier New" w:cs="Courier New" w:eastAsia="Courier New" w:hAnsi="Courier New"/>
                <w:color w:val="A8D8A8"/>
                <w:sz w:val="18"/>
                <w:szCs w:val="18"/>
              </w:rPr>
              <w:t xml:space="preserve"># CUDA Version: 12.x</w:t>
            </w:r>
          </w:p>
          <w:p>
            <w:pPr>
              <w:spacing w:before="20" w:after="20"/>
            </w:pPr>
            <w:r>
              <w:rPr>
                <w:rFonts w:ascii="Courier New" w:cs="Courier New" w:eastAsia="Courier New" w:hAnsi="Courier New"/>
                <w:color w:val="A8D8A8"/>
                <w:sz w:val="18"/>
                <w:szCs w:val="18"/>
              </w:rPr>
              <w:t xml:space="preserve"># Memory: 49140 MiB  (the full 48GB + ECC overhead)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single" w:color="C0392B" w:sz="4"/>
            </w:tcBorders>
            <w:shd w:fill="FFF8E1" w:val="clear"/>
            <w:tcMar>
              <w:top w:type="dxa" w:w="100"/>
              <w:left w:type="dxa" w:w="180"/>
              <w:bottom w:type="dxa" w:w="100"/>
              <w:right w:type="dxa" w:w="180"/>
            </w:tcMar>
          </w:tcPr>
          <w:p>
            <w:pPr>
              <w:spacing w:before="0" w:after="40"/>
            </w:pPr>
            <w:r>
              <w:rPr>
                <w:rFonts w:ascii="Arial" w:cs="Arial" w:eastAsia="Arial" w:hAnsi="Arial"/>
                <w:b/>
                <w:bCs/>
                <w:color w:val="C0392B"/>
                <w:sz w:val="20"/>
                <w:szCs w:val="20"/>
              </w:rPr>
              <w:t xml:space="preserve">⚠ WARNING: </w:t>
            </w:r>
            <w:r>
              <w:rPr>
                <w:rFonts w:ascii="Arial" w:cs="Arial" w:eastAsia="Arial" w:hAnsi="Arial"/>
                <w:color w:val="333333"/>
                <w:sz w:val="20"/>
                <w:szCs w:val="20"/>
              </w:rPr>
              <w:t xml:space="preserve">If nvidia-smi shows 'No devices found' or the GPU is missing, the most common causes are: (1) GPU not fully seated in the riser, (2) PCIe power connector not attached, (3) Secure Boot is interfering with the driver. Check BIOS and disable Secure Boot if needed.</w:t>
            </w:r>
          </w:p>
        </w:tc>
      </w:tr>
    </w:tbl>
    <w:p>
      <w:pPr>
        <w:spacing w:before="120" w:after="0"/>
      </w:pPr>
    </w:p>
    <w:p>
      <w:pPr>
        <w:pStyle w:val="Heading2"/>
      </w:pPr>
      <w:r>
        <w:rPr>
          <w:rFonts w:ascii="Arial" w:cs="Arial" w:eastAsia="Arial" w:hAnsi="Arial"/>
          <w:b/>
          <w:bCs/>
          <w:color w:val="1E3A6E"/>
          <w:sz w:val="26"/>
          <w:szCs w:val="26"/>
        </w:rPr>
        <w:t xml:space="preserve">4.2 Install CUDA Toolkit 12.x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Download and install CUDA keyring</w:t>
            </w:r>
          </w:p>
          <w:p>
            <w:pPr>
              <w:spacing w:before="20" w:after="20"/>
            </w:pPr>
            <w:r>
              <w:rPr>
                <w:rFonts w:ascii="Courier New" w:cs="Courier New" w:eastAsia="Courier New" w:hAnsi="Courier New"/>
                <w:color w:val="A8D8A8"/>
                <w:sz w:val="18"/>
                <w:szCs w:val="18"/>
              </w:rPr>
              <w:t xml:space="preserve">wget https://developer.download.nvidia.com/compute/cuda/repos/ubuntu2404/x86_64/cuda-keyring_1.1-1_all.deb</w:t>
            </w:r>
          </w:p>
          <w:p>
            <w:pPr>
              <w:spacing w:before="20" w:after="20"/>
            </w:pPr>
            <w:r>
              <w:rPr>
                <w:rFonts w:ascii="Courier New" w:cs="Courier New" w:eastAsia="Courier New" w:hAnsi="Courier New"/>
                <w:color w:val="A8D8A8"/>
                <w:sz w:val="18"/>
                <w:szCs w:val="18"/>
              </w:rPr>
              <w:t xml:space="preserve">sudo dpkg -i cuda-keyring_1.1-1_all.deb</w:t>
            </w:r>
          </w:p>
          <w:p>
            <w:pPr>
              <w:spacing w:before="20" w:after="20"/>
            </w:pPr>
            <w:r>
              <w:rPr>
                <w:rFonts w:ascii="Courier New" w:cs="Courier New" w:eastAsia="Courier New" w:hAnsi="Courier New"/>
                <w:color w:val="A8D8A8"/>
                <w:sz w:val="18"/>
                <w:szCs w:val="18"/>
              </w:rPr>
              <w:t xml:space="preserve">sudo apt update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Install CUDA toolkit (runtime + dev tools)</w:t>
            </w:r>
          </w:p>
          <w:p>
            <w:pPr>
              <w:spacing w:before="20" w:after="20"/>
            </w:pPr>
            <w:r>
              <w:rPr>
                <w:rFonts w:ascii="Courier New" w:cs="Courier New" w:eastAsia="Courier New" w:hAnsi="Courier New"/>
                <w:color w:val="A8D8A8"/>
                <w:sz w:val="18"/>
                <w:szCs w:val="18"/>
              </w:rPr>
              <w:t xml:space="preserve">sudo apt install -y cuda-toolkit-12-4</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Add CUDA to PATH</w:t>
            </w:r>
          </w:p>
          <w:p>
            <w:pPr>
              <w:spacing w:before="20" w:after="20"/>
            </w:pPr>
            <w:r>
              <w:rPr>
                <w:rFonts w:ascii="Courier New" w:cs="Courier New" w:eastAsia="Courier New" w:hAnsi="Courier New"/>
                <w:color w:val="A8D8A8"/>
                <w:sz w:val="18"/>
                <w:szCs w:val="18"/>
              </w:rPr>
              <w:t xml:space="preserve">echo 'export PATH=/usr/local/cuda/bin:$PATH' &gt;&gt; ~/.bashrc</w:t>
            </w:r>
          </w:p>
          <w:p>
            <w:pPr>
              <w:spacing w:before="20" w:after="20"/>
            </w:pPr>
            <w:r>
              <w:rPr>
                <w:rFonts w:ascii="Courier New" w:cs="Courier New" w:eastAsia="Courier New" w:hAnsi="Courier New"/>
                <w:color w:val="A8D8A8"/>
                <w:sz w:val="18"/>
                <w:szCs w:val="18"/>
              </w:rPr>
              <w:t xml:space="preserve">echo 'export LD_LIBRARY_PATH=/usr/local/cuda/lib64:$LD_LIBRARY_PATH' &gt;&gt; ~/.bashrc</w:t>
            </w:r>
          </w:p>
          <w:p>
            <w:pPr>
              <w:spacing w:before="20" w:after="20"/>
            </w:pPr>
            <w:r>
              <w:rPr>
                <w:rFonts w:ascii="Courier New" w:cs="Courier New" w:eastAsia="Courier New" w:hAnsi="Courier New"/>
                <w:color w:val="A8D8A8"/>
                <w:sz w:val="18"/>
                <w:szCs w:val="18"/>
              </w:rPr>
              <w:t xml:space="preserve">source ~/.bashrc</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Verify</w:t>
            </w:r>
          </w:p>
          <w:p>
            <w:pPr>
              <w:spacing w:before="20" w:after="20"/>
            </w:pPr>
            <w:r>
              <w:rPr>
                <w:rFonts w:ascii="Courier New" w:cs="Courier New" w:eastAsia="Courier New" w:hAnsi="Courier New"/>
                <w:color w:val="A8D8A8"/>
                <w:sz w:val="18"/>
                <w:szCs w:val="18"/>
              </w:rPr>
              <w:t xml:space="preserve">nvcc --version</w:t>
            </w:r>
          </w:p>
        </w:tc>
      </w:tr>
    </w:tbl>
    <w:p>
      <w:r>
        <w:br w:type="page"/>
      </w:r>
    </w:p>
    <w:p>
      <w:pPr>
        <w:pStyle w:val="Heading1"/>
      </w:pPr>
      <w:r>
        <w:rPr>
          <w:rFonts w:ascii="Arial" w:cs="Arial" w:eastAsia="Arial" w:hAnsi="Arial"/>
          <w:b/>
          <w:bCs/>
          <w:color w:val="0A1628"/>
          <w:sz w:val="32"/>
          <w:szCs w:val="32"/>
        </w:rPr>
        <w:t xml:space="preserve">5. Docker &amp; NVIDIA Container Runtime</w:t>
      </w:r>
    </w:p>
    <w:p>
      <w:pPr>
        <w:spacing w:before="60" w:after="60"/>
      </w:pPr>
      <w:r>
        <w:rPr>
          <w:rFonts w:ascii="Arial" w:cs="Arial" w:eastAsia="Arial" w:hAnsi="Arial"/>
          <w:color w:val="555555"/>
          <w:sz w:val="22"/>
          <w:szCs w:val="22"/>
        </w:rPr>
        <w:t xml:space="preserve">All major services (vLLM, Qdrant, LibreChat) run in Docker containers. The NVIDIA container runtime allows Docker containers to access the GPU.</w:t>
      </w:r>
    </w:p>
    <w:p>
      <w:pPr>
        <w:pStyle w:val="Heading2"/>
      </w:pPr>
      <w:r>
        <w:rPr>
          <w:rFonts w:ascii="Arial" w:cs="Arial" w:eastAsia="Arial" w:hAnsi="Arial"/>
          <w:b/>
          <w:bCs/>
          <w:color w:val="1E3A6E"/>
          <w:sz w:val="26"/>
          <w:szCs w:val="26"/>
        </w:rPr>
        <w:t xml:space="preserve">5.1 Install Docker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Add Docker's official GPG key</w:t>
            </w:r>
          </w:p>
          <w:p>
            <w:pPr>
              <w:spacing w:before="20" w:after="20"/>
            </w:pPr>
            <w:r>
              <w:rPr>
                <w:rFonts w:ascii="Courier New" w:cs="Courier New" w:eastAsia="Courier New" w:hAnsi="Courier New"/>
                <w:color w:val="A8D8A8"/>
                <w:sz w:val="18"/>
                <w:szCs w:val="18"/>
              </w:rPr>
              <w:t xml:space="preserve">curl -fsSL https://download.docker.com/linux/ubuntu/gpg | sudo gpg --dearmor -o /etc/apt/keyrings/docker.gpg</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Add Docker repository</w:t>
            </w:r>
          </w:p>
          <w:p>
            <w:pPr>
              <w:spacing w:before="20" w:after="20"/>
            </w:pPr>
            <w:r>
              <w:rPr>
                <w:rFonts w:ascii="Courier New" w:cs="Courier New" w:eastAsia="Courier New" w:hAnsi="Courier New"/>
                <w:color w:val="A8D8A8"/>
                <w:sz w:val="18"/>
                <w:szCs w:val="18"/>
              </w:rPr>
              <w:t xml:space="preserve">echo "deb [arch=amd64 signed-by=/etc/apt/keyrings/docker.gpg] https://download.docker.com/linux/ubuntu $(lsb_release -cs) stable" | sudo tee /etc/apt/sources.list.d/docker.list &gt; /dev/null</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sudo apt update</w:t>
            </w:r>
          </w:p>
          <w:p>
            <w:pPr>
              <w:spacing w:before="20" w:after="20"/>
            </w:pPr>
            <w:r>
              <w:rPr>
                <w:rFonts w:ascii="Courier New" w:cs="Courier New" w:eastAsia="Courier New" w:hAnsi="Courier New"/>
                <w:color w:val="A8D8A8"/>
                <w:sz w:val="18"/>
                <w:szCs w:val="18"/>
              </w:rPr>
              <w:t xml:space="preserve">sudo apt install -y docker-ce docker-ce-cli containerd.io docker-buildx-plugin docker-compose-plugin</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Add your user to the docker group (no sudo required for docker commands)</w:t>
            </w:r>
          </w:p>
          <w:p>
            <w:pPr>
              <w:spacing w:before="20" w:after="20"/>
            </w:pPr>
            <w:r>
              <w:rPr>
                <w:rFonts w:ascii="Courier New" w:cs="Courier New" w:eastAsia="Courier New" w:hAnsi="Courier New"/>
                <w:color w:val="A8D8A8"/>
                <w:sz w:val="18"/>
                <w:szCs w:val="18"/>
              </w:rPr>
              <w:t xml:space="preserve">sudo usermod -aG docker $USER</w:t>
            </w:r>
          </w:p>
          <w:p>
            <w:pPr>
              <w:spacing w:before="20" w:after="20"/>
            </w:pPr>
            <w:r>
              <w:rPr>
                <w:rFonts w:ascii="Courier New" w:cs="Courier New" w:eastAsia="Courier New" w:hAnsi="Courier New"/>
                <w:color w:val="A8D8A8"/>
                <w:sz w:val="18"/>
                <w:szCs w:val="18"/>
              </w:rPr>
              <w:t xml:space="preserve">newgrp docker</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Verify</w:t>
            </w:r>
          </w:p>
          <w:p>
            <w:pPr>
              <w:spacing w:before="20" w:after="20"/>
            </w:pPr>
            <w:r>
              <w:rPr>
                <w:rFonts w:ascii="Courier New" w:cs="Courier New" w:eastAsia="Courier New" w:hAnsi="Courier New"/>
                <w:color w:val="A8D8A8"/>
                <w:sz w:val="18"/>
                <w:szCs w:val="18"/>
              </w:rPr>
              <w:t xml:space="preserve">docker --version</w:t>
            </w:r>
          </w:p>
          <w:p>
            <w:pPr>
              <w:spacing w:before="20" w:after="20"/>
            </w:pPr>
            <w:r>
              <w:rPr>
                <w:rFonts w:ascii="Courier New" w:cs="Courier New" w:eastAsia="Courier New" w:hAnsi="Courier New"/>
                <w:color w:val="A8D8A8"/>
                <w:sz w:val="18"/>
                <w:szCs w:val="18"/>
              </w:rPr>
              <w:t xml:space="preserve">docker compose version</w:t>
            </w:r>
          </w:p>
        </w:tc>
      </w:tr>
    </w:tbl>
    <w:p>
      <w:pPr>
        <w:spacing w:before="120" w:after="0"/>
      </w:pPr>
    </w:p>
    <w:p>
      <w:pPr>
        <w:pStyle w:val="Heading2"/>
      </w:pPr>
      <w:r>
        <w:rPr>
          <w:rFonts w:ascii="Arial" w:cs="Arial" w:eastAsia="Arial" w:hAnsi="Arial"/>
          <w:b/>
          <w:bCs/>
          <w:color w:val="1E3A6E"/>
          <w:sz w:val="26"/>
          <w:szCs w:val="26"/>
        </w:rPr>
        <w:t xml:space="preserve">5.2 Install NVIDIA Container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Add NVIDIA container toolkit repository</w:t>
            </w:r>
          </w:p>
          <w:p>
            <w:pPr>
              <w:spacing w:before="20" w:after="20"/>
            </w:pPr>
            <w:r>
              <w:rPr>
                <w:rFonts w:ascii="Courier New" w:cs="Courier New" w:eastAsia="Courier New" w:hAnsi="Courier New"/>
                <w:color w:val="A8D8A8"/>
                <w:sz w:val="18"/>
                <w:szCs w:val="18"/>
              </w:rPr>
              <w:t xml:space="preserve">curl -fsSL https://nvidia.github.io/libnvidia-container/gpgkey | sudo gpg --dearmor -o /usr/share/keyrings/nvidia-container-toolkit-keyring.gpg</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curl -s -L https://nvidia.github.io/libnvidia-container/stable/deb/nvidia-container-toolkit.list | sed 's#deb https://#deb [signed-by=/usr/share/keyrings/nvidia-container-toolkit-keyring.gpg] https://#g' | sudo tee /etc/apt/sources.list.d/nvidia-container-toolkit.list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sudo apt update</w:t>
            </w:r>
          </w:p>
          <w:p>
            <w:pPr>
              <w:spacing w:before="20" w:after="20"/>
            </w:pPr>
            <w:r>
              <w:rPr>
                <w:rFonts w:ascii="Courier New" w:cs="Courier New" w:eastAsia="Courier New" w:hAnsi="Courier New"/>
                <w:color w:val="A8D8A8"/>
                <w:sz w:val="18"/>
                <w:szCs w:val="18"/>
              </w:rPr>
              <w:t xml:space="preserve">sudo apt install -y nvidia-container-toolkit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Configure Docker to use NVIDIA runtime</w:t>
            </w:r>
          </w:p>
          <w:p>
            <w:pPr>
              <w:spacing w:before="20" w:after="20"/>
            </w:pPr>
            <w:r>
              <w:rPr>
                <w:rFonts w:ascii="Courier New" w:cs="Courier New" w:eastAsia="Courier New" w:hAnsi="Courier New"/>
                <w:color w:val="A8D8A8"/>
                <w:sz w:val="18"/>
                <w:szCs w:val="18"/>
              </w:rPr>
              <w:t xml:space="preserve">sudo nvidia-ctk runtime configure --runtime=docker</w:t>
            </w:r>
          </w:p>
          <w:p>
            <w:pPr>
              <w:spacing w:before="20" w:after="20"/>
            </w:pPr>
            <w:r>
              <w:rPr>
                <w:rFonts w:ascii="Courier New" w:cs="Courier New" w:eastAsia="Courier New" w:hAnsi="Courier New"/>
                <w:color w:val="A8D8A8"/>
                <w:sz w:val="18"/>
                <w:szCs w:val="18"/>
              </w:rPr>
              <w:t xml:space="preserve">sudo systemctl restart docker</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Verify GPU is accessible from Docker</w:t>
            </w:r>
          </w:p>
          <w:p>
            <w:pPr>
              <w:spacing w:before="20" w:after="20"/>
            </w:pPr>
            <w:r>
              <w:rPr>
                <w:rFonts w:ascii="Courier New" w:cs="Courier New" w:eastAsia="Courier New" w:hAnsi="Courier New"/>
                <w:color w:val="A8D8A8"/>
                <w:sz w:val="18"/>
                <w:szCs w:val="18"/>
              </w:rPr>
              <w:t xml:space="preserve">docker run --rm --gpus all nvidia/cuda:12.4.0-base-ubuntu22.04 nvidia-smi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4"/>
              <w:left w:val="single" w:color="2D7DD2" w:sz="12"/>
              <w:bottom w:val="single" w:color="2D7DD2" w:sz="4"/>
              <w:right w:val="single" w:color="2D7DD2" w:sz="4"/>
            </w:tcBorders>
            <w:shd w:fill="E8F4FD" w:val="clear"/>
            <w:tcMar>
              <w:top w:type="dxa" w:w="100"/>
              <w:left w:type="dxa" w:w="180"/>
              <w:bottom w:type="dxa" w:w="100"/>
              <w:right w:type="dxa" w:w="180"/>
            </w:tcMar>
          </w:tcPr>
          <w:p>
            <w:pPr>
              <w:spacing w:before="0" w:after="40"/>
            </w:pPr>
            <w:r>
              <w:rPr>
                <w:rFonts w:ascii="Arial" w:cs="Arial" w:eastAsia="Arial" w:hAnsi="Arial"/>
                <w:b/>
                <w:bCs/>
                <w:color w:val="2D7DD2"/>
                <w:sz w:val="20"/>
                <w:szCs w:val="20"/>
              </w:rPr>
              <w:t xml:space="preserve">ℹ NOTE: </w:t>
            </w:r>
            <w:r>
              <w:rPr>
                <w:rFonts w:ascii="Arial" w:cs="Arial" w:eastAsia="Arial" w:hAnsi="Arial"/>
                <w:color w:val="333333"/>
                <w:sz w:val="20"/>
                <w:szCs w:val="20"/>
              </w:rPr>
              <w:t xml:space="preserve">If the final docker run command shows your GPU, CUDA, and driver info — you are ready. This is one of the most important verification steps in the entire build.</w:t>
            </w:r>
          </w:p>
        </w:tc>
      </w:tr>
    </w:tbl>
    <w:p>
      <w:pPr>
        <w:spacing w:before="120" w:after="0"/>
      </w:pPr>
    </w:p>
    <w:p>
      <w:pPr>
        <w:pStyle w:val="Heading2"/>
      </w:pPr>
      <w:r>
        <w:rPr>
          <w:rFonts w:ascii="Arial" w:cs="Arial" w:eastAsia="Arial" w:hAnsi="Arial"/>
          <w:b/>
          <w:bCs/>
          <w:color w:val="1E3A6E"/>
          <w:sz w:val="26"/>
          <w:szCs w:val="26"/>
        </w:rPr>
        <w:t xml:space="preserve">5.3 Create Directory Structure</w:t>
      </w:r>
    </w:p>
    <w:p>
      <w:pPr>
        <w:spacing w:before="60" w:after="60"/>
      </w:pPr>
      <w:r>
        <w:rPr>
          <w:rFonts w:ascii="Arial" w:cs="Arial" w:eastAsia="Arial" w:hAnsi="Arial"/>
          <w:color w:val="555555"/>
          <w:sz w:val="22"/>
          <w:szCs w:val="22"/>
        </w:rPr>
        <w:t xml:space="preserve">Establish a clean folder structure for all Autonomis AI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sudo mkdir -p /opt/autonomis/{models,qdrant,librechat,documents,logs,nginx}</w:t>
            </w:r>
          </w:p>
          <w:p>
            <w:pPr>
              <w:spacing w:before="20" w:after="20"/>
            </w:pPr>
            <w:r>
              <w:rPr>
                <w:rFonts w:ascii="Courier New" w:cs="Courier New" w:eastAsia="Courier New" w:hAnsi="Courier New"/>
                <w:color w:val="A8D8A8"/>
                <w:sz w:val="18"/>
                <w:szCs w:val="18"/>
              </w:rPr>
              <w:t xml:space="preserve">sudo chown -R $USER:$USER /opt/autonomis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Also create a working directory for docker compose files</w:t>
            </w:r>
          </w:p>
          <w:p>
            <w:pPr>
              <w:spacing w:before="20" w:after="20"/>
            </w:pPr>
            <w:r>
              <w:rPr>
                <w:rFonts w:ascii="Courier New" w:cs="Courier New" w:eastAsia="Courier New" w:hAnsi="Courier New"/>
                <w:color w:val="A8D8A8"/>
                <w:sz w:val="18"/>
                <w:szCs w:val="18"/>
              </w:rPr>
              <w:t xml:space="preserve">mkdir -p ~/autonomis</w:t>
            </w:r>
          </w:p>
          <w:p>
            <w:pPr>
              <w:spacing w:before="20" w:after="20"/>
            </w:pPr>
            <w:r>
              <w:rPr>
                <w:rFonts w:ascii="Courier New" w:cs="Courier New" w:eastAsia="Courier New" w:hAnsi="Courier New"/>
                <w:color w:val="A8D8A8"/>
                <w:sz w:val="18"/>
                <w:szCs w:val="18"/>
              </w:rPr>
              <w:t xml:space="preserve">cd ~/autonomis</w:t>
            </w:r>
          </w:p>
        </w:tc>
      </w:tr>
    </w:tbl>
    <w:p>
      <w:r>
        <w:br w:type="page"/>
      </w:r>
    </w:p>
    <w:p>
      <w:pPr>
        <w:pStyle w:val="Heading1"/>
      </w:pPr>
      <w:r>
        <w:rPr>
          <w:rFonts w:ascii="Arial" w:cs="Arial" w:eastAsia="Arial" w:hAnsi="Arial"/>
          <w:b/>
          <w:bCs/>
          <w:color w:val="0A1628"/>
          <w:sz w:val="32"/>
          <w:szCs w:val="32"/>
        </w:rPr>
        <w:t xml:space="preserve">6. vLLM Inference Engine &amp; LLM</w:t>
      </w:r>
    </w:p>
    <w:p>
      <w:pPr>
        <w:spacing w:before="60" w:after="60"/>
      </w:pPr>
      <w:r>
        <w:rPr>
          <w:rFonts w:ascii="Arial" w:cs="Arial" w:eastAsia="Arial" w:hAnsi="Arial"/>
          <w:color w:val="555555"/>
          <w:sz w:val="22"/>
          <w:szCs w:val="22"/>
        </w:rPr>
        <w:t xml:space="preserve">vLLM is the inference runtime that loads and serves the primary language model. It exposes an OpenAI-compatible API endpoint that LibreChat connects to.</w:t>
      </w:r>
    </w:p>
    <w:p>
      <w:pPr>
        <w:pStyle w:val="Heading2"/>
      </w:pPr>
      <w:r>
        <w:rPr>
          <w:rFonts w:ascii="Arial" w:cs="Arial" w:eastAsia="Arial" w:hAnsi="Arial"/>
          <w:b/>
          <w:bCs/>
          <w:color w:val="1E3A6E"/>
          <w:sz w:val="26"/>
          <w:szCs w:val="26"/>
        </w:rPr>
        <w:t xml:space="preserve">6.1 Select and Download a Model</w:t>
      </w:r>
    </w:p>
    <w:p>
      <w:pPr>
        <w:spacing w:before="60" w:after="60"/>
      </w:pPr>
      <w:r>
        <w:rPr>
          <w:rFonts w:ascii="Arial" w:cs="Arial" w:eastAsia="Arial" w:hAnsi="Arial"/>
          <w:color w:val="555555"/>
          <w:sz w:val="22"/>
          <w:szCs w:val="22"/>
        </w:rPr>
        <w:t xml:space="preserve">For the Bronze prototype with the RTX 6000 Ada (48GB VRAM), the following models are well-suited: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W w:type="dxa" w:w="6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Courier New" w:cs="Courier New" w:eastAsia="Courier New" w:hAnsi="Courier New"/>
                <w:color w:val="FFFFFF"/>
                <w:sz w:val="20"/>
                <w:szCs w:val="20"/>
              </w:rPr>
              <w:t xml:space="preserve">VRAM Required</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Mistral-7B-Instruct-v0.3 (Q4)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~5GB — lightweight, fast</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Llama-3.1-8B-Instruct (Q4)</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~6GB — strong general capability</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Llama-3.1-70B-Instruct (Q4)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~42GB — high quality, fits in 48GB</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Qwen2.5-32B-Instruct (Q4)</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~20GB — excellent for enterprise tasks</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DeepSeek-R1-Distill-Llama-70B</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~42GB — strong reasoning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4"/>
              <w:left w:val="single" w:color="2D7DD2" w:sz="12"/>
              <w:bottom w:val="single" w:color="2D7DD2" w:sz="4"/>
              <w:right w:val="single" w:color="2D7DD2" w:sz="4"/>
            </w:tcBorders>
            <w:shd w:fill="E8F4FD" w:val="clear"/>
            <w:tcMar>
              <w:top w:type="dxa" w:w="100"/>
              <w:left w:type="dxa" w:w="180"/>
              <w:bottom w:type="dxa" w:w="100"/>
              <w:right w:type="dxa" w:w="180"/>
            </w:tcMar>
          </w:tcPr>
          <w:p>
            <w:pPr>
              <w:spacing w:before="0" w:after="40"/>
            </w:pPr>
            <w:r>
              <w:rPr>
                <w:rFonts w:ascii="Arial" w:cs="Arial" w:eastAsia="Arial" w:hAnsi="Arial"/>
                <w:b/>
                <w:bCs/>
                <w:color w:val="2D7DD2"/>
                <w:sz w:val="20"/>
                <w:szCs w:val="20"/>
              </w:rPr>
              <w:t xml:space="preserve">ℹ NOTE: </w:t>
            </w:r>
            <w:r>
              <w:rPr>
                <w:rFonts w:ascii="Arial" w:cs="Arial" w:eastAsia="Arial" w:hAnsi="Arial"/>
                <w:color w:val="333333"/>
                <w:sz w:val="20"/>
                <w:szCs w:val="20"/>
              </w:rPr>
              <w:t xml:space="preserve">For the internal prototype, start with Llama-3.1-8B-Instruct for fast validation. Once the full stack is working, swap to a 70B model for real-world testing. vLLM allows hot-swapping without rebuilding containers.</w:t>
            </w:r>
          </w:p>
        </w:tc>
      </w:tr>
    </w:tbl>
    <w:p>
      <w:pPr>
        <w:spacing w:before="120" w:after="0"/>
      </w:pPr>
    </w:p>
    <w:p>
      <w:pPr>
        <w:spacing w:before="60" w:after="60"/>
      </w:pPr>
      <w:r>
        <w:rPr>
          <w:rFonts w:ascii="Arial" w:cs="Arial" w:eastAsia="Arial" w:hAnsi="Arial"/>
          <w:color w:val="555555"/>
          <w:sz w:val="22"/>
          <w:szCs w:val="22"/>
        </w:rPr>
        <w:t xml:space="preserve">Install Hugging Face CLI and download your chosen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Install Python and pip</w:t>
            </w:r>
          </w:p>
          <w:p>
            <w:pPr>
              <w:spacing w:before="20" w:after="20"/>
            </w:pPr>
            <w:r>
              <w:rPr>
                <w:rFonts w:ascii="Courier New" w:cs="Courier New" w:eastAsia="Courier New" w:hAnsi="Courier New"/>
                <w:color w:val="A8D8A8"/>
                <w:sz w:val="18"/>
                <w:szCs w:val="18"/>
              </w:rPr>
              <w:t xml:space="preserve">sudo apt install -y python3 python3-pip</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Install huggingface_hub</w:t>
            </w:r>
          </w:p>
          <w:p>
            <w:pPr>
              <w:spacing w:before="20" w:after="20"/>
            </w:pPr>
            <w:r>
              <w:rPr>
                <w:rFonts w:ascii="Courier New" w:cs="Courier New" w:eastAsia="Courier New" w:hAnsi="Courier New"/>
                <w:color w:val="A8D8A8"/>
                <w:sz w:val="18"/>
                <w:szCs w:val="18"/>
              </w:rPr>
              <w:t xml:space="preserve">pip3 install huggingface_hub</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Login to Hugging Face (you need an account — it's free)</w:t>
            </w:r>
          </w:p>
          <w:p>
            <w:pPr>
              <w:spacing w:before="20" w:after="20"/>
            </w:pPr>
            <w:r>
              <w:rPr>
                <w:rFonts w:ascii="Courier New" w:cs="Courier New" w:eastAsia="Courier New" w:hAnsi="Courier New"/>
                <w:color w:val="A8D8A8"/>
                <w:sz w:val="18"/>
                <w:szCs w:val="18"/>
              </w:rPr>
              <w:t xml:space="preserve">huggingface-cli login</w:t>
            </w:r>
          </w:p>
          <w:p>
            <w:pPr>
              <w:spacing w:before="20" w:after="20"/>
            </w:pPr>
            <w:r>
              <w:rPr>
                <w:rFonts w:ascii="Courier New" w:cs="Courier New" w:eastAsia="Courier New" w:hAnsi="Courier New"/>
                <w:color w:val="A8D8A8"/>
                <w:sz w:val="18"/>
                <w:szCs w:val="18"/>
              </w:rPr>
              <w:t xml:space="preserve"># Enter your HF token from huggingface.co/settings/tokens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Download model to local storage</w:t>
            </w:r>
          </w:p>
          <w:p>
            <w:pPr>
              <w:spacing w:before="20" w:after="20"/>
            </w:pPr>
            <w:r>
              <w:rPr>
                <w:rFonts w:ascii="Courier New" w:cs="Courier New" w:eastAsia="Courier New" w:hAnsi="Courier New"/>
                <w:color w:val="A8D8A8"/>
                <w:sz w:val="18"/>
                <w:szCs w:val="18"/>
              </w:rPr>
              <w:t xml:space="preserve">huggingface-cli download meta-llama/Meta-Llama-3.1-8B-Instruct \</w:t>
            </w:r>
          </w:p>
          <w:p>
            <w:pPr>
              <w:spacing w:before="20" w:after="20"/>
            </w:pPr>
            <w:r>
              <w:rPr>
                <w:rFonts w:ascii="Courier New" w:cs="Courier New" w:eastAsia="Courier New" w:hAnsi="Courier New"/>
                <w:color w:val="A8D8A8"/>
                <w:sz w:val="18"/>
                <w:szCs w:val="18"/>
              </w:rPr>
              <w:t xml:space="preserve">  --local-dir /opt/autonomis/models/llama-3.1-8b-instruct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single" w:color="C0392B" w:sz="4"/>
            </w:tcBorders>
            <w:shd w:fill="FFF8E1" w:val="clear"/>
            <w:tcMar>
              <w:top w:type="dxa" w:w="100"/>
              <w:left w:type="dxa" w:w="180"/>
              <w:bottom w:type="dxa" w:w="100"/>
              <w:right w:type="dxa" w:w="180"/>
            </w:tcMar>
          </w:tcPr>
          <w:p>
            <w:pPr>
              <w:spacing w:before="0" w:after="40"/>
            </w:pPr>
            <w:r>
              <w:rPr>
                <w:rFonts w:ascii="Arial" w:cs="Arial" w:eastAsia="Arial" w:hAnsi="Arial"/>
                <w:b/>
                <w:bCs/>
                <w:color w:val="C0392B"/>
                <w:sz w:val="20"/>
                <w:szCs w:val="20"/>
              </w:rPr>
              <w:t xml:space="preserve">⚠ WARNING: </w:t>
            </w:r>
            <w:r>
              <w:rPr>
                <w:rFonts w:ascii="Arial" w:cs="Arial" w:eastAsia="Arial" w:hAnsi="Arial"/>
                <w:color w:val="333333"/>
                <w:sz w:val="20"/>
                <w:szCs w:val="20"/>
              </w:rPr>
              <w:t xml:space="preserve">Llama 3.1 requires accepting Meta's license agreement on Hugging Face before downloading. Go to huggingface.co/meta-llama/Meta-Llama-3.1-8B-Instruct and click 'Agree and access repository' while logged in.</w:t>
            </w:r>
          </w:p>
        </w:tc>
      </w:tr>
    </w:tbl>
    <w:p>
      <w:pPr>
        <w:spacing w:before="120" w:after="0"/>
      </w:pPr>
    </w:p>
    <w:p>
      <w:pPr>
        <w:pStyle w:val="Heading2"/>
      </w:pPr>
      <w:r>
        <w:rPr>
          <w:rFonts w:ascii="Arial" w:cs="Arial" w:eastAsia="Arial" w:hAnsi="Arial"/>
          <w:b/>
          <w:bCs/>
          <w:color w:val="1E3A6E"/>
          <w:sz w:val="26"/>
          <w:szCs w:val="26"/>
        </w:rPr>
        <w:t xml:space="preserve">6.2 Create vLLM Docker Compose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nano ~/autonomis/docker-compose.yml</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Paste the following:</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version: '3.8'</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services:</w:t>
            </w:r>
          </w:p>
          <w:p>
            <w:pPr>
              <w:spacing w:before="20" w:after="20"/>
            </w:pPr>
            <w:r>
              <w:rPr>
                <w:rFonts w:ascii="Courier New" w:cs="Courier New" w:eastAsia="Courier New" w:hAnsi="Courier New"/>
                <w:color w:val="A8D8A8"/>
                <w:sz w:val="18"/>
                <w:szCs w:val="18"/>
              </w:rPr>
              <w:t xml:space="preserve">  vllm:</w:t>
            </w:r>
          </w:p>
          <w:p>
            <w:pPr>
              <w:spacing w:before="20" w:after="20"/>
            </w:pPr>
            <w:r>
              <w:rPr>
                <w:rFonts w:ascii="Courier New" w:cs="Courier New" w:eastAsia="Courier New" w:hAnsi="Courier New"/>
                <w:color w:val="A8D8A8"/>
                <w:sz w:val="18"/>
                <w:szCs w:val="18"/>
              </w:rPr>
              <w:t xml:space="preserve">    image: vllm/vllm-openai:latest</w:t>
            </w:r>
          </w:p>
          <w:p>
            <w:pPr>
              <w:spacing w:before="20" w:after="20"/>
            </w:pPr>
            <w:r>
              <w:rPr>
                <w:rFonts w:ascii="Courier New" w:cs="Courier New" w:eastAsia="Courier New" w:hAnsi="Courier New"/>
                <w:color w:val="A8D8A8"/>
                <w:sz w:val="18"/>
                <w:szCs w:val="18"/>
              </w:rPr>
              <w:t xml:space="preserve">    container_name: vllm</w:t>
            </w:r>
          </w:p>
          <w:p>
            <w:pPr>
              <w:spacing w:before="20" w:after="20"/>
            </w:pPr>
            <w:r>
              <w:rPr>
                <w:rFonts w:ascii="Courier New" w:cs="Courier New" w:eastAsia="Courier New" w:hAnsi="Courier New"/>
                <w:color w:val="A8D8A8"/>
                <w:sz w:val="18"/>
                <w:szCs w:val="18"/>
              </w:rPr>
              <w:t xml:space="preserve">    runtime: nvidia</w:t>
            </w:r>
          </w:p>
          <w:p>
            <w:pPr>
              <w:spacing w:before="20" w:after="20"/>
            </w:pPr>
            <w:r>
              <w:rPr>
                <w:rFonts w:ascii="Courier New" w:cs="Courier New" w:eastAsia="Courier New" w:hAnsi="Courier New"/>
                <w:color w:val="A8D8A8"/>
                <w:sz w:val="18"/>
                <w:szCs w:val="18"/>
              </w:rPr>
              <w:t xml:space="preserve">    environment:</w:t>
            </w:r>
          </w:p>
          <w:p>
            <w:pPr>
              <w:spacing w:before="20" w:after="20"/>
            </w:pPr>
            <w:r>
              <w:rPr>
                <w:rFonts w:ascii="Courier New" w:cs="Courier New" w:eastAsia="Courier New" w:hAnsi="Courier New"/>
                <w:color w:val="A8D8A8"/>
                <w:sz w:val="18"/>
                <w:szCs w:val="18"/>
              </w:rPr>
              <w:t xml:space="preserve">      - NVIDIA_VISIBLE_DEVICES=0</w:t>
            </w:r>
          </w:p>
          <w:p>
            <w:pPr>
              <w:spacing w:before="20" w:after="20"/>
            </w:pPr>
            <w:r>
              <w:rPr>
                <w:rFonts w:ascii="Courier New" w:cs="Courier New" w:eastAsia="Courier New" w:hAnsi="Courier New"/>
                <w:color w:val="A8D8A8"/>
                <w:sz w:val="18"/>
                <w:szCs w:val="18"/>
              </w:rPr>
              <w:t xml:space="preserve">    volumes:</w:t>
            </w:r>
          </w:p>
          <w:p>
            <w:pPr>
              <w:spacing w:before="20" w:after="20"/>
            </w:pPr>
            <w:r>
              <w:rPr>
                <w:rFonts w:ascii="Courier New" w:cs="Courier New" w:eastAsia="Courier New" w:hAnsi="Courier New"/>
                <w:color w:val="A8D8A8"/>
                <w:sz w:val="18"/>
                <w:szCs w:val="18"/>
              </w:rPr>
              <w:t xml:space="preserve">      - /opt/autonomis/models:/models</w:t>
            </w:r>
          </w:p>
          <w:p>
            <w:pPr>
              <w:spacing w:before="20" w:after="20"/>
            </w:pPr>
            <w:r>
              <w:rPr>
                <w:rFonts w:ascii="Courier New" w:cs="Courier New" w:eastAsia="Courier New" w:hAnsi="Courier New"/>
                <w:color w:val="A8D8A8"/>
                <w:sz w:val="18"/>
                <w:szCs w:val="18"/>
              </w:rPr>
              <w:t xml:space="preserve">    command: &gt;</w:t>
            </w:r>
          </w:p>
          <w:p>
            <w:pPr>
              <w:spacing w:before="20" w:after="20"/>
            </w:pPr>
            <w:r>
              <w:rPr>
                <w:rFonts w:ascii="Courier New" w:cs="Courier New" w:eastAsia="Courier New" w:hAnsi="Courier New"/>
                <w:color w:val="A8D8A8"/>
                <w:sz w:val="18"/>
                <w:szCs w:val="18"/>
              </w:rPr>
              <w:t xml:space="preserve">      --model /models/llama-3.1-8b-instruct</w:t>
            </w:r>
          </w:p>
          <w:p>
            <w:pPr>
              <w:spacing w:before="20" w:after="20"/>
            </w:pPr>
            <w:r>
              <w:rPr>
                <w:rFonts w:ascii="Courier New" w:cs="Courier New" w:eastAsia="Courier New" w:hAnsi="Courier New"/>
                <w:color w:val="A8D8A8"/>
                <w:sz w:val="18"/>
                <w:szCs w:val="18"/>
              </w:rPr>
              <w:t xml:space="preserve">      --served-model-name otto-llm</w:t>
            </w:r>
          </w:p>
          <w:p>
            <w:pPr>
              <w:spacing w:before="20" w:after="20"/>
            </w:pPr>
            <w:r>
              <w:rPr>
                <w:rFonts w:ascii="Courier New" w:cs="Courier New" w:eastAsia="Courier New" w:hAnsi="Courier New"/>
                <w:color w:val="A8D8A8"/>
                <w:sz w:val="18"/>
                <w:szCs w:val="18"/>
              </w:rPr>
              <w:t xml:space="preserve">      --host 0.0.0.0</w:t>
            </w:r>
          </w:p>
          <w:p>
            <w:pPr>
              <w:spacing w:before="20" w:after="20"/>
            </w:pPr>
            <w:r>
              <w:rPr>
                <w:rFonts w:ascii="Courier New" w:cs="Courier New" w:eastAsia="Courier New" w:hAnsi="Courier New"/>
                <w:color w:val="A8D8A8"/>
                <w:sz w:val="18"/>
                <w:szCs w:val="18"/>
              </w:rPr>
              <w:t xml:space="preserve">      --port 8000</w:t>
            </w:r>
          </w:p>
          <w:p>
            <w:pPr>
              <w:spacing w:before="20" w:after="20"/>
            </w:pPr>
            <w:r>
              <w:rPr>
                <w:rFonts w:ascii="Courier New" w:cs="Courier New" w:eastAsia="Courier New" w:hAnsi="Courier New"/>
                <w:color w:val="A8D8A8"/>
                <w:sz w:val="18"/>
                <w:szCs w:val="18"/>
              </w:rPr>
              <w:t xml:space="preserve">      --max-model-len 8192</w:t>
            </w:r>
          </w:p>
          <w:p>
            <w:pPr>
              <w:spacing w:before="20" w:after="20"/>
            </w:pPr>
            <w:r>
              <w:rPr>
                <w:rFonts w:ascii="Courier New" w:cs="Courier New" w:eastAsia="Courier New" w:hAnsi="Courier New"/>
                <w:color w:val="A8D8A8"/>
                <w:sz w:val="18"/>
                <w:szCs w:val="18"/>
              </w:rPr>
              <w:t xml:space="preserve">      --gpu-memory-utilization 0.85</w:t>
            </w:r>
          </w:p>
          <w:p>
            <w:pPr>
              <w:spacing w:before="20" w:after="20"/>
            </w:pPr>
            <w:r>
              <w:rPr>
                <w:rFonts w:ascii="Courier New" w:cs="Courier New" w:eastAsia="Courier New" w:hAnsi="Courier New"/>
                <w:color w:val="A8D8A8"/>
                <w:sz w:val="18"/>
                <w:szCs w:val="18"/>
              </w:rPr>
              <w:t xml:space="preserve">    ports:</w:t>
            </w:r>
          </w:p>
          <w:p>
            <w:pPr>
              <w:spacing w:before="20" w:after="20"/>
            </w:pPr>
            <w:r>
              <w:rPr>
                <w:rFonts w:ascii="Courier New" w:cs="Courier New" w:eastAsia="Courier New" w:hAnsi="Courier New"/>
                <w:color w:val="A8D8A8"/>
                <w:sz w:val="18"/>
                <w:szCs w:val="18"/>
              </w:rPr>
              <w:t xml:space="preserve">      - '8000:8000'</w:t>
            </w:r>
          </w:p>
          <w:p>
            <w:pPr>
              <w:spacing w:before="20" w:after="20"/>
            </w:pPr>
            <w:r>
              <w:rPr>
                <w:rFonts w:ascii="Courier New" w:cs="Courier New" w:eastAsia="Courier New" w:hAnsi="Courier New"/>
                <w:color w:val="A8D8A8"/>
                <w:sz w:val="18"/>
                <w:szCs w:val="18"/>
              </w:rPr>
              <w:t xml:space="preserve">    restart: unless-stopped</w:t>
            </w:r>
          </w:p>
          <w:p>
            <w:pPr>
              <w:spacing w:before="20" w:after="20"/>
            </w:pPr>
            <w:r>
              <w:rPr>
                <w:rFonts w:ascii="Courier New" w:cs="Courier New" w:eastAsia="Courier New" w:hAnsi="Courier New"/>
                <w:color w:val="A8D8A8"/>
                <w:sz w:val="18"/>
                <w:szCs w:val="18"/>
              </w:rPr>
              <w:t xml:space="preserve">    deploy:</w:t>
            </w:r>
          </w:p>
          <w:p>
            <w:pPr>
              <w:spacing w:before="20" w:after="20"/>
            </w:pPr>
            <w:r>
              <w:rPr>
                <w:rFonts w:ascii="Courier New" w:cs="Courier New" w:eastAsia="Courier New" w:hAnsi="Courier New"/>
                <w:color w:val="A8D8A8"/>
                <w:sz w:val="18"/>
                <w:szCs w:val="18"/>
              </w:rPr>
              <w:t xml:space="preserve">      resources:</w:t>
            </w:r>
          </w:p>
          <w:p>
            <w:pPr>
              <w:spacing w:before="20" w:after="20"/>
            </w:pPr>
            <w:r>
              <w:rPr>
                <w:rFonts w:ascii="Courier New" w:cs="Courier New" w:eastAsia="Courier New" w:hAnsi="Courier New"/>
                <w:color w:val="A8D8A8"/>
                <w:sz w:val="18"/>
                <w:szCs w:val="18"/>
              </w:rPr>
              <w:t xml:space="preserve">        reservations:</w:t>
            </w:r>
          </w:p>
          <w:p>
            <w:pPr>
              <w:spacing w:before="20" w:after="20"/>
            </w:pPr>
            <w:r>
              <w:rPr>
                <w:rFonts w:ascii="Courier New" w:cs="Courier New" w:eastAsia="Courier New" w:hAnsi="Courier New"/>
                <w:color w:val="A8D8A8"/>
                <w:sz w:val="18"/>
                <w:szCs w:val="18"/>
              </w:rPr>
              <w:t xml:space="preserve">          devices:</w:t>
            </w:r>
          </w:p>
          <w:p>
            <w:pPr>
              <w:spacing w:before="20" w:after="20"/>
            </w:pPr>
            <w:r>
              <w:rPr>
                <w:rFonts w:ascii="Courier New" w:cs="Courier New" w:eastAsia="Courier New" w:hAnsi="Courier New"/>
                <w:color w:val="A8D8A8"/>
                <w:sz w:val="18"/>
                <w:szCs w:val="18"/>
              </w:rPr>
              <w:t xml:space="preserve">            - driver: nvidia</w:t>
            </w:r>
          </w:p>
          <w:p>
            <w:pPr>
              <w:spacing w:before="20" w:after="20"/>
            </w:pPr>
            <w:r>
              <w:rPr>
                <w:rFonts w:ascii="Courier New" w:cs="Courier New" w:eastAsia="Courier New" w:hAnsi="Courier New"/>
                <w:color w:val="A8D8A8"/>
                <w:sz w:val="18"/>
                <w:szCs w:val="18"/>
              </w:rPr>
              <w:t xml:space="preserve">              count: 1</w:t>
            </w:r>
          </w:p>
          <w:p>
            <w:pPr>
              <w:spacing w:before="20" w:after="20"/>
            </w:pPr>
            <w:r>
              <w:rPr>
                <w:rFonts w:ascii="Courier New" w:cs="Courier New" w:eastAsia="Courier New" w:hAnsi="Courier New"/>
                <w:color w:val="A8D8A8"/>
                <w:sz w:val="18"/>
                <w:szCs w:val="18"/>
              </w:rPr>
              <w:t xml:space="preserve">              capabilities: [gpu]</w:t>
            </w:r>
          </w:p>
        </w:tc>
      </w:tr>
    </w:tbl>
    <w:p>
      <w:pPr>
        <w:spacing w:before="120" w:after="0"/>
      </w:pPr>
    </w:p>
    <w:p>
      <w:pPr>
        <w:pStyle w:val="Heading2"/>
      </w:pPr>
      <w:r>
        <w:rPr>
          <w:rFonts w:ascii="Arial" w:cs="Arial" w:eastAsia="Arial" w:hAnsi="Arial"/>
          <w:b/>
          <w:bCs/>
          <w:color w:val="1E3A6E"/>
          <w:sz w:val="26"/>
          <w:szCs w:val="26"/>
        </w:rPr>
        <w:t xml:space="preserve">6.3 Start vLLM and Verify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cd ~/autonomis</w:t>
            </w:r>
          </w:p>
          <w:p>
            <w:pPr>
              <w:spacing w:before="20" w:after="20"/>
            </w:pPr>
            <w:r>
              <w:rPr>
                <w:rFonts w:ascii="Courier New" w:cs="Courier New" w:eastAsia="Courier New" w:hAnsi="Courier New"/>
                <w:color w:val="A8D8A8"/>
                <w:sz w:val="18"/>
                <w:szCs w:val="18"/>
              </w:rPr>
              <w:t xml:space="preserve">docker compose up -d vllm</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Watch startup logs — model loading takes 1-3 minutes</w:t>
            </w:r>
          </w:p>
          <w:p>
            <w:pPr>
              <w:spacing w:before="20" w:after="20"/>
            </w:pPr>
            <w:r>
              <w:rPr>
                <w:rFonts w:ascii="Courier New" w:cs="Courier New" w:eastAsia="Courier New" w:hAnsi="Courier New"/>
                <w:color w:val="A8D8A8"/>
                <w:sz w:val="18"/>
                <w:szCs w:val="18"/>
              </w:rPr>
              <w:t xml:space="preserve">docker logs -f vllm</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When you see 'Application startup complete' — the model is loaded</w:t>
            </w:r>
          </w:p>
          <w:p>
            <w:pPr>
              <w:spacing w:before="20" w:after="20"/>
            </w:pPr>
            <w:r>
              <w:rPr>
                <w:rFonts w:ascii="Courier New" w:cs="Courier New" w:eastAsia="Courier New" w:hAnsi="Courier New"/>
                <w:color w:val="A8D8A8"/>
                <w:sz w:val="18"/>
                <w:szCs w:val="18"/>
              </w:rPr>
              <w:t xml:space="preserve"># Test the API endpoint:</w:t>
            </w:r>
          </w:p>
          <w:p>
            <w:pPr>
              <w:spacing w:before="20" w:after="20"/>
            </w:pPr>
            <w:r>
              <w:rPr>
                <w:rFonts w:ascii="Courier New" w:cs="Courier New" w:eastAsia="Courier New" w:hAnsi="Courier New"/>
                <w:color w:val="A8D8A8"/>
                <w:sz w:val="18"/>
                <w:szCs w:val="18"/>
              </w:rPr>
              <w:t xml:space="preserve">curl http://localhost:8000/v1/models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Expected: JSON response listing 'otto-llm' as available model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2"/>
              <w:bottom w:val="single" w:color="27AE60" w:sz="4"/>
              <w:right w:val="single" w:color="27AE60" w:sz="4"/>
            </w:tcBorders>
            <w:shd w:fill="E9F7EF" w:val="clear"/>
            <w:tcMar>
              <w:top w:type="dxa" w:w="100"/>
              <w:left w:type="dxa" w:w="180"/>
              <w:bottom w:type="dxa" w:w="100"/>
              <w:right w:type="dxa" w:w="180"/>
            </w:tcMar>
          </w:tcPr>
          <w:p>
            <w:pPr>
              <w:spacing w:before="0" w:after="40"/>
            </w:pPr>
            <w:r>
              <w:rPr>
                <w:rFonts w:ascii="Arial" w:cs="Arial" w:eastAsia="Arial" w:hAnsi="Arial"/>
                <w:b/>
                <w:bCs/>
                <w:color w:val="27AE60"/>
                <w:sz w:val="20"/>
                <w:szCs w:val="20"/>
              </w:rPr>
              <w:t xml:space="preserve">✔ TIP: </w:t>
            </w:r>
            <w:r>
              <w:rPr>
                <w:rFonts w:ascii="Arial" w:cs="Arial" w:eastAsia="Arial" w:hAnsi="Arial"/>
                <w:color w:val="333333"/>
                <w:sz w:val="20"/>
                <w:szCs w:val="20"/>
              </w:rPr>
              <w:t xml:space="preserve">Run 'nvtop' in a separate SSH session while vLLM starts up to watch VRAM fill as the model loads. An 8B model should use ~6GB. A 70B Q4 model will use ~42GB.</w:t>
            </w:r>
          </w:p>
        </w:tc>
      </w:tr>
    </w:tbl>
    <w:p>
      <w:r>
        <w:br w:type="page"/>
      </w:r>
    </w:p>
    <w:p>
      <w:pPr>
        <w:pStyle w:val="Heading1"/>
      </w:pPr>
      <w:r>
        <w:rPr>
          <w:rFonts w:ascii="Arial" w:cs="Arial" w:eastAsia="Arial" w:hAnsi="Arial"/>
          <w:b/>
          <w:bCs/>
          <w:color w:val="0A1628"/>
          <w:sz w:val="32"/>
          <w:szCs w:val="32"/>
        </w:rPr>
        <w:t xml:space="preserve">7. Vision Model — Qwen2.5-VL</w:t>
      </w:r>
    </w:p>
    <w:p>
      <w:pPr>
        <w:spacing w:before="60" w:after="60"/>
      </w:pPr>
      <w:r>
        <w:rPr>
          <w:rFonts w:ascii="Arial" w:cs="Arial" w:eastAsia="Arial" w:hAnsi="Arial"/>
          <w:color w:val="555555"/>
          <w:sz w:val="22"/>
          <w:szCs w:val="22"/>
        </w:rPr>
        <w:t xml:space="preserve">Qwen2.5-VL handles screenshot and image analysis. It runs as a second vLLM instance on the same GPU, using a separate port. Because the RTX 6000 Ada has 48GB VRAM, both models can be loaded simultaneously depending on sizes chosen.</w:t>
      </w:r>
    </w:p>
    <w:p>
      <w:pPr>
        <w:pStyle w:val="Heading2"/>
      </w:pPr>
      <w:r>
        <w:rPr>
          <w:rFonts w:ascii="Arial" w:cs="Arial" w:eastAsia="Arial" w:hAnsi="Arial"/>
          <w:b/>
          <w:bCs/>
          <w:color w:val="1E3A6E"/>
          <w:sz w:val="26"/>
          <w:szCs w:val="26"/>
        </w:rPr>
        <w:t xml:space="preserve">7.1 Download Qwen2.5-VL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huggingface-cli download Qwen/Qwen2.5-VL-7B-Instruct \</w:t>
            </w:r>
          </w:p>
          <w:p>
            <w:pPr>
              <w:spacing w:before="20" w:after="20"/>
            </w:pPr>
            <w:r>
              <w:rPr>
                <w:rFonts w:ascii="Courier New" w:cs="Courier New" w:eastAsia="Courier New" w:hAnsi="Courier New"/>
                <w:color w:val="A8D8A8"/>
                <w:sz w:val="18"/>
                <w:szCs w:val="18"/>
              </w:rPr>
              <w:t xml:space="preserve">  --local-dir /opt/autonomis/models/qwen2.5-vl-7b</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4"/>
              <w:left w:val="single" w:color="2D7DD2" w:sz="12"/>
              <w:bottom w:val="single" w:color="2D7DD2" w:sz="4"/>
              <w:right w:val="single" w:color="2D7DD2" w:sz="4"/>
            </w:tcBorders>
            <w:shd w:fill="E8F4FD" w:val="clear"/>
            <w:tcMar>
              <w:top w:type="dxa" w:w="100"/>
              <w:left w:type="dxa" w:w="180"/>
              <w:bottom w:type="dxa" w:w="100"/>
              <w:right w:type="dxa" w:w="180"/>
            </w:tcMar>
          </w:tcPr>
          <w:p>
            <w:pPr>
              <w:spacing w:before="0" w:after="40"/>
            </w:pPr>
            <w:r>
              <w:rPr>
                <w:rFonts w:ascii="Arial" w:cs="Arial" w:eastAsia="Arial" w:hAnsi="Arial"/>
                <w:b/>
                <w:bCs/>
                <w:color w:val="2D7DD2"/>
                <w:sz w:val="20"/>
                <w:szCs w:val="20"/>
              </w:rPr>
              <w:t xml:space="preserve">ℹ NOTE: </w:t>
            </w:r>
            <w:r>
              <w:rPr>
                <w:rFonts w:ascii="Arial" w:cs="Arial" w:eastAsia="Arial" w:hAnsi="Arial"/>
                <w:color w:val="333333"/>
                <w:sz w:val="20"/>
                <w:szCs w:val="20"/>
              </w:rPr>
              <w:t xml:space="preserve">The 7B variant uses ~6GB VRAM. If you are running a 70B primary LLM (~42GB), you will have ~6GB free — enough for the 7B vision model with --gpu-memory-utilization set conservatively.</w:t>
            </w:r>
          </w:p>
        </w:tc>
      </w:tr>
    </w:tbl>
    <w:p>
      <w:pPr>
        <w:spacing w:before="120" w:after="0"/>
      </w:pPr>
    </w:p>
    <w:p>
      <w:pPr>
        <w:pStyle w:val="Heading2"/>
      </w:pPr>
      <w:r>
        <w:rPr>
          <w:rFonts w:ascii="Arial" w:cs="Arial" w:eastAsia="Arial" w:hAnsi="Arial"/>
          <w:b/>
          <w:bCs/>
          <w:color w:val="1E3A6E"/>
          <w:sz w:val="26"/>
          <w:szCs w:val="26"/>
        </w:rPr>
        <w:t xml:space="preserve">7.2 Add Vision Service to docker-compose.yml</w:t>
      </w:r>
    </w:p>
    <w:p>
      <w:pPr>
        <w:spacing w:before="60" w:after="60"/>
      </w:pPr>
      <w:r>
        <w:rPr>
          <w:rFonts w:ascii="Arial" w:cs="Arial" w:eastAsia="Arial" w:hAnsi="Arial"/>
          <w:color w:val="555555"/>
          <w:sz w:val="22"/>
          <w:szCs w:val="22"/>
        </w:rPr>
        <w:t xml:space="preserve">Add the following service block to your existing docker-compose.yml under the vllm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vllm-vision:</w:t>
            </w:r>
          </w:p>
          <w:p>
            <w:pPr>
              <w:spacing w:before="20" w:after="20"/>
            </w:pPr>
            <w:r>
              <w:rPr>
                <w:rFonts w:ascii="Courier New" w:cs="Courier New" w:eastAsia="Courier New" w:hAnsi="Courier New"/>
                <w:color w:val="A8D8A8"/>
                <w:sz w:val="18"/>
                <w:szCs w:val="18"/>
              </w:rPr>
              <w:t xml:space="preserve">    image: vllm/vllm-openai:latest</w:t>
            </w:r>
          </w:p>
          <w:p>
            <w:pPr>
              <w:spacing w:before="20" w:after="20"/>
            </w:pPr>
            <w:r>
              <w:rPr>
                <w:rFonts w:ascii="Courier New" w:cs="Courier New" w:eastAsia="Courier New" w:hAnsi="Courier New"/>
                <w:color w:val="A8D8A8"/>
                <w:sz w:val="18"/>
                <w:szCs w:val="18"/>
              </w:rPr>
              <w:t xml:space="preserve">    container_name: vllm-vision</w:t>
            </w:r>
          </w:p>
          <w:p>
            <w:pPr>
              <w:spacing w:before="20" w:after="20"/>
            </w:pPr>
            <w:r>
              <w:rPr>
                <w:rFonts w:ascii="Courier New" w:cs="Courier New" w:eastAsia="Courier New" w:hAnsi="Courier New"/>
                <w:color w:val="A8D8A8"/>
                <w:sz w:val="18"/>
                <w:szCs w:val="18"/>
              </w:rPr>
              <w:t xml:space="preserve">    runtime: nvidia</w:t>
            </w:r>
          </w:p>
          <w:p>
            <w:pPr>
              <w:spacing w:before="20" w:after="20"/>
            </w:pPr>
            <w:r>
              <w:rPr>
                <w:rFonts w:ascii="Courier New" w:cs="Courier New" w:eastAsia="Courier New" w:hAnsi="Courier New"/>
                <w:color w:val="A8D8A8"/>
                <w:sz w:val="18"/>
                <w:szCs w:val="18"/>
              </w:rPr>
              <w:t xml:space="preserve">    environment:</w:t>
            </w:r>
          </w:p>
          <w:p>
            <w:pPr>
              <w:spacing w:before="20" w:after="20"/>
            </w:pPr>
            <w:r>
              <w:rPr>
                <w:rFonts w:ascii="Courier New" w:cs="Courier New" w:eastAsia="Courier New" w:hAnsi="Courier New"/>
                <w:color w:val="A8D8A8"/>
                <w:sz w:val="18"/>
                <w:szCs w:val="18"/>
              </w:rPr>
              <w:t xml:space="preserve">      - NVIDIA_VISIBLE_DEVICES=0</w:t>
            </w:r>
          </w:p>
          <w:p>
            <w:pPr>
              <w:spacing w:before="20" w:after="20"/>
            </w:pPr>
            <w:r>
              <w:rPr>
                <w:rFonts w:ascii="Courier New" w:cs="Courier New" w:eastAsia="Courier New" w:hAnsi="Courier New"/>
                <w:color w:val="A8D8A8"/>
                <w:sz w:val="18"/>
                <w:szCs w:val="18"/>
              </w:rPr>
              <w:t xml:space="preserve">    volumes:</w:t>
            </w:r>
          </w:p>
          <w:p>
            <w:pPr>
              <w:spacing w:before="20" w:after="20"/>
            </w:pPr>
            <w:r>
              <w:rPr>
                <w:rFonts w:ascii="Courier New" w:cs="Courier New" w:eastAsia="Courier New" w:hAnsi="Courier New"/>
                <w:color w:val="A8D8A8"/>
                <w:sz w:val="18"/>
                <w:szCs w:val="18"/>
              </w:rPr>
              <w:t xml:space="preserve">      - /opt/autonomis/models:/models</w:t>
            </w:r>
          </w:p>
          <w:p>
            <w:pPr>
              <w:spacing w:before="20" w:after="20"/>
            </w:pPr>
            <w:r>
              <w:rPr>
                <w:rFonts w:ascii="Courier New" w:cs="Courier New" w:eastAsia="Courier New" w:hAnsi="Courier New"/>
                <w:color w:val="A8D8A8"/>
                <w:sz w:val="18"/>
                <w:szCs w:val="18"/>
              </w:rPr>
              <w:t xml:space="preserve">    command: &gt;</w:t>
            </w:r>
          </w:p>
          <w:p>
            <w:pPr>
              <w:spacing w:before="20" w:after="20"/>
            </w:pPr>
            <w:r>
              <w:rPr>
                <w:rFonts w:ascii="Courier New" w:cs="Courier New" w:eastAsia="Courier New" w:hAnsi="Courier New"/>
                <w:color w:val="A8D8A8"/>
                <w:sz w:val="18"/>
                <w:szCs w:val="18"/>
              </w:rPr>
              <w:t xml:space="preserve">      --model /models/qwen2.5-vl-7b</w:t>
            </w:r>
          </w:p>
          <w:p>
            <w:pPr>
              <w:spacing w:before="20" w:after="20"/>
            </w:pPr>
            <w:r>
              <w:rPr>
                <w:rFonts w:ascii="Courier New" w:cs="Courier New" w:eastAsia="Courier New" w:hAnsi="Courier New"/>
                <w:color w:val="A8D8A8"/>
                <w:sz w:val="18"/>
                <w:szCs w:val="18"/>
              </w:rPr>
              <w:t xml:space="preserve">      --served-model-name otto-vision</w:t>
            </w:r>
          </w:p>
          <w:p>
            <w:pPr>
              <w:spacing w:before="20" w:after="20"/>
            </w:pPr>
            <w:r>
              <w:rPr>
                <w:rFonts w:ascii="Courier New" w:cs="Courier New" w:eastAsia="Courier New" w:hAnsi="Courier New"/>
                <w:color w:val="A8D8A8"/>
                <w:sz w:val="18"/>
                <w:szCs w:val="18"/>
              </w:rPr>
              <w:t xml:space="preserve">      --host 0.0.0.0</w:t>
            </w:r>
          </w:p>
          <w:p>
            <w:pPr>
              <w:spacing w:before="20" w:after="20"/>
            </w:pPr>
            <w:r>
              <w:rPr>
                <w:rFonts w:ascii="Courier New" w:cs="Courier New" w:eastAsia="Courier New" w:hAnsi="Courier New"/>
                <w:color w:val="A8D8A8"/>
                <w:sz w:val="18"/>
                <w:szCs w:val="18"/>
              </w:rPr>
              <w:t xml:space="preserve">      --port 8001</w:t>
            </w:r>
          </w:p>
          <w:p>
            <w:pPr>
              <w:spacing w:before="20" w:after="20"/>
            </w:pPr>
            <w:r>
              <w:rPr>
                <w:rFonts w:ascii="Courier New" w:cs="Courier New" w:eastAsia="Courier New" w:hAnsi="Courier New"/>
                <w:color w:val="A8D8A8"/>
                <w:sz w:val="18"/>
                <w:szCs w:val="18"/>
              </w:rPr>
              <w:t xml:space="preserve">      --max-model-len 4096</w:t>
            </w:r>
          </w:p>
          <w:p>
            <w:pPr>
              <w:spacing w:before="20" w:after="20"/>
            </w:pPr>
            <w:r>
              <w:rPr>
                <w:rFonts w:ascii="Courier New" w:cs="Courier New" w:eastAsia="Courier New" w:hAnsi="Courier New"/>
                <w:color w:val="A8D8A8"/>
                <w:sz w:val="18"/>
                <w:szCs w:val="18"/>
              </w:rPr>
              <w:t xml:space="preserve">      --gpu-memory-utilization 0.12</w:t>
            </w:r>
          </w:p>
          <w:p>
            <w:pPr>
              <w:spacing w:before="20" w:after="20"/>
            </w:pPr>
            <w:r>
              <w:rPr>
                <w:rFonts w:ascii="Courier New" w:cs="Courier New" w:eastAsia="Courier New" w:hAnsi="Courier New"/>
                <w:color w:val="A8D8A8"/>
                <w:sz w:val="18"/>
                <w:szCs w:val="18"/>
              </w:rPr>
              <w:t xml:space="preserve">      --trust-remote-code</w:t>
            </w:r>
          </w:p>
          <w:p>
            <w:pPr>
              <w:spacing w:before="20" w:after="20"/>
            </w:pPr>
            <w:r>
              <w:rPr>
                <w:rFonts w:ascii="Courier New" w:cs="Courier New" w:eastAsia="Courier New" w:hAnsi="Courier New"/>
                <w:color w:val="A8D8A8"/>
                <w:sz w:val="18"/>
                <w:szCs w:val="18"/>
              </w:rPr>
              <w:t xml:space="preserve">    ports:</w:t>
            </w:r>
          </w:p>
          <w:p>
            <w:pPr>
              <w:spacing w:before="20" w:after="20"/>
            </w:pPr>
            <w:r>
              <w:rPr>
                <w:rFonts w:ascii="Courier New" w:cs="Courier New" w:eastAsia="Courier New" w:hAnsi="Courier New"/>
                <w:color w:val="A8D8A8"/>
                <w:sz w:val="18"/>
                <w:szCs w:val="18"/>
              </w:rPr>
              <w:t xml:space="preserve">      - '8001:8001'</w:t>
            </w:r>
          </w:p>
          <w:p>
            <w:pPr>
              <w:spacing w:before="20" w:after="20"/>
            </w:pPr>
            <w:r>
              <w:rPr>
                <w:rFonts w:ascii="Courier New" w:cs="Courier New" w:eastAsia="Courier New" w:hAnsi="Courier New"/>
                <w:color w:val="A8D8A8"/>
                <w:sz w:val="18"/>
                <w:szCs w:val="18"/>
              </w:rPr>
              <w:t xml:space="preserve">    restart: unless-stopped</w:t>
            </w:r>
          </w:p>
          <w:p>
            <w:pPr>
              <w:spacing w:before="20" w:after="20"/>
            </w:pPr>
            <w:r>
              <w:rPr>
                <w:rFonts w:ascii="Courier New" w:cs="Courier New" w:eastAsia="Courier New" w:hAnsi="Courier New"/>
                <w:color w:val="A8D8A8"/>
                <w:sz w:val="18"/>
                <w:szCs w:val="18"/>
              </w:rPr>
              <w:t xml:space="preserve">    depends_on:</w:t>
            </w:r>
          </w:p>
          <w:p>
            <w:pPr>
              <w:spacing w:before="20" w:after="20"/>
            </w:pPr>
            <w:r>
              <w:rPr>
                <w:rFonts w:ascii="Courier New" w:cs="Courier New" w:eastAsia="Courier New" w:hAnsi="Courier New"/>
                <w:color w:val="A8D8A8"/>
                <w:sz w:val="18"/>
                <w:szCs w:val="18"/>
              </w:rPr>
              <w:t xml:space="preserve">      - vllm</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single" w:color="C0392B" w:sz="4"/>
            </w:tcBorders>
            <w:shd w:fill="FFF8E1" w:val="clear"/>
            <w:tcMar>
              <w:top w:type="dxa" w:w="100"/>
              <w:left w:type="dxa" w:w="180"/>
              <w:bottom w:type="dxa" w:w="100"/>
              <w:right w:type="dxa" w:w="180"/>
            </w:tcMar>
          </w:tcPr>
          <w:p>
            <w:pPr>
              <w:spacing w:before="0" w:after="40"/>
            </w:pPr>
            <w:r>
              <w:rPr>
                <w:rFonts w:ascii="Arial" w:cs="Arial" w:eastAsia="Arial" w:hAnsi="Arial"/>
                <w:b/>
                <w:bCs/>
                <w:color w:val="C0392B"/>
                <w:sz w:val="20"/>
                <w:szCs w:val="20"/>
              </w:rPr>
              <w:t xml:space="preserve">⚠ WARNING: </w:t>
            </w:r>
            <w:r>
              <w:rPr>
                <w:rFonts w:ascii="Arial" w:cs="Arial" w:eastAsia="Arial" w:hAnsi="Arial"/>
                <w:color w:val="333333"/>
                <w:sz w:val="20"/>
                <w:szCs w:val="20"/>
              </w:rPr>
              <w:t xml:space="preserve">Set --gpu-memory-utilization carefully. The two services share the GPU. If total allocation exceeds 100%, both will crash with OOM errors. With a 70B primary model at 0.85 and vision at 0.12, you are at 97% — monitor closely with nvtop.</w:t>
            </w:r>
          </w:p>
        </w:tc>
      </w:tr>
    </w:tbl>
    <w:p>
      <w:r>
        <w:br w:type="page"/>
      </w:r>
    </w:p>
    <w:p>
      <w:pPr>
        <w:pStyle w:val="Heading1"/>
      </w:pPr>
      <w:r>
        <w:rPr>
          <w:rFonts w:ascii="Arial" w:cs="Arial" w:eastAsia="Arial" w:hAnsi="Arial"/>
          <w:b/>
          <w:bCs/>
          <w:color w:val="0A1628"/>
          <w:sz w:val="32"/>
          <w:szCs w:val="32"/>
        </w:rPr>
        <w:t xml:space="preserve">8. Qdrant Vector Database &amp; RAG Pipeline</w:t>
      </w:r>
    </w:p>
    <w:p>
      <w:pPr>
        <w:pStyle w:val="Heading2"/>
      </w:pPr>
      <w:r>
        <w:rPr>
          <w:rFonts w:ascii="Arial" w:cs="Arial" w:eastAsia="Arial" w:hAnsi="Arial"/>
          <w:b/>
          <w:bCs/>
          <w:color w:val="1E3A6E"/>
          <w:sz w:val="26"/>
          <w:szCs w:val="26"/>
        </w:rPr>
        <w:t xml:space="preserve">8.1 Add Qdrant to docker-compose.yml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qdrant:</w:t>
            </w:r>
          </w:p>
          <w:p>
            <w:pPr>
              <w:spacing w:before="20" w:after="20"/>
            </w:pPr>
            <w:r>
              <w:rPr>
                <w:rFonts w:ascii="Courier New" w:cs="Courier New" w:eastAsia="Courier New" w:hAnsi="Courier New"/>
                <w:color w:val="A8D8A8"/>
                <w:sz w:val="18"/>
                <w:szCs w:val="18"/>
              </w:rPr>
              <w:t xml:space="preserve">    image: qdrant/qdrant:latest</w:t>
            </w:r>
          </w:p>
          <w:p>
            <w:pPr>
              <w:spacing w:before="20" w:after="20"/>
            </w:pPr>
            <w:r>
              <w:rPr>
                <w:rFonts w:ascii="Courier New" w:cs="Courier New" w:eastAsia="Courier New" w:hAnsi="Courier New"/>
                <w:color w:val="A8D8A8"/>
                <w:sz w:val="18"/>
                <w:szCs w:val="18"/>
              </w:rPr>
              <w:t xml:space="preserve">    container_name: qdrant</w:t>
            </w:r>
          </w:p>
          <w:p>
            <w:pPr>
              <w:spacing w:before="20" w:after="20"/>
            </w:pPr>
            <w:r>
              <w:rPr>
                <w:rFonts w:ascii="Courier New" w:cs="Courier New" w:eastAsia="Courier New" w:hAnsi="Courier New"/>
                <w:color w:val="A8D8A8"/>
                <w:sz w:val="18"/>
                <w:szCs w:val="18"/>
              </w:rPr>
              <w:t xml:space="preserve">    volumes:</w:t>
            </w:r>
          </w:p>
          <w:p>
            <w:pPr>
              <w:spacing w:before="20" w:after="20"/>
            </w:pPr>
            <w:r>
              <w:rPr>
                <w:rFonts w:ascii="Courier New" w:cs="Courier New" w:eastAsia="Courier New" w:hAnsi="Courier New"/>
                <w:color w:val="A8D8A8"/>
                <w:sz w:val="18"/>
                <w:szCs w:val="18"/>
              </w:rPr>
              <w:t xml:space="preserve">      - /opt/autonomis/qdrant:/qdrant/storage</w:t>
            </w:r>
          </w:p>
          <w:p>
            <w:pPr>
              <w:spacing w:before="20" w:after="20"/>
            </w:pPr>
            <w:r>
              <w:rPr>
                <w:rFonts w:ascii="Courier New" w:cs="Courier New" w:eastAsia="Courier New" w:hAnsi="Courier New"/>
                <w:color w:val="A8D8A8"/>
                <w:sz w:val="18"/>
                <w:szCs w:val="18"/>
              </w:rPr>
              <w:t xml:space="preserve">    ports:</w:t>
            </w:r>
          </w:p>
          <w:p>
            <w:pPr>
              <w:spacing w:before="20" w:after="20"/>
            </w:pPr>
            <w:r>
              <w:rPr>
                <w:rFonts w:ascii="Courier New" w:cs="Courier New" w:eastAsia="Courier New" w:hAnsi="Courier New"/>
                <w:color w:val="A8D8A8"/>
                <w:sz w:val="18"/>
                <w:szCs w:val="18"/>
              </w:rPr>
              <w:t xml:space="preserve">      - '6333:6333'</w:t>
            </w:r>
          </w:p>
          <w:p>
            <w:pPr>
              <w:spacing w:before="20" w:after="20"/>
            </w:pPr>
            <w:r>
              <w:rPr>
                <w:rFonts w:ascii="Courier New" w:cs="Courier New" w:eastAsia="Courier New" w:hAnsi="Courier New"/>
                <w:color w:val="A8D8A8"/>
                <w:sz w:val="18"/>
                <w:szCs w:val="18"/>
              </w:rPr>
              <w:t xml:space="preserve">      - '6334:6334'</w:t>
            </w:r>
          </w:p>
          <w:p>
            <w:pPr>
              <w:spacing w:before="20" w:after="20"/>
            </w:pPr>
            <w:r>
              <w:rPr>
                <w:rFonts w:ascii="Courier New" w:cs="Courier New" w:eastAsia="Courier New" w:hAnsi="Courier New"/>
                <w:color w:val="A8D8A8"/>
                <w:sz w:val="18"/>
                <w:szCs w:val="18"/>
              </w:rPr>
              <w:t xml:space="preserve">    restart: unless-stopped</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Start Qdrant</w:t>
            </w:r>
          </w:p>
          <w:p>
            <w:pPr>
              <w:spacing w:before="20" w:after="20"/>
            </w:pPr>
            <w:r>
              <w:rPr>
                <w:rFonts w:ascii="Courier New" w:cs="Courier New" w:eastAsia="Courier New" w:hAnsi="Courier New"/>
                <w:color w:val="A8D8A8"/>
                <w:sz w:val="18"/>
                <w:szCs w:val="18"/>
              </w:rPr>
              <w:t xml:space="preserve">docker compose up -d qdrant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Verify Qdrant is running</w:t>
            </w:r>
          </w:p>
          <w:p>
            <w:pPr>
              <w:spacing w:before="20" w:after="20"/>
            </w:pPr>
            <w:r>
              <w:rPr>
                <w:rFonts w:ascii="Courier New" w:cs="Courier New" w:eastAsia="Courier New" w:hAnsi="Courier New"/>
                <w:color w:val="A8D8A8"/>
                <w:sz w:val="18"/>
                <w:szCs w:val="18"/>
              </w:rPr>
              <w:t xml:space="preserve">curl http://localhost:6333</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Expected: {"title":"qdrant - vector search engine","version":"..."}</w:t>
            </w:r>
          </w:p>
        </w:tc>
      </w:tr>
    </w:tbl>
    <w:p>
      <w:pPr>
        <w:spacing w:before="120" w:after="0"/>
      </w:pPr>
    </w:p>
    <w:p>
      <w:pPr>
        <w:pStyle w:val="Heading2"/>
      </w:pPr>
      <w:r>
        <w:rPr>
          <w:rFonts w:ascii="Arial" w:cs="Arial" w:eastAsia="Arial" w:hAnsi="Arial"/>
          <w:b/>
          <w:bCs/>
          <w:color w:val="1E3A6E"/>
          <w:sz w:val="26"/>
          <w:szCs w:val="26"/>
        </w:rPr>
        <w:t xml:space="preserve">8.2 Install Document Ingestion Pipeline (Docling)</w:t>
      </w:r>
    </w:p>
    <w:p>
      <w:pPr>
        <w:spacing w:before="60" w:after="60"/>
      </w:pPr>
      <w:r>
        <w:rPr>
          <w:rFonts w:ascii="Arial" w:cs="Arial" w:eastAsia="Arial" w:hAnsi="Arial"/>
          <w:color w:val="555555"/>
          <w:sz w:val="22"/>
          <w:szCs w:val="22"/>
        </w:rPr>
        <w:t xml:space="preserve">Docling parses PDFs, Word docs, and other file types into clean text that can be chunked and embedded into Qdrant.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Install Python dependencies for the ingestion pipeline</w:t>
            </w:r>
          </w:p>
          <w:p>
            <w:pPr>
              <w:spacing w:before="20" w:after="20"/>
            </w:pPr>
            <w:r>
              <w:rPr>
                <w:rFonts w:ascii="Courier New" w:cs="Courier New" w:eastAsia="Courier New" w:hAnsi="Courier New"/>
                <w:color w:val="A8D8A8"/>
                <w:sz w:val="18"/>
                <w:szCs w:val="18"/>
              </w:rPr>
              <w:t xml:space="preserve">pip3 install docling sentence-transformers qdrant-client langchain langchain-community</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Create the ingestion script directory</w:t>
            </w:r>
          </w:p>
          <w:p>
            <w:pPr>
              <w:spacing w:before="20" w:after="20"/>
            </w:pPr>
            <w:r>
              <w:rPr>
                <w:rFonts w:ascii="Courier New" w:cs="Courier New" w:eastAsia="Courier New" w:hAnsi="Courier New"/>
                <w:color w:val="A8D8A8"/>
                <w:sz w:val="18"/>
                <w:szCs w:val="18"/>
              </w:rPr>
              <w:t xml:space="preserve">mkdir -p /opt/autonomis/ingest</w:t>
            </w:r>
          </w:p>
          <w:p>
            <w:pPr>
              <w:spacing w:before="20" w:after="20"/>
            </w:pPr>
            <w:r>
              <w:rPr>
                <w:rFonts w:ascii="Courier New" w:cs="Courier New" w:eastAsia="Courier New" w:hAnsi="Courier New"/>
                <w:color w:val="A8D8A8"/>
                <w:sz w:val="18"/>
                <w:szCs w:val="18"/>
              </w:rPr>
              <w:t xml:space="preserve">nano /opt/autonomis/ingest/ingest.py</w:t>
            </w:r>
          </w:p>
        </w:tc>
      </w:tr>
    </w:tbl>
    <w:p>
      <w:pPr>
        <w:spacing w:before="120" w:after="0"/>
      </w:pPr>
    </w:p>
    <w:p>
      <w:pPr>
        <w:spacing w:before="60" w:after="60"/>
      </w:pPr>
      <w:r>
        <w:rPr>
          <w:rFonts w:ascii="Arial" w:cs="Arial" w:eastAsia="Arial" w:hAnsi="Arial"/>
          <w:color w:val="555555"/>
          <w:sz w:val="22"/>
          <w:szCs w:val="22"/>
        </w:rPr>
        <w:t xml:space="preserve">Paste the following ingestion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from docling.document_converter import DocumentConverter</w:t>
            </w:r>
          </w:p>
          <w:p>
            <w:pPr>
              <w:spacing w:before="20" w:after="20"/>
            </w:pPr>
            <w:r>
              <w:rPr>
                <w:rFonts w:ascii="Courier New" w:cs="Courier New" w:eastAsia="Courier New" w:hAnsi="Courier New"/>
                <w:color w:val="A8D8A8"/>
                <w:sz w:val="18"/>
                <w:szCs w:val="18"/>
              </w:rPr>
              <w:t xml:space="preserve">from sentence_transformers import SentenceTransformer</w:t>
            </w:r>
          </w:p>
          <w:p>
            <w:pPr>
              <w:spacing w:before="20" w:after="20"/>
            </w:pPr>
            <w:r>
              <w:rPr>
                <w:rFonts w:ascii="Courier New" w:cs="Courier New" w:eastAsia="Courier New" w:hAnsi="Courier New"/>
                <w:color w:val="A8D8A8"/>
                <w:sz w:val="18"/>
                <w:szCs w:val="18"/>
              </w:rPr>
              <w:t xml:space="preserve">from qdrant_client import QdrantClient</w:t>
            </w:r>
          </w:p>
          <w:p>
            <w:pPr>
              <w:spacing w:before="20" w:after="20"/>
            </w:pPr>
            <w:r>
              <w:rPr>
                <w:rFonts w:ascii="Courier New" w:cs="Courier New" w:eastAsia="Courier New" w:hAnsi="Courier New"/>
                <w:color w:val="A8D8A8"/>
                <w:sz w:val="18"/>
                <w:szCs w:val="18"/>
              </w:rPr>
              <w:t xml:space="preserve">from qdrant_client.models import Distance, VectorParams, PointStruct</w:t>
            </w:r>
          </w:p>
          <w:p>
            <w:pPr>
              <w:spacing w:before="20" w:after="20"/>
            </w:pPr>
            <w:r>
              <w:rPr>
                <w:rFonts w:ascii="Courier New" w:cs="Courier New" w:eastAsia="Courier New" w:hAnsi="Courier New"/>
                <w:color w:val="A8D8A8"/>
                <w:sz w:val="18"/>
                <w:szCs w:val="18"/>
              </w:rPr>
              <w:t xml:space="preserve">import os, uuid, sys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COLLECTION = 'autonomis_docs'</w:t>
            </w:r>
          </w:p>
          <w:p>
            <w:pPr>
              <w:spacing w:before="20" w:after="20"/>
            </w:pPr>
            <w:r>
              <w:rPr>
                <w:rFonts w:ascii="Courier New" w:cs="Courier New" w:eastAsia="Courier New" w:hAnsi="Courier New"/>
                <w:color w:val="A8D8A8"/>
                <w:sz w:val="18"/>
                <w:szCs w:val="18"/>
              </w:rPr>
              <w:t xml:space="preserve">EMBED_MODEL = 'BAAI/bge-large-en-v1.5'</w:t>
            </w:r>
          </w:p>
          <w:p>
            <w:pPr>
              <w:spacing w:before="20" w:after="20"/>
            </w:pPr>
            <w:r>
              <w:rPr>
                <w:rFonts w:ascii="Courier New" w:cs="Courier New" w:eastAsia="Courier New" w:hAnsi="Courier New"/>
                <w:color w:val="A8D8A8"/>
                <w:sz w:val="18"/>
                <w:szCs w:val="18"/>
              </w:rPr>
              <w:t xml:space="preserve">QDRANT_URL = 'http://localhost:6333'</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def ingest_file(filepath):</w:t>
            </w:r>
          </w:p>
          <w:p>
            <w:pPr>
              <w:spacing w:before="20" w:after="20"/>
            </w:pPr>
            <w:r>
              <w:rPr>
                <w:rFonts w:ascii="Courier New" w:cs="Courier New" w:eastAsia="Courier New" w:hAnsi="Courier New"/>
                <w:color w:val="A8D8A8"/>
                <w:sz w:val="18"/>
                <w:szCs w:val="18"/>
              </w:rPr>
              <w:t xml:space="preserve">    print(f'Converting: {filepath}')</w:t>
            </w:r>
          </w:p>
          <w:p>
            <w:pPr>
              <w:spacing w:before="20" w:after="20"/>
            </w:pPr>
            <w:r>
              <w:rPr>
                <w:rFonts w:ascii="Courier New" w:cs="Courier New" w:eastAsia="Courier New" w:hAnsi="Courier New"/>
                <w:color w:val="A8D8A8"/>
                <w:sz w:val="18"/>
                <w:szCs w:val="18"/>
              </w:rPr>
              <w:t xml:space="preserve">    converter = DocumentConverter()</w:t>
            </w:r>
          </w:p>
          <w:p>
            <w:pPr>
              <w:spacing w:before="20" w:after="20"/>
            </w:pPr>
            <w:r>
              <w:rPr>
                <w:rFonts w:ascii="Courier New" w:cs="Courier New" w:eastAsia="Courier New" w:hAnsi="Courier New"/>
                <w:color w:val="A8D8A8"/>
                <w:sz w:val="18"/>
                <w:szCs w:val="18"/>
              </w:rPr>
              <w:t xml:space="preserve">    result = converter.convert(filepath)</w:t>
            </w:r>
          </w:p>
          <w:p>
            <w:pPr>
              <w:spacing w:before="20" w:after="20"/>
            </w:pPr>
            <w:r>
              <w:rPr>
                <w:rFonts w:ascii="Courier New" w:cs="Courier New" w:eastAsia="Courier New" w:hAnsi="Courier New"/>
                <w:color w:val="A8D8A8"/>
                <w:sz w:val="18"/>
                <w:szCs w:val="18"/>
              </w:rPr>
              <w:t xml:space="preserve">    text = result.document.export_to_markdown()</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Chunk into ~500 word segments with 50 word overlap</w:t>
            </w:r>
          </w:p>
          <w:p>
            <w:pPr>
              <w:spacing w:before="20" w:after="20"/>
            </w:pPr>
            <w:r>
              <w:rPr>
                <w:rFonts w:ascii="Courier New" w:cs="Courier New" w:eastAsia="Courier New" w:hAnsi="Courier New"/>
                <w:color w:val="A8D8A8"/>
                <w:sz w:val="18"/>
                <w:szCs w:val="18"/>
              </w:rPr>
              <w:t xml:space="preserve">    words = text.split()</w:t>
            </w:r>
          </w:p>
          <w:p>
            <w:pPr>
              <w:spacing w:before="20" w:after="20"/>
            </w:pPr>
            <w:r>
              <w:rPr>
                <w:rFonts w:ascii="Courier New" w:cs="Courier New" w:eastAsia="Courier New" w:hAnsi="Courier New"/>
                <w:color w:val="A8D8A8"/>
                <w:sz w:val="18"/>
                <w:szCs w:val="18"/>
              </w:rPr>
              <w:t xml:space="preserve">    chunks = []</w:t>
            </w:r>
          </w:p>
          <w:p>
            <w:pPr>
              <w:spacing w:before="20" w:after="20"/>
            </w:pPr>
            <w:r>
              <w:rPr>
                <w:rFonts w:ascii="Courier New" w:cs="Courier New" w:eastAsia="Courier New" w:hAnsi="Courier New"/>
                <w:color w:val="A8D8A8"/>
                <w:sz w:val="18"/>
                <w:szCs w:val="18"/>
              </w:rPr>
              <w:t xml:space="preserve">    for i in range(0, len(words), 450):</w:t>
            </w:r>
          </w:p>
          <w:p>
            <w:pPr>
              <w:spacing w:before="20" w:after="20"/>
            </w:pPr>
            <w:r>
              <w:rPr>
                <w:rFonts w:ascii="Courier New" w:cs="Courier New" w:eastAsia="Courier New" w:hAnsi="Courier New"/>
                <w:color w:val="A8D8A8"/>
                <w:sz w:val="18"/>
                <w:szCs w:val="18"/>
              </w:rPr>
              <w:t xml:space="preserve">        chunk = ' '.join(words[i:i+500])</w:t>
            </w:r>
          </w:p>
          <w:p>
            <w:pPr>
              <w:spacing w:before="20" w:after="20"/>
            </w:pPr>
            <w:r>
              <w:rPr>
                <w:rFonts w:ascii="Courier New" w:cs="Courier New" w:eastAsia="Courier New" w:hAnsi="Courier New"/>
                <w:color w:val="A8D8A8"/>
                <w:sz w:val="18"/>
                <w:szCs w:val="18"/>
              </w:rPr>
              <w:t xml:space="preserve">        chunks.append(chunk)</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print(f'  -&gt; {len(chunks)} chunks')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Embed</w:t>
            </w:r>
          </w:p>
          <w:p>
            <w:pPr>
              <w:spacing w:before="20" w:after="20"/>
            </w:pPr>
            <w:r>
              <w:rPr>
                <w:rFonts w:ascii="Courier New" w:cs="Courier New" w:eastAsia="Courier New" w:hAnsi="Courier New"/>
                <w:color w:val="A8D8A8"/>
                <w:sz w:val="18"/>
                <w:szCs w:val="18"/>
              </w:rPr>
              <w:t xml:space="preserve">    model = SentenceTransformer(EMBED_MODEL)</w:t>
            </w:r>
          </w:p>
          <w:p>
            <w:pPr>
              <w:spacing w:before="20" w:after="20"/>
            </w:pPr>
            <w:r>
              <w:rPr>
                <w:rFonts w:ascii="Courier New" w:cs="Courier New" w:eastAsia="Courier New" w:hAnsi="Courier New"/>
                <w:color w:val="A8D8A8"/>
                <w:sz w:val="18"/>
                <w:szCs w:val="18"/>
              </w:rPr>
              <w:t xml:space="preserve">    embeddings = model.encode(chunks, show_progress_bar=True)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Upsert into Qdrant</w:t>
            </w:r>
          </w:p>
          <w:p>
            <w:pPr>
              <w:spacing w:before="20" w:after="20"/>
            </w:pPr>
            <w:r>
              <w:rPr>
                <w:rFonts w:ascii="Courier New" w:cs="Courier New" w:eastAsia="Courier New" w:hAnsi="Courier New"/>
                <w:color w:val="A8D8A8"/>
                <w:sz w:val="18"/>
                <w:szCs w:val="18"/>
              </w:rPr>
              <w:t xml:space="preserve">    client = QdrantClient(url=QDRANT_URL)</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Create collection if it doesn't exist</w:t>
            </w:r>
          </w:p>
          <w:p>
            <w:pPr>
              <w:spacing w:before="20" w:after="20"/>
            </w:pPr>
            <w:r>
              <w:rPr>
                <w:rFonts w:ascii="Courier New" w:cs="Courier New" w:eastAsia="Courier New" w:hAnsi="Courier New"/>
                <w:color w:val="A8D8A8"/>
                <w:sz w:val="18"/>
                <w:szCs w:val="18"/>
              </w:rPr>
              <w:t xml:space="preserve">    collections = [c.name for c in client.get_collections().collections]</w:t>
            </w:r>
          </w:p>
          <w:p>
            <w:pPr>
              <w:spacing w:before="20" w:after="20"/>
            </w:pPr>
            <w:r>
              <w:rPr>
                <w:rFonts w:ascii="Courier New" w:cs="Courier New" w:eastAsia="Courier New" w:hAnsi="Courier New"/>
                <w:color w:val="A8D8A8"/>
                <w:sz w:val="18"/>
                <w:szCs w:val="18"/>
              </w:rPr>
              <w:t xml:space="preserve">    if COLLECTION not in collections:</w:t>
            </w:r>
          </w:p>
          <w:p>
            <w:pPr>
              <w:spacing w:before="20" w:after="20"/>
            </w:pPr>
            <w:r>
              <w:rPr>
                <w:rFonts w:ascii="Courier New" w:cs="Courier New" w:eastAsia="Courier New" w:hAnsi="Courier New"/>
                <w:color w:val="A8D8A8"/>
                <w:sz w:val="18"/>
                <w:szCs w:val="18"/>
              </w:rPr>
              <w:t xml:space="preserve">        client.create_collection(</w:t>
            </w:r>
          </w:p>
          <w:p>
            <w:pPr>
              <w:spacing w:before="20" w:after="20"/>
            </w:pPr>
            <w:r>
              <w:rPr>
                <w:rFonts w:ascii="Courier New" w:cs="Courier New" w:eastAsia="Courier New" w:hAnsi="Courier New"/>
                <w:color w:val="A8D8A8"/>
                <w:sz w:val="18"/>
                <w:szCs w:val="18"/>
              </w:rPr>
              <w:t xml:space="preserve">            collection_name=COLLECTION,</w:t>
            </w:r>
          </w:p>
          <w:p>
            <w:pPr>
              <w:spacing w:before="20" w:after="20"/>
            </w:pPr>
            <w:r>
              <w:rPr>
                <w:rFonts w:ascii="Courier New" w:cs="Courier New" w:eastAsia="Courier New" w:hAnsi="Courier New"/>
                <w:color w:val="A8D8A8"/>
                <w:sz w:val="18"/>
                <w:szCs w:val="18"/>
              </w:rPr>
              <w:t xml:space="preserve">            vectors_config=VectorParams(size=1024, distance=Distance.COSINE)</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points = [</w:t>
            </w:r>
          </w:p>
          <w:p>
            <w:pPr>
              <w:spacing w:before="20" w:after="20"/>
            </w:pPr>
            <w:r>
              <w:rPr>
                <w:rFonts w:ascii="Courier New" w:cs="Courier New" w:eastAsia="Courier New" w:hAnsi="Courier New"/>
                <w:color w:val="A8D8A8"/>
                <w:sz w:val="18"/>
                <w:szCs w:val="18"/>
              </w:rPr>
              <w:t xml:space="preserve">        PointStruct(</w:t>
            </w:r>
          </w:p>
          <w:p>
            <w:pPr>
              <w:spacing w:before="20" w:after="20"/>
            </w:pPr>
            <w:r>
              <w:rPr>
                <w:rFonts w:ascii="Courier New" w:cs="Courier New" w:eastAsia="Courier New" w:hAnsi="Courier New"/>
                <w:color w:val="A8D8A8"/>
                <w:sz w:val="18"/>
                <w:szCs w:val="18"/>
              </w:rPr>
              <w:t xml:space="preserve">            id=str(uuid.uuid4()),</w:t>
            </w:r>
          </w:p>
          <w:p>
            <w:pPr>
              <w:spacing w:before="20" w:after="20"/>
            </w:pPr>
            <w:r>
              <w:rPr>
                <w:rFonts w:ascii="Courier New" w:cs="Courier New" w:eastAsia="Courier New" w:hAnsi="Courier New"/>
                <w:color w:val="A8D8A8"/>
                <w:sz w:val="18"/>
                <w:szCs w:val="18"/>
              </w:rPr>
              <w:t xml:space="preserve">            vector=emb.tolist(),</w:t>
            </w:r>
          </w:p>
          <w:p>
            <w:pPr>
              <w:spacing w:before="20" w:after="20"/>
            </w:pPr>
            <w:r>
              <w:rPr>
                <w:rFonts w:ascii="Courier New" w:cs="Courier New" w:eastAsia="Courier New" w:hAnsi="Courier New"/>
                <w:color w:val="A8D8A8"/>
                <w:sz w:val="18"/>
                <w:szCs w:val="18"/>
              </w:rPr>
              <w:t xml:space="preserve">            payload={'text': chunk, 'source': os.path.basename(filepath)}</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for chunk, emb in zip(chunks, embeddings)</w:t>
            </w:r>
          </w:p>
          <w:p>
            <w:pPr>
              <w:spacing w:before="20" w:after="20"/>
            </w:pPr>
            <w:r>
              <w:rPr>
                <w:rFonts w:ascii="Courier New" w:cs="Courier New" w:eastAsia="Courier New" w:hAnsi="Courier New"/>
                <w:color w:val="A8D8A8"/>
                <w:sz w:val="18"/>
                <w:szCs w:val="18"/>
              </w:rPr>
              <w:t xml:space="preserve">    ]</w:t>
            </w:r>
          </w:p>
          <w:p>
            <w:pPr>
              <w:spacing w:before="20" w:after="20"/>
            </w:pPr>
            <w:r>
              <w:rPr>
                <w:rFonts w:ascii="Courier New" w:cs="Courier New" w:eastAsia="Courier New" w:hAnsi="Courier New"/>
                <w:color w:val="A8D8A8"/>
                <w:sz w:val="18"/>
                <w:szCs w:val="18"/>
              </w:rPr>
              <w:t xml:space="preserve">    client.upsert(collection_name=COLLECTION, points=points)</w:t>
            </w:r>
          </w:p>
          <w:p>
            <w:pPr>
              <w:spacing w:before="20" w:after="20"/>
            </w:pPr>
            <w:r>
              <w:rPr>
                <w:rFonts w:ascii="Courier New" w:cs="Courier New" w:eastAsia="Courier New" w:hAnsi="Courier New"/>
                <w:color w:val="A8D8A8"/>
                <w:sz w:val="18"/>
                <w:szCs w:val="18"/>
              </w:rPr>
              <w:t xml:space="preserve">    print(f'  -&gt; Ingested {len(points)} vectors into Qdrant')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if __name__ == '__main__':</w:t>
            </w:r>
          </w:p>
          <w:p>
            <w:pPr>
              <w:spacing w:before="20" w:after="20"/>
            </w:pPr>
            <w:r>
              <w:rPr>
                <w:rFonts w:ascii="Courier New" w:cs="Courier New" w:eastAsia="Courier New" w:hAnsi="Courier New"/>
                <w:color w:val="A8D8A8"/>
                <w:sz w:val="18"/>
                <w:szCs w:val="18"/>
              </w:rPr>
              <w:t xml:space="preserve">    if len(sys.argv) &lt; 2:</w:t>
            </w:r>
          </w:p>
          <w:p>
            <w:pPr>
              <w:spacing w:before="20" w:after="20"/>
            </w:pPr>
            <w:r>
              <w:rPr>
                <w:rFonts w:ascii="Courier New" w:cs="Courier New" w:eastAsia="Courier New" w:hAnsi="Courier New"/>
                <w:color w:val="A8D8A8"/>
                <w:sz w:val="18"/>
                <w:szCs w:val="18"/>
              </w:rPr>
              <w:t xml:space="preserve">        print('Usage: python3 ingest.py &lt;file_or_folder&gt;')</w:t>
            </w:r>
          </w:p>
          <w:p>
            <w:pPr>
              <w:spacing w:before="20" w:after="20"/>
            </w:pPr>
            <w:r>
              <w:rPr>
                <w:rFonts w:ascii="Courier New" w:cs="Courier New" w:eastAsia="Courier New" w:hAnsi="Courier New"/>
                <w:color w:val="A8D8A8"/>
                <w:sz w:val="18"/>
                <w:szCs w:val="18"/>
              </w:rPr>
              <w:t xml:space="preserve">        sys.exit(1)</w:t>
            </w:r>
          </w:p>
          <w:p>
            <w:pPr>
              <w:spacing w:before="20" w:after="20"/>
            </w:pPr>
            <w:r>
              <w:rPr>
                <w:rFonts w:ascii="Courier New" w:cs="Courier New" w:eastAsia="Courier New" w:hAnsi="Courier New"/>
                <w:color w:val="A8D8A8"/>
                <w:sz w:val="18"/>
                <w:szCs w:val="18"/>
              </w:rPr>
              <w:t xml:space="preserve">    target = sys.argv[1]</w:t>
            </w:r>
          </w:p>
          <w:p>
            <w:pPr>
              <w:spacing w:before="20" w:after="20"/>
            </w:pPr>
            <w:r>
              <w:rPr>
                <w:rFonts w:ascii="Courier New" w:cs="Courier New" w:eastAsia="Courier New" w:hAnsi="Courier New"/>
                <w:color w:val="A8D8A8"/>
                <w:sz w:val="18"/>
                <w:szCs w:val="18"/>
              </w:rPr>
              <w:t xml:space="preserve">    if os.path.isdir(target):</w:t>
            </w:r>
          </w:p>
          <w:p>
            <w:pPr>
              <w:spacing w:before="20" w:after="20"/>
            </w:pPr>
            <w:r>
              <w:rPr>
                <w:rFonts w:ascii="Courier New" w:cs="Courier New" w:eastAsia="Courier New" w:hAnsi="Courier New"/>
                <w:color w:val="A8D8A8"/>
                <w:sz w:val="18"/>
                <w:szCs w:val="18"/>
              </w:rPr>
              <w:t xml:space="preserve">        for f in os.listdir(target):</w:t>
            </w:r>
          </w:p>
          <w:p>
            <w:pPr>
              <w:spacing w:before="20" w:after="20"/>
            </w:pPr>
            <w:r>
              <w:rPr>
                <w:rFonts w:ascii="Courier New" w:cs="Courier New" w:eastAsia="Courier New" w:hAnsi="Courier New"/>
                <w:color w:val="A8D8A8"/>
                <w:sz w:val="18"/>
                <w:szCs w:val="18"/>
              </w:rPr>
              <w:t xml:space="preserve">            ingest_file(os.path.join(target, f))</w:t>
            </w:r>
          </w:p>
          <w:p>
            <w:pPr>
              <w:spacing w:before="20" w:after="20"/>
            </w:pPr>
            <w:r>
              <w:rPr>
                <w:rFonts w:ascii="Courier New" w:cs="Courier New" w:eastAsia="Courier New" w:hAnsi="Courier New"/>
                <w:color w:val="A8D8A8"/>
                <w:sz w:val="18"/>
                <w:szCs w:val="18"/>
              </w:rPr>
              <w:t xml:space="preserve">    else:</w:t>
            </w:r>
          </w:p>
          <w:p>
            <w:pPr>
              <w:spacing w:before="20" w:after="20"/>
            </w:pPr>
            <w:r>
              <w:rPr>
                <w:rFonts w:ascii="Courier New" w:cs="Courier New" w:eastAsia="Courier New" w:hAnsi="Courier New"/>
                <w:color w:val="A8D8A8"/>
                <w:sz w:val="18"/>
                <w:szCs w:val="18"/>
              </w:rPr>
              <w:t xml:space="preserve">        ingest_file(target)</w:t>
            </w:r>
          </w:p>
        </w:tc>
      </w:tr>
    </w:tbl>
    <w:p>
      <w:pPr>
        <w:spacing w:before="120" w:after="0"/>
      </w:pPr>
    </w:p>
    <w:p>
      <w:pPr>
        <w:pStyle w:val="Heading2"/>
      </w:pPr>
      <w:r>
        <w:rPr>
          <w:rFonts w:ascii="Arial" w:cs="Arial" w:eastAsia="Arial" w:hAnsi="Arial"/>
          <w:b/>
          <w:bCs/>
          <w:color w:val="1E3A6E"/>
          <w:sz w:val="26"/>
          <w:szCs w:val="26"/>
        </w:rPr>
        <w:t xml:space="preserve">8.3 Ingest Your First Documents</w:t>
      </w:r>
    </w:p>
    <w:p>
      <w:pPr>
        <w:spacing w:before="60" w:after="60"/>
      </w:pPr>
      <w:r>
        <w:rPr>
          <w:rFonts w:ascii="Arial" w:cs="Arial" w:eastAsia="Arial" w:hAnsi="Arial"/>
          <w:color w:val="555555"/>
          <w:sz w:val="22"/>
          <w:szCs w:val="22"/>
        </w:rPr>
        <w:t xml:space="preserve">Copy your SOP documents, policy manuals, or any reference material to the documents folder and run the ingestion script: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Copy documents to the ingest folder</w:t>
            </w:r>
          </w:p>
          <w:p>
            <w:pPr>
              <w:spacing w:before="20" w:after="20"/>
            </w:pPr>
            <w:r>
              <w:rPr>
                <w:rFonts w:ascii="Courier New" w:cs="Courier New" w:eastAsia="Courier New" w:hAnsi="Courier New"/>
                <w:color w:val="A8D8A8"/>
                <w:sz w:val="18"/>
                <w:szCs w:val="18"/>
              </w:rPr>
              <w:t xml:space="preserve">cp /path/to/your/SOPs/*.pdf /opt/autonomis/documents/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Run ingestion against the whole folder</w:t>
            </w:r>
          </w:p>
          <w:p>
            <w:pPr>
              <w:spacing w:before="20" w:after="20"/>
            </w:pPr>
            <w:r>
              <w:rPr>
                <w:rFonts w:ascii="Courier New" w:cs="Courier New" w:eastAsia="Courier New" w:hAnsi="Courier New"/>
                <w:color w:val="A8D8A8"/>
                <w:sz w:val="18"/>
                <w:szCs w:val="18"/>
              </w:rPr>
              <w:t xml:space="preserve">python3 /opt/autonomis/ingest/ingest.py /opt/autonomis/documents/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Verify documents were stored in Qdrant</w:t>
            </w:r>
          </w:p>
          <w:p>
            <w:pPr>
              <w:spacing w:before="20" w:after="20"/>
            </w:pPr>
            <w:r>
              <w:rPr>
                <w:rFonts w:ascii="Courier New" w:cs="Courier New" w:eastAsia="Courier New" w:hAnsi="Courier New"/>
                <w:color w:val="A8D8A8"/>
                <w:sz w:val="18"/>
                <w:szCs w:val="18"/>
              </w:rPr>
              <w:t xml:space="preserve">curl http://localhost:6333/collections/autonomis_docs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2"/>
              <w:bottom w:val="single" w:color="27AE60" w:sz="4"/>
              <w:right w:val="single" w:color="27AE60" w:sz="4"/>
            </w:tcBorders>
            <w:shd w:fill="E9F7EF" w:val="clear"/>
            <w:tcMar>
              <w:top w:type="dxa" w:w="100"/>
              <w:left w:type="dxa" w:w="180"/>
              <w:bottom w:type="dxa" w:w="100"/>
              <w:right w:type="dxa" w:w="180"/>
            </w:tcMar>
          </w:tcPr>
          <w:p>
            <w:pPr>
              <w:spacing w:before="0" w:after="40"/>
            </w:pPr>
            <w:r>
              <w:rPr>
                <w:rFonts w:ascii="Arial" w:cs="Arial" w:eastAsia="Arial" w:hAnsi="Arial"/>
                <w:b/>
                <w:bCs/>
                <w:color w:val="27AE60"/>
                <w:sz w:val="20"/>
                <w:szCs w:val="20"/>
              </w:rPr>
              <w:t xml:space="preserve">✔ TIP: </w:t>
            </w:r>
            <w:r>
              <w:rPr>
                <w:rFonts w:ascii="Arial" w:cs="Arial" w:eastAsia="Arial" w:hAnsi="Arial"/>
                <w:color w:val="333333"/>
                <w:sz w:val="20"/>
                <w:szCs w:val="20"/>
              </w:rPr>
              <w:t xml:space="preserve">The first time the ingestion script runs, it will download the bge-large-en-v1.5 embedding model (~1.3GB) from Hugging Face. Subsequent runs use the cached model and are much faster.</w:t>
            </w:r>
          </w:p>
        </w:tc>
      </w:tr>
    </w:tbl>
    <w:p>
      <w:r>
        <w:br w:type="page"/>
      </w:r>
    </w:p>
    <w:p>
      <w:pPr>
        <w:pStyle w:val="Heading1"/>
      </w:pPr>
      <w:r>
        <w:rPr>
          <w:rFonts w:ascii="Arial" w:cs="Arial" w:eastAsia="Arial" w:hAnsi="Arial"/>
          <w:b/>
          <w:bCs/>
          <w:color w:val="0A1628"/>
          <w:sz w:val="32"/>
          <w:szCs w:val="32"/>
        </w:rPr>
        <w:t xml:space="preserve">9. LibreChat Interface</w:t>
      </w:r>
    </w:p>
    <w:p>
      <w:pPr>
        <w:spacing w:before="60" w:after="60"/>
      </w:pPr>
      <w:r>
        <w:rPr>
          <w:rFonts w:ascii="Arial" w:cs="Arial" w:eastAsia="Arial" w:hAnsi="Arial"/>
          <w:color w:val="555555"/>
          <w:sz w:val="22"/>
          <w:szCs w:val="22"/>
        </w:rPr>
        <w:t xml:space="preserve">LibreChat is the web-based chat interface that your users will interact with. It connects to vLLM for the LLM backend, Qdrant for RAG, and Entra ID for SSO authentication.</w:t>
      </w:r>
    </w:p>
    <w:p>
      <w:pPr>
        <w:pStyle w:val="Heading2"/>
      </w:pPr>
      <w:r>
        <w:rPr>
          <w:rFonts w:ascii="Arial" w:cs="Arial" w:eastAsia="Arial" w:hAnsi="Arial"/>
          <w:b/>
          <w:bCs/>
          <w:color w:val="1E3A6E"/>
          <w:sz w:val="26"/>
          <w:szCs w:val="26"/>
        </w:rPr>
        <w:t xml:space="preserve">9.1 Clone LibreChat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cd /opt/autonomis</w:t>
            </w:r>
          </w:p>
          <w:p>
            <w:pPr>
              <w:spacing w:before="20" w:after="20"/>
            </w:pPr>
            <w:r>
              <w:rPr>
                <w:rFonts w:ascii="Courier New" w:cs="Courier New" w:eastAsia="Courier New" w:hAnsi="Courier New"/>
                <w:color w:val="A8D8A8"/>
                <w:sz w:val="18"/>
                <w:szCs w:val="18"/>
              </w:rPr>
              <w:t xml:space="preserve">git clone https://github.com/danny-avila/LibreChat.git librechat</w:t>
            </w:r>
          </w:p>
          <w:p>
            <w:pPr>
              <w:spacing w:before="20" w:after="20"/>
            </w:pPr>
            <w:r>
              <w:rPr>
                <w:rFonts w:ascii="Courier New" w:cs="Courier New" w:eastAsia="Courier New" w:hAnsi="Courier New"/>
                <w:color w:val="A8D8A8"/>
                <w:sz w:val="18"/>
                <w:szCs w:val="18"/>
              </w:rPr>
              <w:t xml:space="preserve">cd librechat</w:t>
            </w:r>
          </w:p>
        </w:tc>
      </w:tr>
    </w:tbl>
    <w:p>
      <w:pPr>
        <w:spacing w:before="120" w:after="0"/>
      </w:pPr>
    </w:p>
    <w:p>
      <w:pPr>
        <w:pStyle w:val="Heading2"/>
      </w:pPr>
      <w:r>
        <w:rPr>
          <w:rFonts w:ascii="Arial" w:cs="Arial" w:eastAsia="Arial" w:hAnsi="Arial"/>
          <w:b/>
          <w:bCs/>
          <w:color w:val="1E3A6E"/>
          <w:sz w:val="26"/>
          <w:szCs w:val="26"/>
        </w:rPr>
        <w:t xml:space="preserve">9.2 Create Environment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cp .env.example .env</w:t>
            </w:r>
          </w:p>
          <w:p>
            <w:pPr>
              <w:spacing w:before="20" w:after="20"/>
            </w:pPr>
            <w:r>
              <w:rPr>
                <w:rFonts w:ascii="Courier New" w:cs="Courier New" w:eastAsia="Courier New" w:hAnsi="Courier New"/>
                <w:color w:val="A8D8A8"/>
                <w:sz w:val="18"/>
                <w:szCs w:val="18"/>
              </w:rPr>
              <w:t xml:space="preserve">nano .env</w:t>
            </w:r>
          </w:p>
        </w:tc>
      </w:tr>
    </w:tbl>
    <w:p>
      <w:pPr>
        <w:spacing w:before="120" w:after="0"/>
      </w:pPr>
    </w:p>
    <w:p>
      <w:pPr>
        <w:spacing w:before="60" w:after="60"/>
      </w:pPr>
      <w:r>
        <w:rPr>
          <w:rFonts w:ascii="Arial" w:cs="Arial" w:eastAsia="Arial" w:hAnsi="Arial"/>
          <w:color w:val="555555"/>
          <w:sz w:val="22"/>
          <w:szCs w:val="22"/>
        </w:rPr>
        <w:t xml:space="preserve">Set the following key values in the .env file (other defaults are fine for now):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Application</w:t>
            </w:r>
          </w:p>
          <w:p>
            <w:pPr>
              <w:spacing w:before="20" w:after="20"/>
            </w:pPr>
            <w:r>
              <w:rPr>
                <w:rFonts w:ascii="Courier New" w:cs="Courier New" w:eastAsia="Courier New" w:hAnsi="Courier New"/>
                <w:color w:val="A8D8A8"/>
                <w:sz w:val="18"/>
                <w:szCs w:val="18"/>
              </w:rPr>
              <w:t xml:space="preserve">APP_TITLE=Otto — Autonomis AI</w:t>
            </w:r>
          </w:p>
          <w:p>
            <w:pPr>
              <w:spacing w:before="20" w:after="20"/>
            </w:pPr>
            <w:r>
              <w:rPr>
                <w:rFonts w:ascii="Courier New" w:cs="Courier New" w:eastAsia="Courier New" w:hAnsi="Courier New"/>
                <w:color w:val="A8D8A8"/>
                <w:sz w:val="18"/>
                <w:szCs w:val="18"/>
              </w:rPr>
              <w:t xml:space="preserve">ALLOW_REGISTRATION=false</w:t>
            </w:r>
          </w:p>
          <w:p>
            <w:pPr>
              <w:spacing w:before="20" w:after="20"/>
            </w:pPr>
            <w:r>
              <w:rPr>
                <w:rFonts w:ascii="Courier New" w:cs="Courier New" w:eastAsia="Courier New" w:hAnsi="Courier New"/>
                <w:color w:val="A8D8A8"/>
                <w:sz w:val="18"/>
                <w:szCs w:val="18"/>
              </w:rPr>
              <w:t xml:space="preserve">ALLOW_SOCIAL_LOGIN=true</w:t>
            </w:r>
          </w:p>
          <w:p>
            <w:pPr>
              <w:spacing w:before="20" w:after="20"/>
            </w:pPr>
            <w:r>
              <w:rPr>
                <w:rFonts w:ascii="Courier New" w:cs="Courier New" w:eastAsia="Courier New" w:hAnsi="Courier New"/>
                <w:color w:val="A8D8A8"/>
                <w:sz w:val="18"/>
                <w:szCs w:val="18"/>
              </w:rPr>
              <w:t xml:space="preserve">ALLOW_PASSWORD_LOGIN=false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MongoDB (LibreChat stores conversations here)</w:t>
            </w:r>
          </w:p>
          <w:p>
            <w:pPr>
              <w:spacing w:before="20" w:after="20"/>
            </w:pPr>
            <w:r>
              <w:rPr>
                <w:rFonts w:ascii="Courier New" w:cs="Courier New" w:eastAsia="Courier New" w:hAnsi="Courier New"/>
                <w:color w:val="A8D8A8"/>
                <w:sz w:val="18"/>
                <w:szCs w:val="18"/>
              </w:rPr>
              <w:t xml:space="preserve">MONGO_URI=mongodb://mongodb:27017/LibreChat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Session secret — generate a random 32-char string</w:t>
            </w:r>
          </w:p>
          <w:p>
            <w:pPr>
              <w:spacing w:before="20" w:after="20"/>
            </w:pPr>
            <w:r>
              <w:rPr>
                <w:rFonts w:ascii="Courier New" w:cs="Courier New" w:eastAsia="Courier New" w:hAnsi="Courier New"/>
                <w:color w:val="A8D8A8"/>
                <w:sz w:val="18"/>
                <w:szCs w:val="18"/>
              </w:rPr>
              <w:t xml:space="preserve">SESSION_EXPIRY=1000 * 60 * 60 * 24 * 7</w:t>
            </w:r>
          </w:p>
          <w:p>
            <w:pPr>
              <w:spacing w:before="20" w:after="20"/>
            </w:pPr>
            <w:r>
              <w:rPr>
                <w:rFonts w:ascii="Courier New" w:cs="Courier New" w:eastAsia="Courier New" w:hAnsi="Courier New"/>
                <w:color w:val="A8D8A8"/>
                <w:sz w:val="18"/>
                <w:szCs w:val="18"/>
              </w:rPr>
              <w:t xml:space="preserve">REFRESH_TOKEN_EXPIRY=1000 * 60 * 60 * 24 * 30</w:t>
            </w:r>
          </w:p>
          <w:p>
            <w:pPr>
              <w:spacing w:before="20" w:after="20"/>
            </w:pPr>
            <w:r>
              <w:rPr>
                <w:rFonts w:ascii="Courier New" w:cs="Courier New" w:eastAsia="Courier New" w:hAnsi="Courier New"/>
                <w:color w:val="A8D8A8"/>
                <w:sz w:val="18"/>
                <w:szCs w:val="18"/>
              </w:rPr>
              <w:t xml:space="preserve">JWT_SECRET=REPLACE_WITH_RANDOM_64_CHAR_STRING</w:t>
            </w:r>
          </w:p>
          <w:p>
            <w:pPr>
              <w:spacing w:before="20" w:after="20"/>
            </w:pPr>
            <w:r>
              <w:rPr>
                <w:rFonts w:ascii="Courier New" w:cs="Courier New" w:eastAsia="Courier New" w:hAnsi="Courier New"/>
                <w:color w:val="A8D8A8"/>
                <w:sz w:val="18"/>
                <w:szCs w:val="18"/>
              </w:rPr>
              <w:t xml:space="preserve">JWT_REFRESH_SECRET=REPLACE_WITH_ANOTHER_RANDOM_64_CHAR_STRING</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Entra ID SSO (fill in after Section 10)</w:t>
            </w:r>
          </w:p>
          <w:p>
            <w:pPr>
              <w:spacing w:before="20" w:after="20"/>
            </w:pPr>
            <w:r>
              <w:rPr>
                <w:rFonts w:ascii="Courier New" w:cs="Courier New" w:eastAsia="Courier New" w:hAnsi="Courier New"/>
                <w:color w:val="A8D8A8"/>
                <w:sz w:val="18"/>
                <w:szCs w:val="18"/>
              </w:rPr>
              <w:t xml:space="preserve">OPENID_CLIENT_ID=</w:t>
            </w:r>
          </w:p>
          <w:p>
            <w:pPr>
              <w:spacing w:before="20" w:after="20"/>
            </w:pPr>
            <w:r>
              <w:rPr>
                <w:rFonts w:ascii="Courier New" w:cs="Courier New" w:eastAsia="Courier New" w:hAnsi="Courier New"/>
                <w:color w:val="A8D8A8"/>
                <w:sz w:val="18"/>
                <w:szCs w:val="18"/>
              </w:rPr>
              <w:t xml:space="preserve">OPENID_CLIENT_SECRET=</w:t>
            </w:r>
          </w:p>
          <w:p>
            <w:pPr>
              <w:spacing w:before="20" w:after="20"/>
            </w:pPr>
            <w:r>
              <w:rPr>
                <w:rFonts w:ascii="Courier New" w:cs="Courier New" w:eastAsia="Courier New" w:hAnsi="Courier New"/>
                <w:color w:val="A8D8A8"/>
                <w:sz w:val="18"/>
                <w:szCs w:val="18"/>
              </w:rPr>
              <w:t xml:space="preserve">OPENID_ISSUER=https://login.microsoftonline.com/YOUR_TENANT_ID/v2.0</w:t>
            </w:r>
          </w:p>
          <w:p>
            <w:pPr>
              <w:spacing w:before="20" w:after="20"/>
            </w:pPr>
            <w:r>
              <w:rPr>
                <w:rFonts w:ascii="Courier New" w:cs="Courier New" w:eastAsia="Courier New" w:hAnsi="Courier New"/>
                <w:color w:val="A8D8A8"/>
                <w:sz w:val="18"/>
                <w:szCs w:val="18"/>
              </w:rPr>
              <w:t xml:space="preserve">OPENID_SCOPE=openid profile email</w:t>
            </w:r>
          </w:p>
          <w:p>
            <w:pPr>
              <w:spacing w:before="20" w:after="20"/>
            </w:pPr>
            <w:r>
              <w:rPr>
                <w:rFonts w:ascii="Courier New" w:cs="Courier New" w:eastAsia="Courier New" w:hAnsi="Courier New"/>
                <w:color w:val="A8D8A8"/>
                <w:sz w:val="18"/>
                <w:szCs w:val="18"/>
              </w:rPr>
              <w:t xml:space="preserve">OPENID_CALLBACK_URL=http://192.168.10.50:3080/oauth/openid/callback</w:t>
            </w:r>
          </w:p>
          <w:p>
            <w:pPr>
              <w:spacing w:before="20" w:after="20"/>
            </w:pPr>
            <w:r>
              <w:rPr>
                <w:rFonts w:ascii="Courier New" w:cs="Courier New" w:eastAsia="Courier New" w:hAnsi="Courier New"/>
                <w:color w:val="A8D8A8"/>
                <w:sz w:val="18"/>
                <w:szCs w:val="18"/>
              </w:rPr>
              <w:t xml:space="preserve">OPENID_BUTTON_LABEL=Sign in with Microsoft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RAG API</w:t>
            </w:r>
          </w:p>
          <w:p>
            <w:pPr>
              <w:spacing w:before="20" w:after="20"/>
            </w:pPr>
            <w:r>
              <w:rPr>
                <w:rFonts w:ascii="Courier New" w:cs="Courier New" w:eastAsia="Courier New" w:hAnsi="Courier New"/>
                <w:color w:val="A8D8A8"/>
                <w:sz w:val="18"/>
                <w:szCs w:val="18"/>
              </w:rPr>
              <w:t xml:space="preserve">RAG_API_URL=http://rag_api:8080</w:t>
            </w:r>
          </w:p>
        </w:tc>
      </w:tr>
    </w:tbl>
    <w:p>
      <w:pPr>
        <w:spacing w:before="120" w:after="0"/>
      </w:pPr>
    </w:p>
    <w:p>
      <w:pPr>
        <w:spacing w:before="60" w:after="60"/>
      </w:pPr>
      <w:r>
        <w:rPr>
          <w:rFonts w:ascii="Arial" w:cs="Arial" w:eastAsia="Arial" w:hAnsi="Arial"/>
          <w:color w:val="555555"/>
          <w:sz w:val="22"/>
          <w:szCs w:val="22"/>
        </w:rPr>
        <w:t xml:space="preserve">Generate secure random strings for JWT secrets: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Generate a random 64-character hex string</w:t>
            </w:r>
          </w:p>
          <w:p>
            <w:pPr>
              <w:spacing w:before="20" w:after="20"/>
            </w:pPr>
            <w:r>
              <w:rPr>
                <w:rFonts w:ascii="Courier New" w:cs="Courier New" w:eastAsia="Courier New" w:hAnsi="Courier New"/>
                <w:color w:val="A8D8A8"/>
                <w:sz w:val="18"/>
                <w:szCs w:val="18"/>
              </w:rPr>
              <w:t xml:space="preserve">openssl rand -hex 32</w:t>
            </w:r>
          </w:p>
          <w:p>
            <w:pPr>
              <w:spacing w:before="20" w:after="20"/>
            </w:pPr>
            <w:r>
              <w:rPr>
                <w:rFonts w:ascii="Courier New" w:cs="Courier New" w:eastAsia="Courier New" w:hAnsi="Courier New"/>
                <w:color w:val="A8D8A8"/>
                <w:sz w:val="18"/>
                <w:szCs w:val="18"/>
              </w:rPr>
              <w:t xml:space="preserve"># Run twice — use first output for JWT_SECRET, second for JWT_REFRESH_SECRET</w:t>
            </w:r>
          </w:p>
        </w:tc>
      </w:tr>
    </w:tbl>
    <w:p>
      <w:pPr>
        <w:spacing w:before="120" w:after="0"/>
      </w:pPr>
    </w:p>
    <w:p>
      <w:pPr>
        <w:pStyle w:val="Heading2"/>
      </w:pPr>
      <w:r>
        <w:rPr>
          <w:rFonts w:ascii="Arial" w:cs="Arial" w:eastAsia="Arial" w:hAnsi="Arial"/>
          <w:b/>
          <w:bCs/>
          <w:color w:val="1E3A6E"/>
          <w:sz w:val="26"/>
          <w:szCs w:val="26"/>
        </w:rPr>
        <w:t xml:space="preserve">9.3 Create LibreChat docker-compose.override.yml</w:t>
      </w:r>
    </w:p>
    <w:p>
      <w:pPr>
        <w:spacing w:before="60" w:after="60"/>
      </w:pPr>
      <w:r>
        <w:rPr>
          <w:rFonts w:ascii="Arial" w:cs="Arial" w:eastAsia="Arial" w:hAnsi="Arial"/>
          <w:color w:val="555555"/>
          <w:sz w:val="22"/>
          <w:szCs w:val="22"/>
        </w:rPr>
        <w:t xml:space="preserve">LibreChat ships with its own docker-compose.yml. Create an override file to add it to your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From /opt/autonomis/librechat directory:</w:t>
            </w:r>
          </w:p>
          <w:p>
            <w:pPr>
              <w:spacing w:before="20" w:after="20"/>
            </w:pPr>
            <w:r>
              <w:rPr>
                <w:rFonts w:ascii="Courier New" w:cs="Courier New" w:eastAsia="Courier New" w:hAnsi="Courier New"/>
                <w:color w:val="A8D8A8"/>
                <w:sz w:val="18"/>
                <w:szCs w:val="18"/>
              </w:rPr>
              <w:t xml:space="preserve">nano docker-compose.override.yml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version: '3.8'</w:t>
            </w:r>
          </w:p>
          <w:p>
            <w:pPr>
              <w:spacing w:before="20" w:after="20"/>
            </w:pPr>
            <w:r>
              <w:rPr>
                <w:rFonts w:ascii="Courier New" w:cs="Courier New" w:eastAsia="Courier New" w:hAnsi="Courier New"/>
                <w:color w:val="A8D8A8"/>
                <w:sz w:val="18"/>
                <w:szCs w:val="18"/>
              </w:rPr>
              <w:t xml:space="preserve">services:</w:t>
            </w:r>
          </w:p>
          <w:p>
            <w:pPr>
              <w:spacing w:before="20" w:after="20"/>
            </w:pPr>
            <w:r>
              <w:rPr>
                <w:rFonts w:ascii="Courier New" w:cs="Courier New" w:eastAsia="Courier New" w:hAnsi="Courier New"/>
                <w:color w:val="A8D8A8"/>
                <w:sz w:val="18"/>
                <w:szCs w:val="18"/>
              </w:rPr>
              <w:t xml:space="preserve">  LibreChat:</w:t>
            </w:r>
          </w:p>
          <w:p>
            <w:pPr>
              <w:spacing w:before="20" w:after="20"/>
            </w:pPr>
            <w:r>
              <w:rPr>
                <w:rFonts w:ascii="Courier New" w:cs="Courier New" w:eastAsia="Courier New" w:hAnsi="Courier New"/>
                <w:color w:val="A8D8A8"/>
                <w:sz w:val="18"/>
                <w:szCs w:val="18"/>
              </w:rPr>
              <w:t xml:space="preserve">    ports:</w:t>
            </w:r>
          </w:p>
          <w:p>
            <w:pPr>
              <w:spacing w:before="20" w:after="20"/>
            </w:pPr>
            <w:r>
              <w:rPr>
                <w:rFonts w:ascii="Courier New" w:cs="Courier New" w:eastAsia="Courier New" w:hAnsi="Courier New"/>
                <w:color w:val="A8D8A8"/>
                <w:sz w:val="18"/>
                <w:szCs w:val="18"/>
              </w:rPr>
              <w:t xml:space="preserve">      - '3080:3080'</w:t>
            </w:r>
          </w:p>
          <w:p>
            <w:pPr>
              <w:spacing w:before="20" w:after="20"/>
            </w:pPr>
            <w:r>
              <w:rPr>
                <w:rFonts w:ascii="Courier New" w:cs="Courier New" w:eastAsia="Courier New" w:hAnsi="Courier New"/>
                <w:color w:val="A8D8A8"/>
                <w:sz w:val="18"/>
                <w:szCs w:val="18"/>
              </w:rPr>
              <w:t xml:space="preserve">    environment:</w:t>
            </w:r>
          </w:p>
          <w:p>
            <w:pPr>
              <w:spacing w:before="20" w:after="20"/>
            </w:pPr>
            <w:r>
              <w:rPr>
                <w:rFonts w:ascii="Courier New" w:cs="Courier New" w:eastAsia="Courier New" w:hAnsi="Courier New"/>
                <w:color w:val="A8D8A8"/>
                <w:sz w:val="18"/>
                <w:szCs w:val="18"/>
              </w:rPr>
              <w:t xml:space="preserve">      - HOST=0.0.0.0</w:t>
            </w:r>
          </w:p>
          <w:p>
            <w:pPr>
              <w:spacing w:before="20" w:after="20"/>
            </w:pPr>
            <w:r>
              <w:rPr>
                <w:rFonts w:ascii="Courier New" w:cs="Courier New" w:eastAsia="Courier New" w:hAnsi="Courier New"/>
                <w:color w:val="A8D8A8"/>
                <w:sz w:val="18"/>
                <w:szCs w:val="18"/>
              </w:rPr>
              <w:t xml:space="preserve">    extra_hosts:</w:t>
            </w:r>
          </w:p>
          <w:p>
            <w:pPr>
              <w:spacing w:before="20" w:after="20"/>
            </w:pPr>
            <w:r>
              <w:rPr>
                <w:rFonts w:ascii="Courier New" w:cs="Courier New" w:eastAsia="Courier New" w:hAnsi="Courier New"/>
                <w:color w:val="A8D8A8"/>
                <w:sz w:val="18"/>
                <w:szCs w:val="18"/>
              </w:rPr>
              <w:t xml:space="preserve">      - 'host.docker.internal:host-gateway'</w:t>
            </w:r>
          </w:p>
          <w:p>
            <w:pPr>
              <w:spacing w:before="20" w:after="20"/>
            </w:pPr>
            <w:r>
              <w:rPr>
                <w:rFonts w:ascii="Courier New" w:cs="Courier New" w:eastAsia="Courier New" w:hAnsi="Courier New"/>
                <w:color w:val="A8D8A8"/>
                <w:sz w:val="18"/>
                <w:szCs w:val="18"/>
              </w:rPr>
              <w:t xml:space="preserve">    restart: unless-stopped</w:t>
            </w:r>
          </w:p>
        </w:tc>
      </w:tr>
    </w:tbl>
    <w:p>
      <w:pPr>
        <w:spacing w:before="120" w:after="0"/>
      </w:pPr>
    </w:p>
    <w:p>
      <w:pPr>
        <w:pStyle w:val="Heading2"/>
      </w:pPr>
      <w:r>
        <w:rPr>
          <w:rFonts w:ascii="Arial" w:cs="Arial" w:eastAsia="Arial" w:hAnsi="Arial"/>
          <w:b/>
          <w:bCs/>
          <w:color w:val="1E3A6E"/>
          <w:sz w:val="26"/>
          <w:szCs w:val="26"/>
        </w:rPr>
        <w:t xml:space="preserve">9.4 Configure librechat.yaml (AI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nano /opt/autonomis/librechat/librechat.yaml</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version: 1.1.4</w:t>
            </w:r>
          </w:p>
          <w:p>
            <w:pPr>
              <w:spacing w:before="20" w:after="20"/>
            </w:pPr>
            <w:r>
              <w:rPr>
                <w:rFonts w:ascii="Courier New" w:cs="Courier New" w:eastAsia="Courier New" w:hAnsi="Courier New"/>
                <w:color w:val="A8D8A8"/>
                <w:sz w:val="18"/>
                <w:szCs w:val="18"/>
              </w:rPr>
              <w:t xml:space="preserve">cache: true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endpoints:</w:t>
            </w:r>
          </w:p>
          <w:p>
            <w:pPr>
              <w:spacing w:before="20" w:after="20"/>
            </w:pPr>
            <w:r>
              <w:rPr>
                <w:rFonts w:ascii="Courier New" w:cs="Courier New" w:eastAsia="Courier New" w:hAnsi="Courier New"/>
                <w:color w:val="A8D8A8"/>
                <w:sz w:val="18"/>
                <w:szCs w:val="18"/>
              </w:rPr>
              <w:t xml:space="preserve">  custom:</w:t>
            </w:r>
          </w:p>
          <w:p>
            <w:pPr>
              <w:spacing w:before="20" w:after="20"/>
            </w:pPr>
            <w:r>
              <w:rPr>
                <w:rFonts w:ascii="Courier New" w:cs="Courier New" w:eastAsia="Courier New" w:hAnsi="Courier New"/>
                <w:color w:val="A8D8A8"/>
                <w:sz w:val="18"/>
                <w:szCs w:val="18"/>
              </w:rPr>
              <w:t xml:space="preserve">    - name: 'Otto LLM'</w:t>
            </w:r>
          </w:p>
          <w:p>
            <w:pPr>
              <w:spacing w:before="20" w:after="20"/>
            </w:pPr>
            <w:r>
              <w:rPr>
                <w:rFonts w:ascii="Courier New" w:cs="Courier New" w:eastAsia="Courier New" w:hAnsi="Courier New"/>
                <w:color w:val="A8D8A8"/>
                <w:sz w:val="18"/>
                <w:szCs w:val="18"/>
              </w:rPr>
              <w:t xml:space="preserve">      apiKey: 'not-required'</w:t>
            </w:r>
          </w:p>
          <w:p>
            <w:pPr>
              <w:spacing w:before="20" w:after="20"/>
            </w:pPr>
            <w:r>
              <w:rPr>
                <w:rFonts w:ascii="Courier New" w:cs="Courier New" w:eastAsia="Courier New" w:hAnsi="Courier New"/>
                <w:color w:val="A8D8A8"/>
                <w:sz w:val="18"/>
                <w:szCs w:val="18"/>
              </w:rPr>
              <w:t xml:space="preserve">      baseURL: 'http://host.docker.internal:8000/v1'</w:t>
            </w:r>
          </w:p>
          <w:p>
            <w:pPr>
              <w:spacing w:before="20" w:after="20"/>
            </w:pPr>
            <w:r>
              <w:rPr>
                <w:rFonts w:ascii="Courier New" w:cs="Courier New" w:eastAsia="Courier New" w:hAnsi="Courier New"/>
                <w:color w:val="A8D8A8"/>
                <w:sz w:val="18"/>
                <w:szCs w:val="18"/>
              </w:rPr>
              <w:t xml:space="preserve">      models:</w:t>
            </w:r>
          </w:p>
          <w:p>
            <w:pPr>
              <w:spacing w:before="20" w:after="20"/>
            </w:pPr>
            <w:r>
              <w:rPr>
                <w:rFonts w:ascii="Courier New" w:cs="Courier New" w:eastAsia="Courier New" w:hAnsi="Courier New"/>
                <w:color w:val="A8D8A8"/>
                <w:sz w:val="18"/>
                <w:szCs w:val="18"/>
              </w:rPr>
              <w:t xml:space="preserve">        default: ['otto-llm']</w:t>
            </w:r>
          </w:p>
          <w:p>
            <w:pPr>
              <w:spacing w:before="20" w:after="20"/>
            </w:pPr>
            <w:r>
              <w:rPr>
                <w:rFonts w:ascii="Courier New" w:cs="Courier New" w:eastAsia="Courier New" w:hAnsi="Courier New"/>
                <w:color w:val="A8D8A8"/>
                <w:sz w:val="18"/>
                <w:szCs w:val="18"/>
              </w:rPr>
              <w:t xml:space="preserve">      titleConvo: true</w:t>
            </w:r>
          </w:p>
          <w:p>
            <w:pPr>
              <w:spacing w:before="20" w:after="20"/>
            </w:pPr>
            <w:r>
              <w:rPr>
                <w:rFonts w:ascii="Courier New" w:cs="Courier New" w:eastAsia="Courier New" w:hAnsi="Courier New"/>
                <w:color w:val="A8D8A8"/>
                <w:sz w:val="18"/>
                <w:szCs w:val="18"/>
              </w:rPr>
              <w:t xml:space="preserve">      titleModel: 'otto-llm'</w:t>
            </w:r>
          </w:p>
          <w:p>
            <w:pPr>
              <w:spacing w:before="20" w:after="20"/>
            </w:pPr>
            <w:r>
              <w:rPr>
                <w:rFonts w:ascii="Courier New" w:cs="Courier New" w:eastAsia="Courier New" w:hAnsi="Courier New"/>
                <w:color w:val="A8D8A8"/>
                <w:sz w:val="18"/>
                <w:szCs w:val="18"/>
              </w:rPr>
              <w:t xml:space="preserve">      summarize: false</w:t>
            </w:r>
          </w:p>
          <w:p>
            <w:pPr>
              <w:spacing w:before="20" w:after="20"/>
            </w:pPr>
            <w:r>
              <w:rPr>
                <w:rFonts w:ascii="Courier New" w:cs="Courier New" w:eastAsia="Courier New" w:hAnsi="Courier New"/>
                <w:color w:val="A8D8A8"/>
                <w:sz w:val="18"/>
                <w:szCs w:val="18"/>
              </w:rPr>
              <w:t xml:space="preserve">      streamRate: 50</w:t>
            </w:r>
          </w:p>
          <w:p>
            <w:pPr>
              <w:spacing w:before="20" w:after="20"/>
            </w:pPr>
            <w:r>
              <w:rPr>
                <w:rFonts w:ascii="Courier New" w:cs="Courier New" w:eastAsia="Courier New" w:hAnsi="Courier New"/>
                <w:color w:val="A8D8A8"/>
                <w:sz w:val="18"/>
                <w:szCs w:val="18"/>
              </w:rPr>
              <w:t xml:space="preserve">      iconURL: 'https://avatars.githubusercontent.com/u/132372032'</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 name: 'Otto Vision'</w:t>
            </w:r>
          </w:p>
          <w:p>
            <w:pPr>
              <w:spacing w:before="20" w:after="20"/>
            </w:pPr>
            <w:r>
              <w:rPr>
                <w:rFonts w:ascii="Courier New" w:cs="Courier New" w:eastAsia="Courier New" w:hAnsi="Courier New"/>
                <w:color w:val="A8D8A8"/>
                <w:sz w:val="18"/>
                <w:szCs w:val="18"/>
              </w:rPr>
              <w:t xml:space="preserve">      apiKey: 'not-required'</w:t>
            </w:r>
          </w:p>
          <w:p>
            <w:pPr>
              <w:spacing w:before="20" w:after="20"/>
            </w:pPr>
            <w:r>
              <w:rPr>
                <w:rFonts w:ascii="Courier New" w:cs="Courier New" w:eastAsia="Courier New" w:hAnsi="Courier New"/>
                <w:color w:val="A8D8A8"/>
                <w:sz w:val="18"/>
                <w:szCs w:val="18"/>
              </w:rPr>
              <w:t xml:space="preserve">      baseURL: 'http://host.docker.internal:8001/v1'</w:t>
            </w:r>
          </w:p>
          <w:p>
            <w:pPr>
              <w:spacing w:before="20" w:after="20"/>
            </w:pPr>
            <w:r>
              <w:rPr>
                <w:rFonts w:ascii="Courier New" w:cs="Courier New" w:eastAsia="Courier New" w:hAnsi="Courier New"/>
                <w:color w:val="A8D8A8"/>
                <w:sz w:val="18"/>
                <w:szCs w:val="18"/>
              </w:rPr>
              <w:t xml:space="preserve">      models:</w:t>
            </w:r>
          </w:p>
          <w:p>
            <w:pPr>
              <w:spacing w:before="20" w:after="20"/>
            </w:pPr>
            <w:r>
              <w:rPr>
                <w:rFonts w:ascii="Courier New" w:cs="Courier New" w:eastAsia="Courier New" w:hAnsi="Courier New"/>
                <w:color w:val="A8D8A8"/>
                <w:sz w:val="18"/>
                <w:szCs w:val="18"/>
              </w:rPr>
              <w:t xml:space="preserve">        default: ['otto-vision']</w:t>
            </w:r>
          </w:p>
          <w:p>
            <w:pPr>
              <w:spacing w:before="20" w:after="20"/>
            </w:pPr>
            <w:r>
              <w:rPr>
                <w:rFonts w:ascii="Courier New" w:cs="Courier New" w:eastAsia="Courier New" w:hAnsi="Courier New"/>
                <w:color w:val="A8D8A8"/>
                <w:sz w:val="18"/>
                <w:szCs w:val="18"/>
              </w:rPr>
              <w:t xml:space="preserve">      titleConvo: true</w:t>
            </w:r>
          </w:p>
          <w:p>
            <w:pPr>
              <w:spacing w:before="20" w:after="20"/>
            </w:pPr>
            <w:r>
              <w:rPr>
                <w:rFonts w:ascii="Courier New" w:cs="Courier New" w:eastAsia="Courier New" w:hAnsi="Courier New"/>
                <w:color w:val="A8D8A8"/>
                <w:sz w:val="18"/>
                <w:szCs w:val="18"/>
              </w:rPr>
              <w:t xml:space="preserve">      titleModel: 'otto-vision'</w:t>
            </w:r>
          </w:p>
          <w:p>
            <w:pPr>
              <w:spacing w:before="20" w:after="20"/>
            </w:pPr>
            <w:r>
              <w:rPr>
                <w:rFonts w:ascii="Courier New" w:cs="Courier New" w:eastAsia="Courier New" w:hAnsi="Courier New"/>
                <w:color w:val="A8D8A8"/>
                <w:sz w:val="18"/>
                <w:szCs w:val="18"/>
              </w:rPr>
              <w:t xml:space="preserve">      vision: true</w:t>
            </w:r>
          </w:p>
          <w:p>
            <w:pPr>
              <w:spacing w:before="20" w:after="20"/>
            </w:pPr>
            <w:r>
              <w:rPr>
                <w:rFonts w:ascii="Courier New" w:cs="Courier New" w:eastAsia="Courier New" w:hAnsi="Courier New"/>
                <w:color w:val="A8D8A8"/>
                <w:sz w:val="18"/>
                <w:szCs w:val="18"/>
              </w:rPr>
              <w:t xml:space="preserve">      streamRate: 50</w:t>
            </w:r>
          </w:p>
        </w:tc>
      </w:tr>
    </w:tbl>
    <w:p>
      <w:pPr>
        <w:spacing w:before="120" w:after="0"/>
      </w:pPr>
    </w:p>
    <w:p>
      <w:pPr>
        <w:pStyle w:val="Heading2"/>
      </w:pPr>
      <w:r>
        <w:rPr>
          <w:rFonts w:ascii="Arial" w:cs="Arial" w:eastAsia="Arial" w:hAnsi="Arial"/>
          <w:b/>
          <w:bCs/>
          <w:color w:val="1E3A6E"/>
          <w:sz w:val="26"/>
          <w:szCs w:val="26"/>
        </w:rPr>
        <w:t xml:space="preserve">9.5 Start LibreChat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cd /opt/autonomis/librechat</w:t>
            </w:r>
          </w:p>
          <w:p>
            <w:pPr>
              <w:spacing w:before="20" w:after="20"/>
            </w:pPr>
            <w:r>
              <w:rPr>
                <w:rFonts w:ascii="Courier New" w:cs="Courier New" w:eastAsia="Courier New" w:hAnsi="Courier New"/>
                <w:color w:val="A8D8A8"/>
                <w:sz w:val="18"/>
                <w:szCs w:val="18"/>
              </w:rPr>
              <w:t xml:space="preserve">docker compose up -d</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Watch logs</w:t>
            </w:r>
          </w:p>
          <w:p>
            <w:pPr>
              <w:spacing w:before="20" w:after="20"/>
            </w:pPr>
            <w:r>
              <w:rPr>
                <w:rFonts w:ascii="Courier New" w:cs="Courier New" w:eastAsia="Courier New" w:hAnsi="Courier New"/>
                <w:color w:val="A8D8A8"/>
                <w:sz w:val="18"/>
                <w:szCs w:val="18"/>
              </w:rPr>
              <w:t xml:space="preserve">docker compose logs -f LibreChat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Wait for 'Server listening on port 3080'</w:t>
            </w:r>
          </w:p>
          <w:p>
            <w:pPr>
              <w:spacing w:before="20" w:after="20"/>
            </w:pPr>
            <w:r>
              <w:rPr>
                <w:rFonts w:ascii="Courier New" w:cs="Courier New" w:eastAsia="Courier New" w:hAnsi="Courier New"/>
                <w:color w:val="A8D8A8"/>
                <w:sz w:val="18"/>
                <w:szCs w:val="18"/>
              </w:rPr>
              <w:t xml:space="preserve"># Then open a browser and navigate to:</w:t>
            </w:r>
          </w:p>
          <w:p>
            <w:pPr>
              <w:spacing w:before="20" w:after="20"/>
            </w:pPr>
            <w:r>
              <w:rPr>
                <w:rFonts w:ascii="Courier New" w:cs="Courier New" w:eastAsia="Courier New" w:hAnsi="Courier New"/>
                <w:color w:val="A8D8A8"/>
                <w:sz w:val="18"/>
                <w:szCs w:val="18"/>
              </w:rPr>
              <w:t xml:space="preserve"># http://192.168.10.50:3080</w:t>
            </w:r>
          </w:p>
        </w:tc>
      </w:tr>
    </w:tbl>
    <w:p>
      <w:r>
        <w:br w:type="page"/>
      </w:r>
    </w:p>
    <w:p>
      <w:pPr>
        <w:pStyle w:val="Heading1"/>
      </w:pPr>
      <w:r>
        <w:rPr>
          <w:rFonts w:ascii="Arial" w:cs="Arial" w:eastAsia="Arial" w:hAnsi="Arial"/>
          <w:b/>
          <w:bCs/>
          <w:color w:val="0A1628"/>
          <w:sz w:val="32"/>
          <w:szCs w:val="32"/>
        </w:rPr>
        <w:t xml:space="preserve">10. Microsoft Entra ID SSO Configuration</w:t>
      </w:r>
    </w:p>
    <w:p>
      <w:pPr>
        <w:spacing w:before="60" w:after="60"/>
      </w:pPr>
      <w:r>
        <w:rPr>
          <w:rFonts w:ascii="Arial" w:cs="Arial" w:eastAsia="Arial" w:hAnsi="Arial"/>
          <w:color w:val="555555"/>
          <w:sz w:val="22"/>
          <w:szCs w:val="22"/>
        </w:rPr>
        <w:t xml:space="preserve">This section configures Microsoft 365 Single Sign-On so that users log into Otto with their M365 credentials. Each user gets an isolated session and conversation history.</w:t>
      </w:r>
    </w:p>
    <w:p>
      <w:pPr>
        <w:pStyle w:val="Heading2"/>
      </w:pPr>
      <w:r>
        <w:rPr>
          <w:rFonts w:ascii="Arial" w:cs="Arial" w:eastAsia="Arial" w:hAnsi="Arial"/>
          <w:b/>
          <w:bCs/>
          <w:color w:val="1E3A6E"/>
          <w:sz w:val="26"/>
          <w:szCs w:val="26"/>
        </w:rPr>
        <w:t xml:space="preserve">10.1 Register an App in Entra ID</w:t>
      </w:r>
    </w:p>
    <w:p>
      <w:pPr>
        <w:pStyle w:val="ListParagraph"/>
        <w:numPr>
          <w:ilvl w:val="0"/>
          <w:numId w:val="3"/>
        </w:numPr>
        <w:spacing w:before="80" w:after="80"/>
      </w:pPr>
      <w:r>
        <w:rPr>
          <w:rFonts w:ascii="Arial" w:cs="Arial" w:eastAsia="Arial" w:hAnsi="Arial"/>
          <w:color w:val="555555"/>
          <w:sz w:val="22"/>
          <w:szCs w:val="22"/>
        </w:rPr>
        <w:t xml:space="preserve">Sign in to portal.azure.com with a Global Admin account.</w:t>
      </w:r>
    </w:p>
    <w:p>
      <w:pPr>
        <w:pStyle w:val="ListParagraph"/>
        <w:numPr>
          <w:ilvl w:val="0"/>
          <w:numId w:val="3"/>
        </w:numPr>
        <w:spacing w:before="80" w:after="80"/>
      </w:pPr>
      <w:r>
        <w:rPr>
          <w:rFonts w:ascii="Arial" w:cs="Arial" w:eastAsia="Arial" w:hAnsi="Arial"/>
          <w:color w:val="555555"/>
          <w:sz w:val="22"/>
          <w:szCs w:val="22"/>
        </w:rPr>
        <w:t xml:space="preserve">Navigate to: Azure Active Directory (Entra ID) &gt; App Registrations &gt; New Registration.</w:t>
      </w:r>
    </w:p>
    <w:p>
      <w:pPr>
        <w:pStyle w:val="ListParagraph"/>
        <w:numPr>
          <w:ilvl w:val="0"/>
          <w:numId w:val="3"/>
        </w:numPr>
        <w:spacing w:before="80" w:after="80"/>
      </w:pPr>
      <w:r>
        <w:rPr>
          <w:rFonts w:ascii="Arial" w:cs="Arial" w:eastAsia="Arial" w:hAnsi="Arial"/>
          <w:color w:val="555555"/>
          <w:sz w:val="22"/>
          <w:szCs w:val="22"/>
        </w:rPr>
        <w:t xml:space="preserve">Fill in the registration form:</w:t>
      </w:r>
    </w:p>
    <w:p>
      <w:pPr>
        <w:pStyle w:val="ListParagraph"/>
        <w:numPr>
          <w:ilvl w:val="0"/>
          <w:numId w:val="4"/>
        </w:numPr>
        <w:spacing w:before="30" w:after="30"/>
      </w:pPr>
      <w:r>
        <w:rPr>
          <w:rFonts w:ascii="Arial" w:cs="Arial" w:eastAsia="Arial" w:hAnsi="Arial"/>
          <w:color w:val="555555"/>
          <w:sz w:val="20"/>
          <w:szCs w:val="20"/>
        </w:rPr>
        <w:t xml:space="preserve">Name: Autonomis AI - Otto</w:t>
      </w:r>
    </w:p>
    <w:p>
      <w:pPr>
        <w:pStyle w:val="ListParagraph"/>
        <w:numPr>
          <w:ilvl w:val="0"/>
          <w:numId w:val="4"/>
        </w:numPr>
        <w:spacing w:before="30" w:after="30"/>
      </w:pPr>
      <w:r>
        <w:rPr>
          <w:rFonts w:ascii="Arial" w:cs="Arial" w:eastAsia="Arial" w:hAnsi="Arial"/>
          <w:color w:val="555555"/>
          <w:sz w:val="20"/>
          <w:szCs w:val="20"/>
        </w:rPr>
        <w:t xml:space="preserve">Supported account types: Accounts in this organizational directory only (Single tenant)</w:t>
      </w:r>
    </w:p>
    <w:p>
      <w:pPr>
        <w:pStyle w:val="ListParagraph"/>
        <w:numPr>
          <w:ilvl w:val="0"/>
          <w:numId w:val="4"/>
        </w:numPr>
        <w:spacing w:before="30" w:after="30"/>
      </w:pPr>
      <w:r>
        <w:rPr>
          <w:rFonts w:ascii="Arial" w:cs="Arial" w:eastAsia="Arial" w:hAnsi="Arial"/>
          <w:color w:val="555555"/>
          <w:sz w:val="20"/>
          <w:szCs w:val="20"/>
        </w:rPr>
        <w:t xml:space="preserve">Redirect URI: Web — http://192.168.10.50:3080/oauth/openid/callback</w:t>
      </w:r>
    </w:p>
    <w:p>
      <w:pPr>
        <w:pStyle w:val="ListParagraph"/>
        <w:numPr>
          <w:ilvl w:val="0"/>
          <w:numId w:val="3"/>
        </w:numPr>
        <w:spacing w:before="80" w:after="80"/>
      </w:pPr>
      <w:r>
        <w:rPr>
          <w:rFonts w:ascii="Arial" w:cs="Arial" w:eastAsia="Arial" w:hAnsi="Arial"/>
          <w:color w:val="555555"/>
          <w:sz w:val="22"/>
          <w:szCs w:val="22"/>
        </w:rPr>
        <w:t xml:space="preserve">Click Register. You will be taken to the app overview page.</w:t>
      </w:r>
    </w:p>
    <w:p>
      <w:pPr>
        <w:pStyle w:val="ListParagraph"/>
        <w:numPr>
          <w:ilvl w:val="0"/>
          <w:numId w:val="3"/>
        </w:numPr>
        <w:spacing w:before="80" w:after="80"/>
      </w:pPr>
      <w:r>
        <w:rPr>
          <w:rFonts w:ascii="Arial" w:cs="Arial" w:eastAsia="Arial" w:hAnsi="Arial"/>
          <w:color w:val="555555"/>
          <w:sz w:val="22"/>
          <w:szCs w:val="22"/>
        </w:rPr>
        <w:t xml:space="preserve">Copy the Application (client) ID — this is your OPENID_CLIENT_ID.</w:t>
      </w:r>
    </w:p>
    <w:p>
      <w:pPr>
        <w:pStyle w:val="ListParagraph"/>
        <w:numPr>
          <w:ilvl w:val="0"/>
          <w:numId w:val="3"/>
        </w:numPr>
        <w:spacing w:before="80" w:after="80"/>
      </w:pPr>
      <w:r>
        <w:rPr>
          <w:rFonts w:ascii="Arial" w:cs="Arial" w:eastAsia="Arial" w:hAnsi="Arial"/>
          <w:color w:val="555555"/>
          <w:sz w:val="22"/>
          <w:szCs w:val="22"/>
        </w:rPr>
        <w:t xml:space="preserve">Copy the Directory (tenant) ID — this goes in your OPENID_ISSUER URL.</w:t>
      </w:r>
    </w:p>
    <w:p>
      <w:pPr>
        <w:spacing w:before="120" w:after="0"/>
      </w:pPr>
    </w:p>
    <w:p>
      <w:pPr>
        <w:pStyle w:val="Heading2"/>
      </w:pPr>
      <w:r>
        <w:rPr>
          <w:rFonts w:ascii="Arial" w:cs="Arial" w:eastAsia="Arial" w:hAnsi="Arial"/>
          <w:b/>
          <w:bCs/>
          <w:color w:val="1E3A6E"/>
          <w:sz w:val="26"/>
          <w:szCs w:val="26"/>
        </w:rPr>
        <w:t xml:space="preserve">10.2 Create Client Secret</w:t>
      </w:r>
    </w:p>
    <w:p>
      <w:pPr>
        <w:pStyle w:val="ListParagraph"/>
        <w:numPr>
          <w:ilvl w:val="0"/>
          <w:numId w:val="3"/>
        </w:numPr>
        <w:spacing w:before="80" w:after="80"/>
      </w:pPr>
      <w:r>
        <w:rPr>
          <w:rFonts w:ascii="Arial" w:cs="Arial" w:eastAsia="Arial" w:hAnsi="Arial"/>
          <w:color w:val="555555"/>
          <w:sz w:val="22"/>
          <w:szCs w:val="22"/>
        </w:rPr>
        <w:t xml:space="preserve">In the app registration, navigate to Certificates &amp; Secrets &gt; New client secret.</w:t>
      </w:r>
    </w:p>
    <w:p>
      <w:pPr>
        <w:pStyle w:val="ListParagraph"/>
        <w:numPr>
          <w:ilvl w:val="0"/>
          <w:numId w:val="3"/>
        </w:numPr>
        <w:spacing w:before="80" w:after="80"/>
      </w:pPr>
      <w:r>
        <w:rPr>
          <w:rFonts w:ascii="Arial" w:cs="Arial" w:eastAsia="Arial" w:hAnsi="Arial"/>
          <w:color w:val="555555"/>
          <w:sz w:val="22"/>
          <w:szCs w:val="22"/>
        </w:rPr>
        <w:t xml:space="preserve">Description: LibreChat-Otto. Expiry: 24 months.</w:t>
      </w:r>
    </w:p>
    <w:p>
      <w:pPr>
        <w:pStyle w:val="ListParagraph"/>
        <w:numPr>
          <w:ilvl w:val="0"/>
          <w:numId w:val="3"/>
        </w:numPr>
        <w:spacing w:before="80" w:after="80"/>
      </w:pPr>
      <w:r>
        <w:rPr>
          <w:rFonts w:ascii="Arial" w:cs="Arial" w:eastAsia="Arial" w:hAnsi="Arial"/>
          <w:color w:val="555555"/>
          <w:sz w:val="22"/>
          <w:szCs w:val="22"/>
        </w:rPr>
        <w:t xml:space="preserve">Click Add. IMMEDIATELY copy the Value shown — this is your OPENID_CLIENT_SECRET. It will not be shown again.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single" w:color="C0392B" w:sz="4"/>
            </w:tcBorders>
            <w:shd w:fill="FFF8E1" w:val="clear"/>
            <w:tcMar>
              <w:top w:type="dxa" w:w="100"/>
              <w:left w:type="dxa" w:w="180"/>
              <w:bottom w:type="dxa" w:w="100"/>
              <w:right w:type="dxa" w:w="180"/>
            </w:tcMar>
          </w:tcPr>
          <w:p>
            <w:pPr>
              <w:spacing w:before="0" w:after="40"/>
            </w:pPr>
            <w:r>
              <w:rPr>
                <w:rFonts w:ascii="Arial" w:cs="Arial" w:eastAsia="Arial" w:hAnsi="Arial"/>
                <w:b/>
                <w:bCs/>
                <w:color w:val="C0392B"/>
                <w:sz w:val="20"/>
                <w:szCs w:val="20"/>
              </w:rPr>
              <w:t xml:space="preserve">⚠ WARNING: </w:t>
            </w:r>
            <w:r>
              <w:rPr>
                <w:rFonts w:ascii="Arial" w:cs="Arial" w:eastAsia="Arial" w:hAnsi="Arial"/>
                <w:color w:val="333333"/>
                <w:sz w:val="20"/>
                <w:szCs w:val="20"/>
              </w:rPr>
              <w:t xml:space="preserve">The client secret value is only displayed once immediately after creation. If you navigate away without copying it, you must delete it and create a new one.</w:t>
            </w:r>
          </w:p>
        </w:tc>
      </w:tr>
    </w:tbl>
    <w:p>
      <w:pPr>
        <w:spacing w:before="120" w:after="0"/>
      </w:pPr>
    </w:p>
    <w:p>
      <w:pPr>
        <w:pStyle w:val="Heading2"/>
      </w:pPr>
      <w:r>
        <w:rPr>
          <w:rFonts w:ascii="Arial" w:cs="Arial" w:eastAsia="Arial" w:hAnsi="Arial"/>
          <w:b/>
          <w:bCs/>
          <w:color w:val="1E3A6E"/>
          <w:sz w:val="26"/>
          <w:szCs w:val="26"/>
        </w:rPr>
        <w:t xml:space="preserve">10.3 Configure API Permissions</w:t>
      </w:r>
    </w:p>
    <w:p>
      <w:pPr>
        <w:pStyle w:val="ListParagraph"/>
        <w:numPr>
          <w:ilvl w:val="0"/>
          <w:numId w:val="3"/>
        </w:numPr>
        <w:spacing w:before="80" w:after="80"/>
      </w:pPr>
      <w:r>
        <w:rPr>
          <w:rFonts w:ascii="Arial" w:cs="Arial" w:eastAsia="Arial" w:hAnsi="Arial"/>
          <w:color w:val="555555"/>
          <w:sz w:val="22"/>
          <w:szCs w:val="22"/>
        </w:rPr>
        <w:t xml:space="preserve">In the app registration, navigate to API Permissions &gt; Add a permission.</w:t>
      </w:r>
    </w:p>
    <w:p>
      <w:pPr>
        <w:pStyle w:val="ListParagraph"/>
        <w:numPr>
          <w:ilvl w:val="0"/>
          <w:numId w:val="3"/>
        </w:numPr>
        <w:spacing w:before="80" w:after="80"/>
      </w:pPr>
      <w:r>
        <w:rPr>
          <w:rFonts w:ascii="Arial" w:cs="Arial" w:eastAsia="Arial" w:hAnsi="Arial"/>
          <w:color w:val="555555"/>
          <w:sz w:val="22"/>
          <w:szCs w:val="22"/>
        </w:rPr>
        <w:t xml:space="preserve">Select Microsoft Graph &gt; Delegated permissions.</w:t>
      </w:r>
    </w:p>
    <w:p>
      <w:pPr>
        <w:pStyle w:val="ListParagraph"/>
        <w:numPr>
          <w:ilvl w:val="0"/>
          <w:numId w:val="3"/>
        </w:numPr>
        <w:spacing w:before="80" w:after="80"/>
      </w:pPr>
      <w:r>
        <w:rPr>
          <w:rFonts w:ascii="Arial" w:cs="Arial" w:eastAsia="Arial" w:hAnsi="Arial"/>
          <w:color w:val="555555"/>
          <w:sz w:val="22"/>
          <w:szCs w:val="22"/>
        </w:rPr>
        <w:t xml:space="preserve">Add the following permissions:</w:t>
      </w:r>
    </w:p>
    <w:p>
      <w:pPr>
        <w:pStyle w:val="ListParagraph"/>
        <w:numPr>
          <w:ilvl w:val="0"/>
          <w:numId w:val="4"/>
        </w:numPr>
        <w:spacing w:before="30" w:after="30"/>
      </w:pPr>
      <w:r>
        <w:rPr>
          <w:rFonts w:ascii="Arial" w:cs="Arial" w:eastAsia="Arial" w:hAnsi="Arial"/>
          <w:color w:val="555555"/>
          <w:sz w:val="20"/>
          <w:szCs w:val="20"/>
        </w:rPr>
        <w:t xml:space="preserve">openid</w:t>
      </w:r>
    </w:p>
    <w:p>
      <w:pPr>
        <w:pStyle w:val="ListParagraph"/>
        <w:numPr>
          <w:ilvl w:val="0"/>
          <w:numId w:val="4"/>
        </w:numPr>
        <w:spacing w:before="30" w:after="30"/>
      </w:pPr>
      <w:r>
        <w:rPr>
          <w:rFonts w:ascii="Arial" w:cs="Arial" w:eastAsia="Arial" w:hAnsi="Arial"/>
          <w:color w:val="555555"/>
          <w:sz w:val="20"/>
          <w:szCs w:val="20"/>
        </w:rPr>
        <w:t xml:space="preserve">profile</w:t>
      </w:r>
    </w:p>
    <w:p>
      <w:pPr>
        <w:pStyle w:val="ListParagraph"/>
        <w:numPr>
          <w:ilvl w:val="0"/>
          <w:numId w:val="4"/>
        </w:numPr>
        <w:spacing w:before="30" w:after="30"/>
      </w:pPr>
      <w:r>
        <w:rPr>
          <w:rFonts w:ascii="Arial" w:cs="Arial" w:eastAsia="Arial" w:hAnsi="Arial"/>
          <w:color w:val="555555"/>
          <w:sz w:val="20"/>
          <w:szCs w:val="20"/>
        </w:rPr>
        <w:t xml:space="preserve">email</w:t>
      </w:r>
    </w:p>
    <w:p>
      <w:pPr>
        <w:pStyle w:val="ListParagraph"/>
        <w:numPr>
          <w:ilvl w:val="0"/>
          <w:numId w:val="4"/>
        </w:numPr>
        <w:spacing w:before="30" w:after="30"/>
      </w:pPr>
      <w:r>
        <w:rPr>
          <w:rFonts w:ascii="Arial" w:cs="Arial" w:eastAsia="Arial" w:hAnsi="Arial"/>
          <w:color w:val="555555"/>
          <w:sz w:val="20"/>
          <w:szCs w:val="20"/>
        </w:rPr>
        <w:t xml:space="preserve">User.Read</w:t>
      </w:r>
    </w:p>
    <w:p>
      <w:pPr>
        <w:pStyle w:val="ListParagraph"/>
        <w:numPr>
          <w:ilvl w:val="0"/>
          <w:numId w:val="3"/>
        </w:numPr>
        <w:spacing w:before="80" w:after="80"/>
      </w:pPr>
      <w:r>
        <w:rPr>
          <w:rFonts w:ascii="Arial" w:cs="Arial" w:eastAsia="Arial" w:hAnsi="Arial"/>
          <w:color w:val="555555"/>
          <w:sz w:val="22"/>
          <w:szCs w:val="22"/>
        </w:rPr>
        <w:t xml:space="preserve">Click Grant admin consent for [your tenant name]. Confirm.</w:t>
      </w:r>
    </w:p>
    <w:p>
      <w:pPr>
        <w:spacing w:before="120" w:after="0"/>
      </w:pPr>
    </w:p>
    <w:p>
      <w:pPr>
        <w:pStyle w:val="Heading2"/>
      </w:pPr>
      <w:r>
        <w:rPr>
          <w:rFonts w:ascii="Arial" w:cs="Arial" w:eastAsia="Arial" w:hAnsi="Arial"/>
          <w:b/>
          <w:bCs/>
          <w:color w:val="1E3A6E"/>
          <w:sz w:val="26"/>
          <w:szCs w:val="26"/>
        </w:rPr>
        <w:t xml:space="preserve">10.4 Update LibreChat .env with Entra ID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nano /opt/autonomis/librechat/.env</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Update these lines with your actual values:</w:t>
            </w:r>
          </w:p>
          <w:p>
            <w:pPr>
              <w:spacing w:before="20" w:after="20"/>
            </w:pPr>
            <w:r>
              <w:rPr>
                <w:rFonts w:ascii="Courier New" w:cs="Courier New" w:eastAsia="Courier New" w:hAnsi="Courier New"/>
                <w:color w:val="A8D8A8"/>
                <w:sz w:val="18"/>
                <w:szCs w:val="18"/>
              </w:rPr>
              <w:t xml:space="preserve">OPENID_CLIENT_ID=paste-your-application-client-id-here</w:t>
            </w:r>
          </w:p>
          <w:p>
            <w:pPr>
              <w:spacing w:before="20" w:after="20"/>
            </w:pPr>
            <w:r>
              <w:rPr>
                <w:rFonts w:ascii="Courier New" w:cs="Courier New" w:eastAsia="Courier New" w:hAnsi="Courier New"/>
                <w:color w:val="A8D8A8"/>
                <w:sz w:val="18"/>
                <w:szCs w:val="18"/>
              </w:rPr>
              <w:t xml:space="preserve">OPENID_CLIENT_SECRET=paste-your-client-secret-value-here</w:t>
            </w:r>
          </w:p>
          <w:p>
            <w:pPr>
              <w:spacing w:before="20" w:after="20"/>
            </w:pPr>
            <w:r>
              <w:rPr>
                <w:rFonts w:ascii="Courier New" w:cs="Courier New" w:eastAsia="Courier New" w:hAnsi="Courier New"/>
                <w:color w:val="A8D8A8"/>
                <w:sz w:val="18"/>
                <w:szCs w:val="18"/>
              </w:rPr>
              <w:t xml:space="preserve">OPENID_ISSUER=https://login.microsoftonline.com/paste-your-tenant-id-here/v2.0</w:t>
            </w:r>
          </w:p>
        </w:tc>
      </w:tr>
    </w:tbl>
    <w:p>
      <w:pPr>
        <w:spacing w:before="120" w:after="0"/>
      </w:pPr>
    </w:p>
    <w:p>
      <w:pPr>
        <w:pStyle w:val="Heading2"/>
      </w:pPr>
      <w:r>
        <w:rPr>
          <w:rFonts w:ascii="Arial" w:cs="Arial" w:eastAsia="Arial" w:hAnsi="Arial"/>
          <w:b/>
          <w:bCs/>
          <w:color w:val="1E3A6E"/>
          <w:sz w:val="26"/>
          <w:szCs w:val="26"/>
        </w:rPr>
        <w:t xml:space="preserve">10.5 Restart LibreChat and Test SSO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cd /opt/autonomis/librechat</w:t>
            </w:r>
          </w:p>
          <w:p>
            <w:pPr>
              <w:spacing w:before="20" w:after="20"/>
            </w:pPr>
            <w:r>
              <w:rPr>
                <w:rFonts w:ascii="Courier New" w:cs="Courier New" w:eastAsia="Courier New" w:hAnsi="Courier New"/>
                <w:color w:val="A8D8A8"/>
                <w:sz w:val="18"/>
                <w:szCs w:val="18"/>
              </w:rPr>
              <w:t xml:space="preserve">docker compose restart LibreChat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Navigate to http://192.168.10.50:3080</w:t>
            </w:r>
          </w:p>
          <w:p>
            <w:pPr>
              <w:spacing w:before="20" w:after="20"/>
            </w:pPr>
            <w:r>
              <w:rPr>
                <w:rFonts w:ascii="Courier New" w:cs="Courier New" w:eastAsia="Courier New" w:hAnsi="Courier New"/>
                <w:color w:val="A8D8A8"/>
                <w:sz w:val="18"/>
                <w:szCs w:val="18"/>
              </w:rPr>
              <w:t xml:space="preserve"># You should now see 'Sign in with Microsoft' button</w:t>
            </w:r>
          </w:p>
          <w:p>
            <w:pPr>
              <w:spacing w:before="20" w:after="20"/>
            </w:pPr>
            <w:r>
              <w:rPr>
                <w:rFonts w:ascii="Courier New" w:cs="Courier New" w:eastAsia="Courier New" w:hAnsi="Courier New"/>
                <w:color w:val="A8D8A8"/>
                <w:sz w:val="18"/>
                <w:szCs w:val="18"/>
              </w:rPr>
              <w:t xml:space="preserve"># Log in with an M365 user account to confirm SSO works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2"/>
              <w:bottom w:val="single" w:color="27AE60" w:sz="4"/>
              <w:right w:val="single" w:color="27AE60" w:sz="4"/>
            </w:tcBorders>
            <w:shd w:fill="E9F7EF" w:val="clear"/>
            <w:tcMar>
              <w:top w:type="dxa" w:w="100"/>
              <w:left w:type="dxa" w:w="180"/>
              <w:bottom w:type="dxa" w:w="100"/>
              <w:right w:type="dxa" w:w="180"/>
            </w:tcMar>
          </w:tcPr>
          <w:p>
            <w:pPr>
              <w:spacing w:before="0" w:after="40"/>
            </w:pPr>
            <w:r>
              <w:rPr>
                <w:rFonts w:ascii="Arial" w:cs="Arial" w:eastAsia="Arial" w:hAnsi="Arial"/>
                <w:b/>
                <w:bCs/>
                <w:color w:val="27AE60"/>
                <w:sz w:val="20"/>
                <w:szCs w:val="20"/>
              </w:rPr>
              <w:t xml:space="preserve">✔ TIP: </w:t>
            </w:r>
            <w:r>
              <w:rPr>
                <w:rFonts w:ascii="Arial" w:cs="Arial" w:eastAsia="Arial" w:hAnsi="Arial"/>
                <w:color w:val="333333"/>
                <w:sz w:val="20"/>
                <w:szCs w:val="20"/>
              </w:rPr>
              <w:t xml:space="preserve">Test with two different M365 user accounts in separate browsers to confirm per-user session isolation. Each user should have their own conversation history that is not visible to others.</w:t>
            </w:r>
          </w:p>
        </w:tc>
      </w:tr>
    </w:tbl>
    <w:p>
      <w:r>
        <w:br w:type="page"/>
      </w:r>
    </w:p>
    <w:p>
      <w:pPr>
        <w:pStyle w:val="Heading1"/>
      </w:pPr>
      <w:r>
        <w:rPr>
          <w:rFonts w:ascii="Arial" w:cs="Arial" w:eastAsia="Arial" w:hAnsi="Arial"/>
          <w:b/>
          <w:bCs/>
          <w:color w:val="0A1628"/>
          <w:sz w:val="32"/>
          <w:szCs w:val="32"/>
        </w:rPr>
        <w:t xml:space="preserve">11. RAG Integration — Connecting Qdrant to LibreChat</w:t>
      </w:r>
    </w:p>
    <w:p>
      <w:pPr>
        <w:spacing w:before="60" w:after="60"/>
      </w:pPr>
      <w:r>
        <w:rPr>
          <w:rFonts w:ascii="Arial" w:cs="Arial" w:eastAsia="Arial" w:hAnsi="Arial"/>
          <w:color w:val="555555"/>
          <w:sz w:val="22"/>
          <w:szCs w:val="22"/>
        </w:rPr>
        <w:t xml:space="preserve">LibreChat has a built-in RAG API service that connects to Qdrant and uses bge-large embeddings. This enables the 'Upload files' feature and document-aware conversations.</w:t>
      </w:r>
    </w:p>
    <w:p>
      <w:pPr>
        <w:pStyle w:val="Heading2"/>
      </w:pPr>
      <w:r>
        <w:rPr>
          <w:rFonts w:ascii="Arial" w:cs="Arial" w:eastAsia="Arial" w:hAnsi="Arial"/>
          <w:b/>
          <w:bCs/>
          <w:color w:val="1E3A6E"/>
          <w:sz w:val="26"/>
          <w:szCs w:val="26"/>
        </w:rPr>
        <w:t xml:space="preserve">11.1 Verify RAG API Service is Running</w:t>
      </w:r>
    </w:p>
    <w:p>
      <w:pPr>
        <w:spacing w:before="60" w:after="60"/>
      </w:pPr>
      <w:r>
        <w:rPr>
          <w:rFonts w:ascii="Arial" w:cs="Arial" w:eastAsia="Arial" w:hAnsi="Arial"/>
          <w:color w:val="555555"/>
          <w:sz w:val="22"/>
          <w:szCs w:val="22"/>
        </w:rPr>
        <w:t xml:space="preserve">LibreChat's docker-compose.yml includes a rag_api service by default. Confirm it started: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docker ps | grep rag</w:t>
            </w:r>
          </w:p>
          <w:p>
            <w:pPr>
              <w:spacing w:before="20" w:after="20"/>
            </w:pPr>
            <w:r>
              <w:rPr>
                <w:rFonts w:ascii="Courier New" w:cs="Courier New" w:eastAsia="Courier New" w:hAnsi="Courier New"/>
                <w:color w:val="A8D8A8"/>
                <w:sz w:val="18"/>
                <w:szCs w:val="18"/>
              </w:rPr>
              <w:t xml:space="preserve"># Should show: librechat-rag_api-1  (running)</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docker logs librechat-rag_api-1</w:t>
            </w:r>
          </w:p>
          <w:p>
            <w:pPr>
              <w:spacing w:before="20" w:after="20"/>
            </w:pPr>
            <w:r>
              <w:rPr>
                <w:rFonts w:ascii="Courier New" w:cs="Courier New" w:eastAsia="Courier New" w:hAnsi="Courier New"/>
                <w:color w:val="A8D8A8"/>
                <w:sz w:val="18"/>
                <w:szCs w:val="18"/>
              </w:rPr>
              <w:t xml:space="preserve"># Should show successful startup, no errors</w:t>
            </w:r>
          </w:p>
        </w:tc>
      </w:tr>
    </w:tbl>
    <w:p>
      <w:pPr>
        <w:spacing w:before="120" w:after="0"/>
      </w:pPr>
    </w:p>
    <w:p>
      <w:pPr>
        <w:pStyle w:val="Heading2"/>
      </w:pPr>
      <w:r>
        <w:rPr>
          <w:rFonts w:ascii="Arial" w:cs="Arial" w:eastAsia="Arial" w:hAnsi="Arial"/>
          <w:b/>
          <w:bCs/>
          <w:color w:val="1E3A6E"/>
          <w:sz w:val="26"/>
          <w:szCs w:val="26"/>
        </w:rPr>
        <w:t xml:space="preserve">11.2 Configure RAG to Use Your Qdrant Instance</w:t>
      </w:r>
    </w:p>
    <w:p>
      <w:pPr>
        <w:spacing w:before="60" w:after="60"/>
      </w:pPr>
      <w:r>
        <w:rPr>
          <w:rFonts w:ascii="Arial" w:cs="Arial" w:eastAsia="Arial" w:hAnsi="Arial"/>
          <w:color w:val="555555"/>
          <w:sz w:val="22"/>
          <w:szCs w:val="22"/>
        </w:rPr>
        <w:t xml:space="preserve">Edit the RAG API configuration to point to your local Qdrant and use bge-large-en-v1.5 embeddings: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The RAG API is configured via the LibreChat .env file.</w:t>
            </w:r>
          </w:p>
          <w:p>
            <w:pPr>
              <w:spacing w:before="20" w:after="20"/>
            </w:pPr>
            <w:r>
              <w:rPr>
                <w:rFonts w:ascii="Courier New" w:cs="Courier New" w:eastAsia="Courier New" w:hAnsi="Courier New"/>
                <w:color w:val="A8D8A8"/>
                <w:sz w:val="18"/>
                <w:szCs w:val="18"/>
              </w:rPr>
              <w:t xml:space="preserve"># Confirm these entries are set in /opt/autonomis/librechat/.env:</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RAG_PORT=8080</w:t>
            </w:r>
          </w:p>
          <w:p>
            <w:pPr>
              <w:spacing w:before="20" w:after="20"/>
            </w:pPr>
            <w:r>
              <w:rPr>
                <w:rFonts w:ascii="Courier New" w:cs="Courier New" w:eastAsia="Courier New" w:hAnsi="Courier New"/>
                <w:color w:val="A8D8A8"/>
                <w:sz w:val="18"/>
                <w:szCs w:val="18"/>
              </w:rPr>
              <w:t xml:space="preserve">RAG_API_URL=http://rag_api:8080</w:t>
            </w:r>
          </w:p>
          <w:p>
            <w:pPr>
              <w:spacing w:before="20" w:after="20"/>
            </w:pPr>
            <w:r>
              <w:rPr>
                <w:rFonts w:ascii="Courier New" w:cs="Courier New" w:eastAsia="Courier New" w:hAnsi="Courier New"/>
                <w:color w:val="A8D8A8"/>
                <w:sz w:val="18"/>
                <w:szCs w:val="18"/>
              </w:rPr>
              <w:t xml:space="preserve">EMBEDDINGS_PROVIDER=huggingface</w:t>
            </w:r>
          </w:p>
          <w:p>
            <w:pPr>
              <w:spacing w:before="20" w:after="20"/>
            </w:pPr>
            <w:r>
              <w:rPr>
                <w:rFonts w:ascii="Courier New" w:cs="Courier New" w:eastAsia="Courier New" w:hAnsi="Courier New"/>
                <w:color w:val="A8D8A8"/>
                <w:sz w:val="18"/>
                <w:szCs w:val="18"/>
              </w:rPr>
              <w:t xml:space="preserve">EMBEDDINGS_MODEL=BAAI/bge-large-en-v1.5</w:t>
            </w:r>
          </w:p>
          <w:p>
            <w:pPr>
              <w:spacing w:before="20" w:after="20"/>
            </w:pPr>
            <w:r>
              <w:rPr>
                <w:rFonts w:ascii="Courier New" w:cs="Courier New" w:eastAsia="Courier New" w:hAnsi="Courier New"/>
                <w:color w:val="A8D8A8"/>
                <w:sz w:val="18"/>
                <w:szCs w:val="18"/>
              </w:rPr>
              <w:t xml:space="preserve">VECTOR_DB_TYPE=qdrant</w:t>
            </w:r>
          </w:p>
          <w:p>
            <w:pPr>
              <w:spacing w:before="20" w:after="20"/>
            </w:pPr>
            <w:r>
              <w:rPr>
                <w:rFonts w:ascii="Courier New" w:cs="Courier New" w:eastAsia="Courier New" w:hAnsi="Courier New"/>
                <w:color w:val="A8D8A8"/>
                <w:sz w:val="18"/>
                <w:szCs w:val="18"/>
              </w:rPr>
              <w:t xml:space="preserve">QDRANT_URL=http://host.docker.internal:6333</w:t>
            </w:r>
          </w:p>
          <w:p>
            <w:pPr>
              <w:spacing w:before="20" w:after="20"/>
            </w:pPr>
            <w:r>
              <w:rPr>
                <w:rFonts w:ascii="Courier New" w:cs="Courier New" w:eastAsia="Courier New" w:hAnsi="Courier New"/>
                <w:color w:val="A8D8A8"/>
                <w:sz w:val="18"/>
                <w:szCs w:val="18"/>
              </w:rPr>
              <w:t xml:space="preserve">QDRANT_COLLECTION=autonomis_docs</w:t>
            </w:r>
          </w:p>
          <w:p>
            <w:pPr>
              <w:spacing w:before="20" w:after="20"/>
            </w:pPr>
            <w:r>
              <w:rPr>
                <w:rFonts w:ascii="Courier New" w:cs="Courier New" w:eastAsia="Courier New" w:hAnsi="Courier New"/>
                <w:color w:val="A8D8A8"/>
                <w:sz w:val="18"/>
                <w:szCs w:val="18"/>
              </w:rPr>
              <w:t xml:space="preserve">CHUNK_SIZE=500</w:t>
            </w:r>
          </w:p>
          <w:p>
            <w:pPr>
              <w:spacing w:before="20" w:after="20"/>
            </w:pPr>
            <w:r>
              <w:rPr>
                <w:rFonts w:ascii="Courier New" w:cs="Courier New" w:eastAsia="Courier New" w:hAnsi="Courier New"/>
                <w:color w:val="A8D8A8"/>
                <w:sz w:val="18"/>
                <w:szCs w:val="18"/>
              </w:rPr>
              <w:t xml:space="preserve">CHUNK_OVERLAP=50</w:t>
            </w:r>
          </w:p>
        </w:tc>
      </w:tr>
    </w:tbl>
    <w:p>
      <w:pPr>
        <w:spacing w:before="12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Restart all services to apply the config</w:t>
            </w:r>
          </w:p>
          <w:p>
            <w:pPr>
              <w:spacing w:before="20" w:after="20"/>
            </w:pPr>
            <w:r>
              <w:rPr>
                <w:rFonts w:ascii="Courier New" w:cs="Courier New" w:eastAsia="Courier New" w:hAnsi="Courier New"/>
                <w:color w:val="A8D8A8"/>
                <w:sz w:val="18"/>
                <w:szCs w:val="18"/>
              </w:rPr>
              <w:t xml:space="preserve">cd /opt/autonomis/librechat</w:t>
            </w:r>
          </w:p>
          <w:p>
            <w:pPr>
              <w:spacing w:before="20" w:after="20"/>
            </w:pPr>
            <w:r>
              <w:rPr>
                <w:rFonts w:ascii="Courier New" w:cs="Courier New" w:eastAsia="Courier New" w:hAnsi="Courier New"/>
                <w:color w:val="A8D8A8"/>
                <w:sz w:val="18"/>
                <w:szCs w:val="18"/>
              </w:rPr>
              <w:t xml:space="preserve">docker compose down</w:t>
            </w:r>
          </w:p>
          <w:p>
            <w:pPr>
              <w:spacing w:before="20" w:after="20"/>
            </w:pPr>
            <w:r>
              <w:rPr>
                <w:rFonts w:ascii="Courier New" w:cs="Courier New" w:eastAsia="Courier New" w:hAnsi="Courier New"/>
                <w:color w:val="A8D8A8"/>
                <w:sz w:val="18"/>
                <w:szCs w:val="18"/>
              </w:rPr>
              <w:t xml:space="preserve">docker compose up -d</w:t>
            </w:r>
          </w:p>
        </w:tc>
      </w:tr>
    </w:tbl>
    <w:p>
      <w:pPr>
        <w:spacing w:before="120" w:after="0"/>
      </w:pPr>
    </w:p>
    <w:p>
      <w:pPr>
        <w:pStyle w:val="Heading2"/>
      </w:pPr>
      <w:r>
        <w:rPr>
          <w:rFonts w:ascii="Arial" w:cs="Arial" w:eastAsia="Arial" w:hAnsi="Arial"/>
          <w:b/>
          <w:bCs/>
          <w:color w:val="1E3A6E"/>
          <w:sz w:val="26"/>
          <w:szCs w:val="26"/>
        </w:rPr>
        <w:t xml:space="preserve">11.3 Test RAG in LibreChat</w:t>
      </w:r>
    </w:p>
    <w:p>
      <w:pPr>
        <w:pStyle w:val="ListParagraph"/>
        <w:numPr>
          <w:ilvl w:val="0"/>
          <w:numId w:val="3"/>
        </w:numPr>
        <w:spacing w:before="80" w:after="80"/>
      </w:pPr>
      <w:r>
        <w:rPr>
          <w:rFonts w:ascii="Arial" w:cs="Arial" w:eastAsia="Arial" w:hAnsi="Arial"/>
          <w:color w:val="555555"/>
          <w:sz w:val="22"/>
          <w:szCs w:val="22"/>
        </w:rPr>
        <w:t xml:space="preserve">Log into LibreChat with your M365 SSO account.</w:t>
      </w:r>
    </w:p>
    <w:p>
      <w:pPr>
        <w:pStyle w:val="ListParagraph"/>
        <w:numPr>
          <w:ilvl w:val="0"/>
          <w:numId w:val="3"/>
        </w:numPr>
        <w:spacing w:before="80" w:after="80"/>
      </w:pPr>
      <w:r>
        <w:rPr>
          <w:rFonts w:ascii="Arial" w:cs="Arial" w:eastAsia="Arial" w:hAnsi="Arial"/>
          <w:color w:val="555555"/>
          <w:sz w:val="22"/>
          <w:szCs w:val="22"/>
        </w:rPr>
        <w:t xml:space="preserve">Click the paperclip / file upload icon in the chat input area.</w:t>
      </w:r>
    </w:p>
    <w:p>
      <w:pPr>
        <w:pStyle w:val="ListParagraph"/>
        <w:numPr>
          <w:ilvl w:val="0"/>
          <w:numId w:val="3"/>
        </w:numPr>
        <w:spacing w:before="80" w:after="80"/>
      </w:pPr>
      <w:r>
        <w:rPr>
          <w:rFonts w:ascii="Arial" w:cs="Arial" w:eastAsia="Arial" w:hAnsi="Arial"/>
          <w:color w:val="555555"/>
          <w:sz w:val="22"/>
          <w:szCs w:val="22"/>
        </w:rPr>
        <w:t xml:space="preserve">Upload a PDF or Word document (a test SOP works well).</w:t>
      </w:r>
    </w:p>
    <w:p>
      <w:pPr>
        <w:pStyle w:val="ListParagraph"/>
        <w:numPr>
          <w:ilvl w:val="0"/>
          <w:numId w:val="3"/>
        </w:numPr>
        <w:spacing w:before="80" w:after="80"/>
      </w:pPr>
      <w:r>
        <w:rPr>
          <w:rFonts w:ascii="Arial" w:cs="Arial" w:eastAsia="Arial" w:hAnsi="Arial"/>
          <w:color w:val="555555"/>
          <w:sz w:val="22"/>
          <w:szCs w:val="22"/>
        </w:rPr>
        <w:t xml:space="preserve">Ask a question about its contents, e.g. 'What are the steps in this procedure?'</w:t>
      </w:r>
    </w:p>
    <w:p>
      <w:pPr>
        <w:pStyle w:val="ListParagraph"/>
        <w:numPr>
          <w:ilvl w:val="0"/>
          <w:numId w:val="3"/>
        </w:numPr>
        <w:spacing w:before="80" w:after="80"/>
      </w:pPr>
      <w:r>
        <w:rPr>
          <w:rFonts w:ascii="Arial" w:cs="Arial" w:eastAsia="Arial" w:hAnsi="Arial"/>
          <w:color w:val="555555"/>
          <w:sz w:val="22"/>
          <w:szCs w:val="22"/>
        </w:rPr>
        <w:t xml:space="preserve">Otto should respond with specific information drawn from the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D7DD2" w:sz="4"/>
              <w:left w:val="single" w:color="2D7DD2" w:sz="12"/>
              <w:bottom w:val="single" w:color="2D7DD2" w:sz="4"/>
              <w:right w:val="single" w:color="2D7DD2" w:sz="4"/>
            </w:tcBorders>
            <w:shd w:fill="E8F4FD" w:val="clear"/>
            <w:tcMar>
              <w:top w:type="dxa" w:w="100"/>
              <w:left w:type="dxa" w:w="180"/>
              <w:bottom w:type="dxa" w:w="100"/>
              <w:right w:type="dxa" w:w="180"/>
            </w:tcMar>
          </w:tcPr>
          <w:p>
            <w:pPr>
              <w:spacing w:before="0" w:after="40"/>
            </w:pPr>
            <w:r>
              <w:rPr>
                <w:rFonts w:ascii="Arial" w:cs="Arial" w:eastAsia="Arial" w:hAnsi="Arial"/>
                <w:b/>
                <w:bCs/>
                <w:color w:val="2D7DD2"/>
                <w:sz w:val="20"/>
                <w:szCs w:val="20"/>
              </w:rPr>
              <w:t xml:space="preserve">ℹ NOTE: </w:t>
            </w:r>
            <w:r>
              <w:rPr>
                <w:rFonts w:ascii="Arial" w:cs="Arial" w:eastAsia="Arial" w:hAnsi="Arial"/>
                <w:color w:val="333333"/>
                <w:sz w:val="20"/>
                <w:szCs w:val="20"/>
              </w:rPr>
              <w:t xml:space="preserve">For documents you want available to all users (like company-wide SOPs), use the ingest.py script from Section 8 to pre-load them into Qdrant. Documents uploaded by individual users in the chat are scoped to their session.</w:t>
            </w:r>
          </w:p>
        </w:tc>
      </w:tr>
    </w:tbl>
    <w:p>
      <w:r>
        <w:br w:type="page"/>
      </w:r>
    </w:p>
    <w:p>
      <w:pPr>
        <w:pStyle w:val="Heading1"/>
      </w:pPr>
      <w:r>
        <w:rPr>
          <w:rFonts w:ascii="Arial" w:cs="Arial" w:eastAsia="Arial" w:hAnsi="Arial"/>
          <w:b/>
          <w:bCs/>
          <w:color w:val="0A1628"/>
          <w:sz w:val="32"/>
          <w:szCs w:val="32"/>
        </w:rPr>
        <w:t xml:space="preserve">12. Network Isolation — VPN-Only Access</w:t>
      </w:r>
    </w:p>
    <w:p>
      <w:pPr>
        <w:spacing w:before="60" w:after="60"/>
      </w:pPr>
      <w:r>
        <w:rPr>
          <w:rFonts w:ascii="Arial" w:cs="Arial" w:eastAsia="Arial" w:hAnsi="Arial"/>
          <w:color w:val="555555"/>
          <w:sz w:val="22"/>
          <w:szCs w:val="22"/>
        </w:rPr>
        <w:t xml:space="preserve">Otto should only be accessible from your two office networks connected by a site-to-site VPN. This section configures UFW (Ubuntu's firewall) to enforce this.</w:t>
      </w:r>
    </w:p>
    <w:p>
      <w:pPr>
        <w:pStyle w:val="Heading2"/>
      </w:pPr>
      <w:r>
        <w:rPr>
          <w:rFonts w:ascii="Arial" w:cs="Arial" w:eastAsia="Arial" w:hAnsi="Arial"/>
          <w:b/>
          <w:bCs/>
          <w:color w:val="1E3A6E"/>
          <w:sz w:val="26"/>
          <w:szCs w:val="26"/>
        </w:rPr>
        <w:t xml:space="preserve">12.1 Identify Your Network Ranges</w:t>
      </w:r>
    </w:p>
    <w:p>
      <w:pPr>
        <w:spacing w:before="60" w:after="60"/>
      </w:pPr>
      <w:r>
        <w:rPr>
          <w:rFonts w:ascii="Arial" w:cs="Arial" w:eastAsia="Arial" w:hAnsi="Arial"/>
          <w:color w:val="555555"/>
          <w:sz w:val="22"/>
          <w:szCs w:val="22"/>
        </w:rPr>
        <w:t xml:space="preserve">Before configuring the firewall, confirm the subnet ranges for both offices. For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6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Courier New" w:cs="Courier New" w:eastAsia="Courier New" w:hAnsi="Courier New"/>
                <w:color w:val="FFFFFF"/>
                <w:sz w:val="20"/>
                <w:szCs w:val="20"/>
              </w:rPr>
              <w:t xml:space="preserve">Subnet</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Office 1 (server location)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192.168.10.0/24</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Office 2 (remote — via VPN)</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10.10.0.0/24</w:t>
            </w:r>
          </w:p>
        </w:tc>
      </w:tr>
    </w:tbl>
    <w:p>
      <w:pPr>
        <w:spacing w:before="120" w:after="0"/>
      </w:pPr>
    </w:p>
    <w:p>
      <w:pPr>
        <w:pStyle w:val="Heading2"/>
      </w:pPr>
      <w:r>
        <w:rPr>
          <w:rFonts w:ascii="Arial" w:cs="Arial" w:eastAsia="Arial" w:hAnsi="Arial"/>
          <w:b/>
          <w:bCs/>
          <w:color w:val="1E3A6E"/>
          <w:sz w:val="26"/>
          <w:szCs w:val="26"/>
        </w:rPr>
        <w:t xml:space="preserve">12.2 Configure UFW Firewall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Enable UFW</w:t>
            </w:r>
          </w:p>
          <w:p>
            <w:pPr>
              <w:spacing w:before="20" w:after="20"/>
            </w:pPr>
            <w:r>
              <w:rPr>
                <w:rFonts w:ascii="Courier New" w:cs="Courier New" w:eastAsia="Courier New" w:hAnsi="Courier New"/>
                <w:color w:val="A8D8A8"/>
                <w:sz w:val="18"/>
                <w:szCs w:val="18"/>
              </w:rPr>
              <w:t xml:space="preserve">sudo ufw enable</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Allow SSH only from your local office subnet</w:t>
            </w:r>
          </w:p>
          <w:p>
            <w:pPr>
              <w:spacing w:before="20" w:after="20"/>
            </w:pPr>
            <w:r>
              <w:rPr>
                <w:rFonts w:ascii="Courier New" w:cs="Courier New" w:eastAsia="Courier New" w:hAnsi="Courier New"/>
                <w:color w:val="A8D8A8"/>
                <w:sz w:val="18"/>
                <w:szCs w:val="18"/>
              </w:rPr>
              <w:t xml:space="preserve">sudo ufw allow from 192.168.10.0/24 to any port 22</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Allow LibreChat (port 3080) from both office subnets</w:t>
            </w:r>
          </w:p>
          <w:p>
            <w:pPr>
              <w:spacing w:before="20" w:after="20"/>
            </w:pPr>
            <w:r>
              <w:rPr>
                <w:rFonts w:ascii="Courier New" w:cs="Courier New" w:eastAsia="Courier New" w:hAnsi="Courier New"/>
                <w:color w:val="A8D8A8"/>
                <w:sz w:val="18"/>
                <w:szCs w:val="18"/>
              </w:rPr>
              <w:t xml:space="preserve">sudo ufw allow from 192.168.10.0/24 to any port 3080</w:t>
            </w:r>
          </w:p>
          <w:p>
            <w:pPr>
              <w:spacing w:before="20" w:after="20"/>
            </w:pPr>
            <w:r>
              <w:rPr>
                <w:rFonts w:ascii="Courier New" w:cs="Courier New" w:eastAsia="Courier New" w:hAnsi="Courier New"/>
                <w:color w:val="A8D8A8"/>
                <w:sz w:val="18"/>
                <w:szCs w:val="18"/>
              </w:rPr>
              <w:t xml:space="preserve">sudo ufw allow from 10.10.0.0/24 to any port 3080</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Allow vLLM API only from local host (not externally)</w:t>
            </w:r>
          </w:p>
          <w:p>
            <w:pPr>
              <w:spacing w:before="20" w:after="20"/>
            </w:pPr>
            <w:r>
              <w:rPr>
                <w:rFonts w:ascii="Courier New" w:cs="Courier New" w:eastAsia="Courier New" w:hAnsi="Courier New"/>
                <w:color w:val="A8D8A8"/>
                <w:sz w:val="18"/>
                <w:szCs w:val="18"/>
              </w:rPr>
              <w:t xml:space="preserve">sudo ufw allow from 127.0.0.1 to any port 8000</w:t>
            </w:r>
          </w:p>
          <w:p>
            <w:pPr>
              <w:spacing w:before="20" w:after="20"/>
            </w:pPr>
            <w:r>
              <w:rPr>
                <w:rFonts w:ascii="Courier New" w:cs="Courier New" w:eastAsia="Courier New" w:hAnsi="Courier New"/>
                <w:color w:val="A8D8A8"/>
                <w:sz w:val="18"/>
                <w:szCs w:val="18"/>
              </w:rPr>
              <w:t xml:space="preserve">sudo ufw allow from 127.0.0.1 to any port 8001</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Allow Qdrant only from localhost</w:t>
            </w:r>
          </w:p>
          <w:p>
            <w:pPr>
              <w:spacing w:before="20" w:after="20"/>
            </w:pPr>
            <w:r>
              <w:rPr>
                <w:rFonts w:ascii="Courier New" w:cs="Courier New" w:eastAsia="Courier New" w:hAnsi="Courier New"/>
                <w:color w:val="A8D8A8"/>
                <w:sz w:val="18"/>
                <w:szCs w:val="18"/>
              </w:rPr>
              <w:t xml:space="preserve">sudo ufw allow from 127.0.0.1 to any port 6333</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Deny everything else</w:t>
            </w:r>
          </w:p>
          <w:p>
            <w:pPr>
              <w:spacing w:before="20" w:after="20"/>
            </w:pPr>
            <w:r>
              <w:rPr>
                <w:rFonts w:ascii="Courier New" w:cs="Courier New" w:eastAsia="Courier New" w:hAnsi="Courier New"/>
                <w:color w:val="A8D8A8"/>
                <w:sz w:val="18"/>
                <w:szCs w:val="18"/>
              </w:rPr>
              <w:t xml:space="preserve">sudo ufw default deny incoming</w:t>
            </w:r>
          </w:p>
          <w:p>
            <w:pPr>
              <w:spacing w:before="20" w:after="20"/>
            </w:pPr>
            <w:r>
              <w:rPr>
                <w:rFonts w:ascii="Courier New" w:cs="Courier New" w:eastAsia="Courier New" w:hAnsi="Courier New"/>
                <w:color w:val="A8D8A8"/>
                <w:sz w:val="18"/>
                <w:szCs w:val="18"/>
              </w:rPr>
              <w:t xml:space="preserve">sudo ufw default allow outgoing</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Verify rules</w:t>
            </w:r>
          </w:p>
          <w:p>
            <w:pPr>
              <w:spacing w:before="20" w:after="20"/>
            </w:pPr>
            <w:r>
              <w:rPr>
                <w:rFonts w:ascii="Courier New" w:cs="Courier New" w:eastAsia="Courier New" w:hAnsi="Courier New"/>
                <w:color w:val="A8D8A8"/>
                <w:sz w:val="18"/>
                <w:szCs w:val="18"/>
              </w:rPr>
              <w:t xml:space="preserve">sudo ufw status verbose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4"/>
              <w:left w:val="single" w:color="C0392B" w:sz="12"/>
              <w:bottom w:val="single" w:color="C0392B" w:sz="4"/>
              <w:right w:val="single" w:color="C0392B" w:sz="4"/>
            </w:tcBorders>
            <w:shd w:fill="FFF8E1" w:val="clear"/>
            <w:tcMar>
              <w:top w:type="dxa" w:w="100"/>
              <w:left w:type="dxa" w:w="180"/>
              <w:bottom w:type="dxa" w:w="100"/>
              <w:right w:type="dxa" w:w="180"/>
            </w:tcMar>
          </w:tcPr>
          <w:p>
            <w:pPr>
              <w:spacing w:before="0" w:after="40"/>
            </w:pPr>
            <w:r>
              <w:rPr>
                <w:rFonts w:ascii="Arial" w:cs="Arial" w:eastAsia="Arial" w:hAnsi="Arial"/>
                <w:b/>
                <w:bCs/>
                <w:color w:val="C0392B"/>
                <w:sz w:val="20"/>
                <w:szCs w:val="20"/>
              </w:rPr>
              <w:t xml:space="preserve">⚠ WARNING: </w:t>
            </w:r>
            <w:r>
              <w:rPr>
                <w:rFonts w:ascii="Arial" w:cs="Arial" w:eastAsia="Arial" w:hAnsi="Arial"/>
                <w:color w:val="333333"/>
                <w:sz w:val="20"/>
                <w:szCs w:val="20"/>
              </w:rPr>
              <w:t xml:space="preserve">After enabling UFW, confirm you can still SSH into the server before closing your current session. Open a second SSH session to test before proceeding.</w:t>
            </w:r>
          </w:p>
        </w:tc>
      </w:tr>
    </w:tbl>
    <w:p>
      <w:pPr>
        <w:spacing w:before="120" w:after="0"/>
      </w:pPr>
    </w:p>
    <w:p>
      <w:pPr>
        <w:pStyle w:val="Heading2"/>
      </w:pPr>
      <w:r>
        <w:rPr>
          <w:rFonts w:ascii="Arial" w:cs="Arial" w:eastAsia="Arial" w:hAnsi="Arial"/>
          <w:b/>
          <w:bCs/>
          <w:color w:val="1E3A6E"/>
          <w:sz w:val="26"/>
          <w:szCs w:val="26"/>
        </w:rPr>
        <w:t xml:space="preserve">12.3 Verify Isolation</w:t>
      </w:r>
    </w:p>
    <w:p>
      <w:pPr>
        <w:pStyle w:val="ListParagraph"/>
        <w:numPr>
          <w:ilvl w:val="0"/>
          <w:numId w:val="3"/>
        </w:numPr>
        <w:spacing w:before="80" w:after="80"/>
      </w:pPr>
      <w:r>
        <w:rPr>
          <w:rFonts w:ascii="Arial" w:cs="Arial" w:eastAsia="Arial" w:hAnsi="Arial"/>
          <w:color w:val="555555"/>
          <w:sz w:val="22"/>
          <w:szCs w:val="22"/>
        </w:rPr>
        <w:t xml:space="preserve">From a device on Office 1 (192.168.10.x): Open a browser and navigate to http://192.168.10.50:3080. Should load LibreChat.</w:t>
      </w:r>
    </w:p>
    <w:p>
      <w:pPr>
        <w:pStyle w:val="ListParagraph"/>
        <w:numPr>
          <w:ilvl w:val="0"/>
          <w:numId w:val="3"/>
        </w:numPr>
        <w:spacing w:before="80" w:after="80"/>
      </w:pPr>
      <w:r>
        <w:rPr>
          <w:rFonts w:ascii="Arial" w:cs="Arial" w:eastAsia="Arial" w:hAnsi="Arial"/>
          <w:color w:val="555555"/>
          <w:sz w:val="22"/>
          <w:szCs w:val="22"/>
        </w:rPr>
        <w:t xml:space="preserve">From a device on Office 2 (10.10.x.x via VPN): Same URL — should load.</w:t>
      </w:r>
    </w:p>
    <w:p>
      <w:pPr>
        <w:pStyle w:val="ListParagraph"/>
        <w:numPr>
          <w:ilvl w:val="0"/>
          <w:numId w:val="3"/>
        </w:numPr>
        <w:spacing w:before="80" w:after="80"/>
      </w:pPr>
      <w:r>
        <w:rPr>
          <w:rFonts w:ascii="Arial" w:cs="Arial" w:eastAsia="Arial" w:hAnsi="Arial"/>
          <w:color w:val="555555"/>
          <w:sz w:val="22"/>
          <w:szCs w:val="22"/>
        </w:rPr>
        <w:t xml:space="preserve">From a mobile device on cellular (not on either office network): Should time out and not load.</w:t>
      </w:r>
    </w:p>
    <w:p>
      <w:pPr>
        <w:pStyle w:val="ListParagraph"/>
        <w:numPr>
          <w:ilvl w:val="0"/>
          <w:numId w:val="3"/>
        </w:numPr>
        <w:spacing w:before="80" w:after="80"/>
      </w:pPr>
      <w:r>
        <w:rPr>
          <w:rFonts w:ascii="Arial" w:cs="Arial" w:eastAsia="Arial" w:hAnsi="Arial"/>
          <w:color w:val="555555"/>
          <w:sz w:val="22"/>
          <w:szCs w:val="22"/>
        </w:rPr>
        <w:t xml:space="preserve">Run a port scan from outside: nmap -p 3080 [server-public-IP] — should show port filtered.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4"/>
              <w:left w:val="single" w:color="27AE60" w:sz="12"/>
              <w:bottom w:val="single" w:color="27AE60" w:sz="4"/>
              <w:right w:val="single" w:color="27AE60" w:sz="4"/>
            </w:tcBorders>
            <w:shd w:fill="E9F7EF" w:val="clear"/>
            <w:tcMar>
              <w:top w:type="dxa" w:w="100"/>
              <w:left w:type="dxa" w:w="180"/>
              <w:bottom w:type="dxa" w:w="100"/>
              <w:right w:type="dxa" w:w="180"/>
            </w:tcMar>
          </w:tcPr>
          <w:p>
            <w:pPr>
              <w:spacing w:before="0" w:after="40"/>
            </w:pPr>
            <w:r>
              <w:rPr>
                <w:rFonts w:ascii="Arial" w:cs="Arial" w:eastAsia="Arial" w:hAnsi="Arial"/>
                <w:b/>
                <w:bCs/>
                <w:color w:val="27AE60"/>
                <w:sz w:val="20"/>
                <w:szCs w:val="20"/>
              </w:rPr>
              <w:t xml:space="preserve">✔ TIP: </w:t>
            </w:r>
            <w:r>
              <w:rPr>
                <w:rFonts w:ascii="Arial" w:cs="Arial" w:eastAsia="Arial" w:hAnsi="Arial"/>
                <w:color w:val="333333"/>
                <w:sz w:val="20"/>
                <w:szCs w:val="20"/>
              </w:rPr>
              <w:t xml:space="preserve">If your site-to-site VPN is Meraki, Fortinet, or pfSense, verify the VPN is routing traffic correctly by pinging the server IP from the remote office before testing LibreChat access.</w:t>
            </w:r>
          </w:p>
        </w:tc>
      </w:tr>
    </w:tbl>
    <w:p>
      <w:r>
        <w:br w:type="page"/>
      </w:r>
    </w:p>
    <w:p>
      <w:pPr>
        <w:pStyle w:val="Heading1"/>
      </w:pPr>
      <w:r>
        <w:rPr>
          <w:rFonts w:ascii="Arial" w:cs="Arial" w:eastAsia="Arial" w:hAnsi="Arial"/>
          <w:b/>
          <w:bCs/>
          <w:color w:val="0A1628"/>
          <w:sz w:val="32"/>
          <w:szCs w:val="32"/>
        </w:rPr>
        <w:t xml:space="preserve">13. Full Stack Validation Checklist</w:t>
      </w:r>
    </w:p>
    <w:p>
      <w:pPr>
        <w:spacing w:before="60" w:after="60"/>
      </w:pPr>
      <w:r>
        <w:rPr>
          <w:rFonts w:ascii="Arial" w:cs="Arial" w:eastAsia="Arial" w:hAnsi="Arial"/>
          <w:color w:val="555555"/>
          <w:sz w:val="22"/>
          <w:szCs w:val="22"/>
        </w:rPr>
        <w:t xml:space="preserve">Run through this checklist after the build is complete. Every item should pass before handing it to the 11-tech team for testing.</w:t>
      </w:r>
    </w:p>
    <w:p>
      <w:pPr>
        <w:pStyle w:val="Heading2"/>
      </w:pPr>
      <w:r>
        <w:rPr>
          <w:rFonts w:ascii="Arial" w:cs="Arial" w:eastAsia="Arial" w:hAnsi="Arial"/>
          <w:b/>
          <w:bCs/>
          <w:color w:val="1E3A6E"/>
          <w:sz w:val="26"/>
          <w:szCs w:val="26"/>
        </w:rPr>
        <w:t xml:space="preserve">13.1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6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Courier New" w:cs="Courier New" w:eastAsia="Courier New" w:hAnsi="Courier New"/>
                <w:color w:val="FFFFFF"/>
                <w:sz w:val="20"/>
                <w:szCs w:val="20"/>
              </w:rPr>
              <w:t xml:space="preserve">Command / Method</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GPU recognized by driver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nvidia-smi — shows RTX 6000 Ada, 48GB</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GPU accessible via Docker</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docker run --rm --gpus all nvidia/cuda:12.4.0-base-ubuntu22.04 nvidia-smi</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All containers running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docker ps — shows vllm, vllm-vision, qdrant, LibreChat, mongodb, rag_api</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Static IP persists after reboot</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sudo reboot; ssh back in; confirm IP</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UFW rules active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sudo ufw status verbose</w:t>
            </w:r>
          </w:p>
        </w:tc>
      </w:tr>
    </w:tbl>
    <w:p>
      <w:pPr>
        <w:spacing w:before="120" w:after="0"/>
      </w:pPr>
    </w:p>
    <w:p>
      <w:pPr>
        <w:pStyle w:val="Heading2"/>
      </w:pPr>
      <w:r>
        <w:rPr>
          <w:rFonts w:ascii="Arial" w:cs="Arial" w:eastAsia="Arial" w:hAnsi="Arial"/>
          <w:b/>
          <w:bCs/>
          <w:color w:val="1E3A6E"/>
          <w:sz w:val="26"/>
          <w:szCs w:val="26"/>
        </w:rPr>
        <w:t xml:space="preserve">13.2 AI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6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Courier New" w:cs="Courier New" w:eastAsia="Courier New" w:hAnsi="Courier New"/>
                <w:color w:val="FFFFFF"/>
                <w:sz w:val="20"/>
                <w:szCs w:val="20"/>
              </w:rPr>
              <w:t xml:space="preserve">Command / Method</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vLLM responds to API calls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curl http://localhost:8000/v1/models</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Vision model responds</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curl http://localhost:8001/v1/models</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Qdrant is healthy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curl http://localhost:6333 — returns version JSON</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Documents ingested in Qdrant</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curl http://localhost:6333/collections/autonomis_docs</w:t>
            </w:r>
          </w:p>
        </w:tc>
      </w:tr>
    </w:tbl>
    <w:p>
      <w:pPr>
        <w:spacing w:before="120" w:after="0"/>
      </w:pPr>
    </w:p>
    <w:p>
      <w:pPr>
        <w:pStyle w:val="Heading2"/>
      </w:pPr>
      <w:r>
        <w:rPr>
          <w:rFonts w:ascii="Arial" w:cs="Arial" w:eastAsia="Arial" w:hAnsi="Arial"/>
          <w:b/>
          <w:bCs/>
          <w:color w:val="1E3A6E"/>
          <w:sz w:val="26"/>
          <w:szCs w:val="26"/>
        </w:rPr>
        <w:t xml:space="preserve">13.3 User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6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Courier New" w:cs="Courier New" w:eastAsia="Courier New" w:hAnsi="Courier New"/>
                <w:color w:val="FFFFFF"/>
                <w:sz w:val="20"/>
                <w:szCs w:val="20"/>
              </w:rPr>
              <w:t xml:space="preserve">Method</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LibreChat loads from Office 1</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Browser: http://[server-ip]:3080</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LibreChat loads from Office 2 (VPN)</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Browser from remote office: http://[server-ip]:3080</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M365 SSO login works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Click 'Sign in with Microsoft', complete M365 auth flow</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Per-user session isolation</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Log in as User A, start conversation. Log in as User B in different browser — User A's chat not visible</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Text conversation works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Ask Otto a general knowledge question</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Image upload works</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Upload a screenshot, ask 'What do you see in this image?'</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Document upload + RAG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Upload a PDF, ask a specific question about its contents</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Pre-ingested SOP RAG</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Ask a question answered in a pre-loaded SOP — Otto should cite it</w:t>
            </w:r>
          </w:p>
        </w:tc>
      </w:tr>
    </w:tbl>
    <w:p>
      <w:r>
        <w:br w:type="page"/>
      </w:r>
    </w:p>
    <w:p>
      <w:pPr>
        <w:pStyle w:val="Heading1"/>
      </w:pPr>
      <w:r>
        <w:rPr>
          <w:rFonts w:ascii="Arial" w:cs="Arial" w:eastAsia="Arial" w:hAnsi="Arial"/>
          <w:b/>
          <w:bCs/>
          <w:color w:val="0A1628"/>
          <w:sz w:val="32"/>
          <w:szCs w:val="32"/>
        </w:rPr>
        <w:t xml:space="preserve">14. Startup, Shutdown &amp; Maintenance</w:t>
      </w:r>
    </w:p>
    <w:p>
      <w:pPr>
        <w:pStyle w:val="Heading2"/>
      </w:pPr>
      <w:r>
        <w:rPr>
          <w:rFonts w:ascii="Arial" w:cs="Arial" w:eastAsia="Arial" w:hAnsi="Arial"/>
          <w:b/>
          <w:bCs/>
          <w:color w:val="1E3A6E"/>
          <w:sz w:val="26"/>
          <w:szCs w:val="26"/>
        </w:rPr>
        <w:t xml:space="preserve">14.1 Enable Auto-Start on Boot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Docker services are set to 'restart: unless-stopped'</w:t>
            </w:r>
          </w:p>
          <w:p>
            <w:pPr>
              <w:spacing w:before="20" w:after="20"/>
            </w:pPr>
            <w:r>
              <w:rPr>
                <w:rFonts w:ascii="Courier New" w:cs="Courier New" w:eastAsia="Courier New" w:hAnsi="Courier New"/>
                <w:color w:val="A8D8A8"/>
                <w:sz w:val="18"/>
                <w:szCs w:val="18"/>
              </w:rPr>
              <w:t xml:space="preserve"># This means they auto-start when Docker starts.</w:t>
            </w:r>
          </w:p>
          <w:p>
            <w:pPr>
              <w:spacing w:before="20" w:after="20"/>
            </w:pPr>
            <w:r>
              <w:rPr>
                <w:rFonts w:ascii="Courier New" w:cs="Courier New" w:eastAsia="Courier New" w:hAnsi="Courier New"/>
                <w:color w:val="A8D8A8"/>
                <w:sz w:val="18"/>
                <w:szCs w:val="18"/>
              </w:rPr>
              <w:t xml:space="preserve"># Enable Docker to start on boot:</w:t>
            </w:r>
          </w:p>
          <w:p>
            <w:pPr>
              <w:spacing w:before="20" w:after="20"/>
            </w:pPr>
            <w:r>
              <w:rPr>
                <w:rFonts w:ascii="Courier New" w:cs="Courier New" w:eastAsia="Courier New" w:hAnsi="Courier New"/>
                <w:color w:val="A8D8A8"/>
                <w:sz w:val="18"/>
                <w:szCs w:val="18"/>
              </w:rPr>
              <w:t xml:space="preserve">sudo systemctl enable docker</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Verify all containers auto-restart after a reboot:</w:t>
            </w:r>
          </w:p>
          <w:p>
            <w:pPr>
              <w:spacing w:before="20" w:after="20"/>
            </w:pPr>
            <w:r>
              <w:rPr>
                <w:rFonts w:ascii="Courier New" w:cs="Courier New" w:eastAsia="Courier New" w:hAnsi="Courier New"/>
                <w:color w:val="A8D8A8"/>
                <w:sz w:val="18"/>
                <w:szCs w:val="18"/>
              </w:rPr>
              <w:t xml:space="preserve">sudo reboot</w:t>
            </w:r>
          </w:p>
          <w:p>
            <w:pPr>
              <w:spacing w:before="20" w:after="20"/>
            </w:pPr>
            <w:r>
              <w:rPr>
                <w:rFonts w:ascii="Courier New" w:cs="Courier New" w:eastAsia="Courier New" w:hAnsi="Courier New"/>
                <w:color w:val="A8D8A8"/>
                <w:sz w:val="18"/>
                <w:szCs w:val="18"/>
              </w:rPr>
              <w:t xml:space="preserve"># SSH back in after ~2 minutes</w:t>
            </w:r>
          </w:p>
          <w:p>
            <w:pPr>
              <w:spacing w:before="20" w:after="20"/>
            </w:pPr>
            <w:r>
              <w:rPr>
                <w:rFonts w:ascii="Courier New" w:cs="Courier New" w:eastAsia="Courier New" w:hAnsi="Courier New"/>
                <w:color w:val="A8D8A8"/>
                <w:sz w:val="18"/>
                <w:szCs w:val="18"/>
              </w:rPr>
              <w:t xml:space="preserve">docker ps  # All services should be running</w:t>
            </w:r>
          </w:p>
        </w:tc>
      </w:tr>
    </w:tbl>
    <w:p>
      <w:pPr>
        <w:spacing w:before="120" w:after="0"/>
      </w:pPr>
    </w:p>
    <w:p>
      <w:pPr>
        <w:pStyle w:val="Heading2"/>
      </w:pPr>
      <w:r>
        <w:rPr>
          <w:rFonts w:ascii="Arial" w:cs="Arial" w:eastAsia="Arial" w:hAnsi="Arial"/>
          <w:b/>
          <w:bCs/>
          <w:color w:val="1E3A6E"/>
          <w:sz w:val="26"/>
          <w:szCs w:val="26"/>
        </w:rPr>
        <w:t xml:space="preserve">14.2 Graceful Shutdown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Stop all services cleanly before powering down</w:t>
            </w:r>
          </w:p>
          <w:p>
            <w:pPr>
              <w:spacing w:before="20" w:after="20"/>
            </w:pPr>
            <w:r>
              <w:rPr>
                <w:rFonts w:ascii="Courier New" w:cs="Courier New" w:eastAsia="Courier New" w:hAnsi="Courier New"/>
                <w:color w:val="A8D8A8"/>
                <w:sz w:val="18"/>
                <w:szCs w:val="18"/>
              </w:rPr>
              <w:t xml:space="preserve">cd /opt/autonomis/librechat &amp;&amp; docker compose down</w:t>
            </w:r>
          </w:p>
          <w:p>
            <w:pPr>
              <w:spacing w:before="20" w:after="20"/>
            </w:pPr>
            <w:r>
              <w:rPr>
                <w:rFonts w:ascii="Courier New" w:cs="Courier New" w:eastAsia="Courier New" w:hAnsi="Courier New"/>
                <w:color w:val="A8D8A8"/>
                <w:sz w:val="18"/>
                <w:szCs w:val="18"/>
              </w:rPr>
              <w:t xml:space="preserve">cd ~/autonomis &amp;&amp; docker compose down</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Then shut down the OS</w:t>
            </w:r>
          </w:p>
          <w:p>
            <w:pPr>
              <w:spacing w:before="20" w:after="20"/>
            </w:pPr>
            <w:r>
              <w:rPr>
                <w:rFonts w:ascii="Courier New" w:cs="Courier New" w:eastAsia="Courier New" w:hAnsi="Courier New"/>
                <w:color w:val="A8D8A8"/>
                <w:sz w:val="18"/>
                <w:szCs w:val="18"/>
              </w:rPr>
              <w:t xml:space="preserve">sudo shutdown -h now</w:t>
            </w:r>
          </w:p>
        </w:tc>
      </w:tr>
    </w:tbl>
    <w:p>
      <w:pPr>
        <w:spacing w:before="120" w:after="0"/>
      </w:pPr>
    </w:p>
    <w:p>
      <w:pPr>
        <w:pStyle w:val="Heading2"/>
      </w:pPr>
      <w:r>
        <w:rPr>
          <w:rFonts w:ascii="Arial" w:cs="Arial" w:eastAsia="Arial" w:hAnsi="Arial"/>
          <w:b/>
          <w:bCs/>
          <w:color w:val="1E3A6E"/>
          <w:sz w:val="26"/>
          <w:szCs w:val="26"/>
        </w:rPr>
        <w:t xml:space="preserve">14.3 Swap the LLM Model</w:t>
      </w:r>
    </w:p>
    <w:p>
      <w:pPr>
        <w:spacing w:before="60" w:after="60"/>
      </w:pPr>
      <w:r>
        <w:rPr>
          <w:rFonts w:ascii="Arial" w:cs="Arial" w:eastAsia="Arial" w:hAnsi="Arial"/>
          <w:color w:val="555555"/>
          <w:sz w:val="22"/>
          <w:szCs w:val="22"/>
        </w:rPr>
        <w:t xml:space="preserve">To switch from the 8B test model to a 70B production model without rebuilding: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Download new model</w:t>
            </w:r>
          </w:p>
          <w:p>
            <w:pPr>
              <w:spacing w:before="20" w:after="20"/>
            </w:pPr>
            <w:r>
              <w:rPr>
                <w:rFonts w:ascii="Courier New" w:cs="Courier New" w:eastAsia="Courier New" w:hAnsi="Courier New"/>
                <w:color w:val="A8D8A8"/>
                <w:sz w:val="18"/>
                <w:szCs w:val="18"/>
              </w:rPr>
              <w:t xml:space="preserve">huggingface-cli download meta-llama/Meta-Llama-3.1-70B-Instruct \</w:t>
            </w:r>
          </w:p>
          <w:p>
            <w:pPr>
              <w:spacing w:before="20" w:after="20"/>
            </w:pPr>
            <w:r>
              <w:rPr>
                <w:rFonts w:ascii="Courier New" w:cs="Courier New" w:eastAsia="Courier New" w:hAnsi="Courier New"/>
                <w:color w:val="A8D8A8"/>
                <w:sz w:val="18"/>
                <w:szCs w:val="18"/>
              </w:rPr>
              <w:t xml:space="preserve">  --local-dir /opt/autonomis/models/llama-3.1-70b-instruct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Edit docker-compose.yml — update the --model path and --max-model-len</w:t>
            </w:r>
          </w:p>
          <w:p>
            <w:pPr>
              <w:spacing w:before="20" w:after="20"/>
            </w:pPr>
            <w:r>
              <w:rPr>
                <w:rFonts w:ascii="Courier New" w:cs="Courier New" w:eastAsia="Courier New" w:hAnsi="Courier New"/>
                <w:color w:val="A8D8A8"/>
                <w:sz w:val="18"/>
                <w:szCs w:val="18"/>
              </w:rPr>
              <w:t xml:space="preserve">nano ~/autonomis/docker-compose.yml</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Restart vLLM service only</w:t>
            </w:r>
          </w:p>
          <w:p>
            <w:pPr>
              <w:spacing w:before="20" w:after="20"/>
            </w:pPr>
            <w:r>
              <w:rPr>
                <w:rFonts w:ascii="Courier New" w:cs="Courier New" w:eastAsia="Courier New" w:hAnsi="Courier New"/>
                <w:color w:val="A8D8A8"/>
                <w:sz w:val="18"/>
                <w:szCs w:val="18"/>
              </w:rPr>
              <w:t xml:space="preserve">cd ~/autonomis</w:t>
            </w:r>
          </w:p>
          <w:p>
            <w:pPr>
              <w:spacing w:before="20" w:after="20"/>
            </w:pPr>
            <w:r>
              <w:rPr>
                <w:rFonts w:ascii="Courier New" w:cs="Courier New" w:eastAsia="Courier New" w:hAnsi="Courier New"/>
                <w:color w:val="A8D8A8"/>
                <w:sz w:val="18"/>
                <w:szCs w:val="18"/>
              </w:rPr>
              <w:t xml:space="preserve">docker compose restart vllm</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Watch logs until model is loaded</w:t>
            </w:r>
          </w:p>
          <w:p>
            <w:pPr>
              <w:spacing w:before="20" w:after="20"/>
            </w:pPr>
            <w:r>
              <w:rPr>
                <w:rFonts w:ascii="Courier New" w:cs="Courier New" w:eastAsia="Courier New" w:hAnsi="Courier New"/>
                <w:color w:val="A8D8A8"/>
                <w:sz w:val="18"/>
                <w:szCs w:val="18"/>
              </w:rPr>
              <w:t xml:space="preserve">docker logs -f vllm</w:t>
            </w:r>
          </w:p>
        </w:tc>
      </w:tr>
    </w:tbl>
    <w:p>
      <w:pPr>
        <w:spacing w:before="120" w:after="0"/>
      </w:pPr>
    </w:p>
    <w:p>
      <w:pPr>
        <w:pStyle w:val="Heading2"/>
      </w:pPr>
      <w:r>
        <w:rPr>
          <w:rFonts w:ascii="Arial" w:cs="Arial" w:eastAsia="Arial" w:hAnsi="Arial"/>
          <w:b/>
          <w:bCs/>
          <w:color w:val="1E3A6E"/>
          <w:sz w:val="26"/>
          <w:szCs w:val="26"/>
        </w:rPr>
        <w:t xml:space="preserve">14.4 Add New Documents to RAG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Copy new document to the documents folder</w:t>
            </w:r>
          </w:p>
          <w:p>
            <w:pPr>
              <w:spacing w:before="20" w:after="20"/>
            </w:pPr>
            <w:r>
              <w:rPr>
                <w:rFonts w:ascii="Courier New" w:cs="Courier New" w:eastAsia="Courier New" w:hAnsi="Courier New"/>
                <w:color w:val="A8D8A8"/>
                <w:sz w:val="18"/>
                <w:szCs w:val="18"/>
              </w:rPr>
              <w:t xml:space="preserve">cp /path/to/new-document.pdf /opt/autonomis/documents/</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Run ingestion</w:t>
            </w:r>
          </w:p>
          <w:p>
            <w:pPr>
              <w:spacing w:before="20" w:after="20"/>
            </w:pPr>
            <w:r>
              <w:rPr>
                <w:rFonts w:ascii="Courier New" w:cs="Courier New" w:eastAsia="Courier New" w:hAnsi="Courier New"/>
                <w:color w:val="A8D8A8"/>
                <w:sz w:val="18"/>
                <w:szCs w:val="18"/>
              </w:rPr>
              <w:t xml:space="preserve">python3 /opt/autonomis/ingest/ingest.py /opt/autonomis/documents/new-document.pdf</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New content is immediately available to all users — no restart required</w:t>
            </w:r>
          </w:p>
        </w:tc>
      </w:tr>
    </w:tbl>
    <w:p>
      <w:pPr>
        <w:spacing w:before="120" w:after="0"/>
      </w:pPr>
    </w:p>
    <w:p>
      <w:pPr>
        <w:pStyle w:val="Heading2"/>
      </w:pPr>
      <w:r>
        <w:rPr>
          <w:rFonts w:ascii="Arial" w:cs="Arial" w:eastAsia="Arial" w:hAnsi="Arial"/>
          <w:b/>
          <w:bCs/>
          <w:color w:val="1E3A6E"/>
          <w:sz w:val="26"/>
          <w:szCs w:val="26"/>
        </w:rPr>
        <w:t xml:space="preserve">14.5 Update All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1"/>
              <w:left w:val="single" w:color="AAAAAA" w:sz="1"/>
              <w:bottom w:val="single" w:color="AAAAAA" w:sz="1"/>
              <w:right w:val="single" w:color="AAAAAA" w:sz="1"/>
            </w:tcBorders>
            <w:shd w:fill="1E2A3A" w:val="clear"/>
            <w:tcMar>
              <w:top w:type="dxa" w:w="120"/>
              <w:left w:type="dxa" w:w="180"/>
              <w:bottom w:type="dxa" w:w="120"/>
              <w:right w:type="dxa" w:w="180"/>
            </w:tcMar>
          </w:tcPr>
          <w:p>
            <w:pPr>
              <w:spacing w:before="20" w:after="20"/>
            </w:pPr>
            <w:r>
              <w:rPr>
                <w:rFonts w:ascii="Courier New" w:cs="Courier New" w:eastAsia="Courier New" w:hAnsi="Courier New"/>
                <w:color w:val="A8D8A8"/>
                <w:sz w:val="18"/>
                <w:szCs w:val="18"/>
              </w:rPr>
              <w:t xml:space="preserve"># Pull latest images</w:t>
            </w:r>
          </w:p>
          <w:p>
            <w:pPr>
              <w:spacing w:before="20" w:after="20"/>
            </w:pPr>
            <w:r>
              <w:rPr>
                <w:rFonts w:ascii="Courier New" w:cs="Courier New" w:eastAsia="Courier New" w:hAnsi="Courier New"/>
                <w:color w:val="A8D8A8"/>
                <w:sz w:val="18"/>
                <w:szCs w:val="18"/>
              </w:rPr>
              <w:t xml:space="preserve">docker pull vllm/vllm-openai:latest</w:t>
            </w:r>
          </w:p>
          <w:p>
            <w:pPr>
              <w:spacing w:before="20" w:after="20"/>
            </w:pPr>
            <w:r>
              <w:rPr>
                <w:rFonts w:ascii="Courier New" w:cs="Courier New" w:eastAsia="Courier New" w:hAnsi="Courier New"/>
                <w:color w:val="A8D8A8"/>
                <w:sz w:val="18"/>
                <w:szCs w:val="18"/>
              </w:rPr>
              <w:t xml:space="preserve">docker pull qdrant/qdrant:latest</w:t>
            </w:r>
          </w:p>
          <w:p>
            <w:pPr>
              <w:spacing w:before="20" w:after="20"/>
            </w:pPr>
            <w:r>
              <w:rPr>
                <w:rFonts w:ascii="Courier New" w:cs="Courier New" w:eastAsia="Courier New" w:hAnsi="Courier New"/>
                <w:color w:val="A8D8A8"/>
                <w:sz w:val="18"/>
                <w:szCs w:val="18"/>
              </w:rPr>
              <w:t xml:space="preserve"/>
            </w:r>
          </w:p>
          <w:p>
            <w:pPr>
              <w:spacing w:before="20" w:after="20"/>
            </w:pPr>
            <w:r>
              <w:rPr>
                <w:rFonts w:ascii="Courier New" w:cs="Courier New" w:eastAsia="Courier New" w:hAnsi="Courier New"/>
                <w:color w:val="A8D8A8"/>
                <w:sz w:val="18"/>
                <w:szCs w:val="18"/>
              </w:rPr>
              <w:t xml:space="preserve"># Update LibreChat</w:t>
            </w:r>
          </w:p>
          <w:p>
            <w:pPr>
              <w:spacing w:before="20" w:after="20"/>
            </w:pPr>
            <w:r>
              <w:rPr>
                <w:rFonts w:ascii="Courier New" w:cs="Courier New" w:eastAsia="Courier New" w:hAnsi="Courier New"/>
                <w:color w:val="A8D8A8"/>
                <w:sz w:val="18"/>
                <w:szCs w:val="18"/>
              </w:rPr>
              <w:t xml:space="preserve">cd /opt/autonomis/librechat</w:t>
            </w:r>
          </w:p>
          <w:p>
            <w:pPr>
              <w:spacing w:before="20" w:after="20"/>
            </w:pPr>
            <w:r>
              <w:rPr>
                <w:rFonts w:ascii="Courier New" w:cs="Courier New" w:eastAsia="Courier New" w:hAnsi="Courier New"/>
                <w:color w:val="A8D8A8"/>
                <w:sz w:val="18"/>
                <w:szCs w:val="18"/>
              </w:rPr>
              <w:t xml:space="preserve">git pull</w:t>
            </w:r>
          </w:p>
          <w:p>
            <w:pPr>
              <w:spacing w:before="20" w:after="20"/>
            </w:pPr>
            <w:r>
              <w:rPr>
                <w:rFonts w:ascii="Courier New" w:cs="Courier New" w:eastAsia="Courier New" w:hAnsi="Courier New"/>
                <w:color w:val="A8D8A8"/>
                <w:sz w:val="18"/>
                <w:szCs w:val="18"/>
              </w:rPr>
              <w:t xml:space="preserve">docker compose pull</w:t>
            </w:r>
          </w:p>
          <w:p>
            <w:pPr>
              <w:spacing w:before="20" w:after="20"/>
            </w:pPr>
            <w:r>
              <w:rPr>
                <w:rFonts w:ascii="Courier New" w:cs="Courier New" w:eastAsia="Courier New" w:hAnsi="Courier New"/>
                <w:color w:val="A8D8A8"/>
                <w:sz w:val="18"/>
                <w:szCs w:val="18"/>
              </w:rPr>
              <w:t xml:space="preserve">docker compose up -d --force-recreate</w:t>
            </w:r>
          </w:p>
        </w:tc>
      </w:tr>
    </w:tbl>
    <w:p>
      <w:r>
        <w:br w:type="page"/>
      </w:r>
    </w:p>
    <w:p>
      <w:pPr>
        <w:pStyle w:val="Heading1"/>
      </w:pPr>
      <w:r>
        <w:rPr>
          <w:rFonts w:ascii="Arial" w:cs="Arial" w:eastAsia="Arial" w:hAnsi="Arial"/>
          <w:b/>
          <w:bCs/>
          <w:color w:val="0A1628"/>
          <w:sz w:val="32"/>
          <w:szCs w:val="32"/>
        </w:rPr>
        <w:t xml:space="preserve">15. Troubleshooting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Arial" w:cs="Arial" w:eastAsia="Arial" w:hAnsi="Arial"/>
                <w:b/>
                <w:bCs/>
                <w:color w:val="FFFFFF"/>
                <w:sz w:val="20"/>
                <w:szCs w:val="20"/>
              </w:rPr>
              <w:t xml:space="preserve">Symptom</w:t>
            </w:r>
          </w:p>
        </w:tc>
        <w:tc>
          <w:tcPr>
            <w:tcW w:type="dxa" w:w="6560"/>
            <w:tcBorders>
              <w:top w:val="single" w:color="CCCCCC" w:sz="1"/>
              <w:left w:val="single" w:color="CCCCCC" w:sz="1"/>
              <w:bottom w:val="single" w:color="CCCCCC" w:sz="1"/>
              <w:right w:val="single" w:color="CCCCCC" w:sz="1"/>
            </w:tcBorders>
            <w:shd w:fill="0A1628" w:val="clear"/>
            <w:tcMar>
              <w:top w:type="dxa" w:w="80"/>
              <w:left w:type="dxa" w:w="120"/>
              <w:bottom w:type="dxa" w:w="80"/>
              <w:right w:type="dxa" w:w="120"/>
            </w:tcMar>
          </w:tcPr>
          <w:p>
            <w:r>
              <w:rPr>
                <w:rFonts w:ascii="Courier New" w:cs="Courier New" w:eastAsia="Courier New" w:hAnsi="Courier New"/>
                <w:color w:val="FFFFFF"/>
                <w:sz w:val="20"/>
                <w:szCs w:val="20"/>
              </w:rPr>
              <w:t xml:space="preserve">Resolution</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nvidia-smi: No devices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Reseat GPU and riser. Check PCIe power connector. Disable Secure Boot in BIOS.</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Docker: GPU not accessible</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Run: sudo nvidia-ctk runtime configure --runtime=docker &amp;&amp; sudo systemctl restart docker</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vLLM OOM / CUDA out of memory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Reduce --gpu-memory-utilization. Check both vllm and vllm-vision are not over-allocating.</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vLLM won't start: model not found</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Confirm model path in docker-compose.yml matches actual folder under /opt/autonomis/models</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LibreChat: 'Sign in with Microsoft' missing</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Check .env for OPENID_* values. Confirm ALLOW_SOCIAL_LOGIN=true. Restart container.</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SSO: Redirect URI mismatch error</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In Entra ID App Registration, confirm the Redirect URI exactly matches OPENID_CALLBACK_URL in .env</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LibreChat: Can't connect to AI endpoint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Check librechat.yaml baseURL values. Confirm vLLM containers are running. Check host.docker.internal resolution.</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RAG: Document upload fails</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Check rag_api container logs. Confirm QDRANT_URL and EMBEDDINGS_MODEL are set in .env.</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Can't reach LibreChat from VPN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Verify site-to-site VPN is up. Check UFW allows the VPN subnet. Confirm server firewall isn't blocking port 3080.</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High VRAM usage / slow responses</w:t>
            </w:r>
          </w:p>
        </w:tc>
        <w:tc>
          <w:tcPr>
            <w:tcW w:type="dxa" w:w="6560"/>
            <w:tcBorders>
              <w:top w:val="single" w:color="CCCCCC" w:sz="1"/>
              <w:left w:val="single" w:color="CCCCCC" w:sz="1"/>
              <w:bottom w:val="single" w:color="CCCCCC" w:sz="1"/>
              <w:right w:val="single" w:color="CCCCCC" w:sz="1"/>
            </w:tcBorders>
            <w:shd w:fill="F5F7FB" w:val="clear"/>
            <w:tcMar>
              <w:top w:type="dxa" w:w="80"/>
              <w:left w:type="dxa" w:w="120"/>
              <w:bottom w:type="dxa" w:w="80"/>
              <w:right w:type="dxa" w:w="120"/>
            </w:tcMar>
          </w:tcPr>
          <w:p>
            <w:r>
              <w:rPr>
                <w:rFonts w:ascii="Courier New" w:cs="Courier New" w:eastAsia="Courier New" w:hAnsi="Courier New"/>
                <w:color w:val="555555"/>
                <w:sz w:val="20"/>
                <w:szCs w:val="20"/>
              </w:rPr>
              <w:t xml:space="preserve">Run nvtop. If VRAM is &gt;95%, reduce --gpu-memory-utilization on one of the vllm services or use a smaller model.</w:t>
            </w:r>
          </w:p>
        </w:tc>
      </w:tr>
      <w:tr>
        <w:tc>
          <w:tcPr>
            <w:tcW w:type="dxa" w:w="2800"/>
            <w:tcBorders>
              <w:top w:val="single" w:color="CCCCCC" w:sz="1"/>
              <w:left w:val="single" w:color="CCCCCC" w:sz="1"/>
              <w:bottom w:val="single" w:color="CCCCCC" w:sz="1"/>
              <w:right w:val="single" w:color="CCCCCC" w:sz="1"/>
            </w:tcBorders>
            <w:shd w:fill="EEF2F8" w:val="clear"/>
            <w:tcMar>
              <w:top w:type="dxa" w:w="80"/>
              <w:left w:type="dxa" w:w="120"/>
              <w:bottom w:type="dxa" w:w="80"/>
              <w:right w:type="dxa" w:w="120"/>
            </w:tcMar>
          </w:tcPr>
          <w:p>
            <w:r>
              <w:rPr>
                <w:rFonts w:ascii="Arial" w:cs="Arial" w:eastAsia="Arial" w:hAnsi="Arial"/>
                <w:b/>
                <w:bCs/>
                <w:color w:val="0A1628"/>
                <w:sz w:val="20"/>
                <w:szCs w:val="20"/>
              </w:rPr>
              <w:t xml:space="preserve">Container won't start after reboot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Courier New" w:cs="Courier New" w:eastAsia="Courier New" w:hAnsi="Courier New"/>
                <w:color w:val="555555"/>
                <w:sz w:val="20"/>
                <w:szCs w:val="20"/>
              </w:rPr>
              <w:t xml:space="preserve">Run: docker compose logs [service-name]. Most common cause: port conflict or volume permission issue.</w:t>
            </w:r>
          </w:p>
        </w:tc>
      </w:tr>
    </w:tbl>
    <w:p>
      <w:pPr>
        <w:spacing w:before="200" w:after="0"/>
      </w:pPr>
    </w:p>
    <w:p>
      <w:pPr>
        <w:pBdr>
          <w:top w:val="single" w:color="2D7DD2" w:sz="4" w:space="8"/>
        </w:pBdr>
        <w:spacing w:before="200" w:after="60"/>
      </w:pPr>
      <w:r>
        <w:rPr>
          <w:rFonts w:ascii="Arial" w:cs="Arial" w:eastAsia="Arial" w:hAnsi="Arial"/>
          <w:b/>
          <w:bCs/>
          <w:color w:val="0A1628"/>
          <w:sz w:val="20"/>
          <w:szCs w:val="20"/>
        </w:rPr>
        <w:t xml:space="preserve">Document Control</w:t>
      </w:r>
    </w:p>
    <w:p>
      <w:pPr>
        <w:spacing w:before="0" w:after="40"/>
      </w:pPr>
      <w:r>
        <w:rPr>
          <w:rFonts w:ascii="Arial" w:cs="Arial" w:eastAsia="Arial" w:hAnsi="Arial"/>
          <w:i/>
          <w:iCs/>
          <w:color w:val="888888"/>
          <w:sz w:val="18"/>
          <w:szCs w:val="18"/>
        </w:rPr>
        <w:t xml:space="preserve">Owner: MSP Engineering Team  |  Version: 1.0  |  Date: February 2026</w:t>
      </w:r>
    </w:p>
    <w:p>
      <w:pPr>
        <w:spacing w:before="0" w:after="0"/>
      </w:pPr>
      <w:r>
        <w:rPr>
          <w:rFonts w:ascii="Arial" w:cs="Arial" w:eastAsia="Arial" w:hAnsi="Arial"/>
          <w:i/>
          <w:iCs/>
          <w:color w:val="888888"/>
          <w:sz w:val="18"/>
          <w:szCs w:val="18"/>
        </w:rPr>
        <w:t xml:space="preserve">This document is confidential and intended for internal use only. Do not distribute outside the organization.</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D7DD2" w:sz="4" w:space="4"/>
      </w:pBdr>
      <w:tabs>
        <w:tab w:val="right" w:pos="9360"/>
      </w:tabs>
      <w:spacing w:before="120"/>
    </w:pPr>
    <w:r>
      <w:rPr>
        <w:rFonts w:ascii="Arial" w:cs="Arial" w:eastAsia="Arial" w:hAnsi="Arial"/>
        <w:i/>
        <w:iCs/>
        <w:color w:val="888888"/>
        <w:sz w:val="16"/>
        <w:szCs w:val="16"/>
      </w:rPr>
      <w:t xml:space="preserve">Private Intelligence. On Your Terms.</w:t>
    </w:r>
    <w:r>
      <w:rPr>
        <w:rFonts w:ascii="Arial" w:cs="Arial" w:eastAsia="Arial" w:hAnsi="Arial"/>
        <w:color w:val="888888"/>
        <w:sz w:val="16"/>
        <w:szCs w:val="16"/>
      </w:rPr>
      <w:t xml:space="preserve">	Page </w:t>
    </w:r>
    <w:r>
      <w:rPr>
        <w:rFonts w:ascii="Arial" w:cs="Arial" w:eastAsia="Arial" w:hAnsi="Arial"/>
        <w:color w:val="888888"/>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7DD2" w:sz="4" w:space="4"/>
      </w:pBdr>
      <w:tabs>
        <w:tab w:val="right" w:pos="9360"/>
      </w:tabs>
      <w:spacing w:after="120"/>
    </w:pPr>
    <w:r>
      <w:rPr>
        <w:rFonts w:ascii="Arial" w:cs="Arial" w:eastAsia="Arial" w:hAnsi="Arial"/>
        <w:b/>
        <w:bCs/>
        <w:color w:val="0A1628"/>
        <w:sz w:val="18"/>
        <w:szCs w:val="18"/>
      </w:rPr>
      <w:t xml:space="preserve">AUTONOMIS AI</w:t>
    </w:r>
    <w:r>
      <w:rPr>
        <w:rFonts w:ascii="Arial" w:cs="Arial" w:eastAsia="Arial" w:hAnsi="Arial"/>
        <w:sz w:val="18"/>
        <w:szCs w:val="18"/>
      </w:rPr>
      <w:t xml:space="preserve">	</w:t>
    </w:r>
    <w:r>
      <w:rPr>
        <w:rFonts w:ascii="Arial" w:cs="Arial" w:eastAsia="Arial" w:hAnsi="Arial"/>
        <w:color w:val="888888"/>
        <w:sz w:val="18"/>
        <w:szCs w:val="18"/>
      </w:rPr>
      <w:t xml:space="preserve">Build &amp; Deployment SOP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b/>
        <w:bCs/>
        <w:color w:val="0A1628"/>
        <w:sz w:val="22"/>
        <w:szCs w:val="22"/>
      </w:rPr>
    </w:lvl>
  </w:abstractNum>
  <w:abstractNum w:abstractNumId="3" w15:restartNumberingAfterBreak="0">
    <w:multiLevelType w:val="hybridMultilevel"/>
    <w:lvl w:ilvl="0" w15:tentative="1">
      <w:start w:val="1"/>
      <w:numFmt w:val="bullet"/>
      <w:lvlText w:val="•"/>
      <w:lvlJc w:val="left"/>
      <w:pPr>
        <w:ind w:left="600" w:hanging="300"/>
      </w:pPr>
    </w:lvl>
  </w:abstractNum>
  <w:abstractNum w:abstractNumId="4" w15:restartNumberingAfterBreak="0">
    <w:multiLevelType w:val="hybridMultilevel"/>
    <w:lvl w:ilvl="0" w15:tentative="1">
      <w:start w:val="1"/>
      <w:numFmt w:val="bullet"/>
      <w:lvlText w:val="◦"/>
      <w:lvlJc w:val="left"/>
      <w:pPr>
        <w:ind w:left="100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2D7DD2" w:sz="4" w:space="4"/>
      </w:pBdr>
      <w:spacing w:before="360" w:after="120"/>
      <w:outlineLvl w:val="0"/>
    </w:pPr>
    <w:rPr>
      <w:rFonts w:ascii="Arial" w:cs="Arial" w:eastAsia="Arial" w:hAnsi="Arial"/>
      <w:b/>
      <w:bCs/>
      <w:color w:val="0A1628"/>
      <w:sz w:val="32"/>
      <w:szCs w:val="32"/>
    </w:rPr>
  </w:style>
  <w:style w:type="paragraph" w:styleId="Heading2">
    <w:name w:val="Heading 2"/>
    <w:basedOn w:val="Normal"/>
    <w:next w:val="Normal"/>
    <w:qFormat/>
    <w:pPr>
      <w:spacing w:before="280" w:after="80"/>
      <w:outlineLvl w:val="1"/>
    </w:pPr>
    <w:rPr>
      <w:rFonts w:ascii="Arial" w:cs="Arial" w:eastAsia="Arial" w:hAnsi="Arial"/>
      <w:b/>
      <w:bCs/>
      <w:color w:val="1E3A6E"/>
      <w:sz w:val="26"/>
      <w:szCs w:val="26"/>
    </w:rPr>
  </w:style>
  <w:style w:type="paragraph" w:styleId="Heading3">
    <w:name w:val="Heading 3"/>
    <w:basedOn w:val="Normal"/>
    <w:next w:val="Normal"/>
    <w:qFormat/>
    <w:pPr>
      <w:spacing w:before="200" w:after="60"/>
      <w:outlineLvl w:val="2"/>
    </w:pPr>
    <w:rPr>
      <w:rFonts w:ascii="Arial" w:cs="Arial" w:eastAsia="Arial" w:hAnsi="Arial"/>
      <w:b/>
      <w:bCs/>
      <w:color w:val="2D7DD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2026-02-26T21:26:24.278Z</dcterms:created>
  <dcterms:modified xsi:type="dcterms:W3CDTF">2026-02-26T21:26:24.279Z</dcterms:modified>
</cp:coreProperties>
</file>

<file path=docProps/custom.xml><?xml version="1.0" encoding="utf-8"?>
<Properties xmlns="http://schemas.openxmlformats.org/officeDocument/2006/custom-properties" xmlns:vt="http://schemas.openxmlformats.org/officeDocument/2006/docPropsVTypes"/>
</file>