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Escalation Ticket #48213 — VPN + File Share Outage</w:t>
      </w:r>
    </w:p>
    <w:p>
      <w:r>
        <w:rPr>
          <w:b/>
        </w:rPr>
        <w:t>Client: &lt;ORG_1&gt;</w:t>
        <w:br/>
        <w:t>Contact: &lt;PERSON_1&gt; — &lt;EMAIL_1&gt;, cell &lt;PHONE_1&gt;</w:t>
        <w:br/>
        <w:t>Technician: &lt;PERSON_2&gt; (Tier 2)</w:t>
        <w:br/>
        <w:t>Priority: P2 — business hours impact</w:t>
      </w:r>
      <w:r/>
      <w:r>
        <w:rPr>
          <w:b/>
        </w:rPr>
      </w:r>
      <w:r/>
      <w:r>
        <w:rPr>
          <w:b/>
        </w:rPr>
      </w:r>
      <w:r/>
      <w:r>
        <w:rPr>
          <w:b/>
        </w:rPr>
      </w:r>
      <w:r/>
    </w:p>
    <w:p>
      <w:pPr>
        <w:pStyle w:val="Heading1"/>
      </w:pPr>
      <w:r>
        <w:t>Environment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Domain controller</w:t>
            </w:r>
          </w:p>
        </w:tc>
        <w:tc>
          <w:tcPr>
            <w:tcW w:type="dxa" w:w="4320"/>
          </w:tcPr>
          <w:p>
            <w:r>
              <w:t>&lt;HOSTNAME_1&gt; — &lt;INTERNAL_IP_2&gt; (&lt;INTERNAL_FQDN_1&gt;)</w:t>
            </w:r>
          </w:p>
        </w:tc>
      </w:tr>
      <w:tr>
        <w:tc>
          <w:tcPr>
            <w:tcW w:type="dxa" w:w="4320"/>
          </w:tcPr>
          <w:p>
            <w:r>
              <w:t>File server</w:t>
            </w:r>
          </w:p>
        </w:tc>
        <w:tc>
          <w:tcPr>
            <w:tcW w:type="dxa" w:w="4320"/>
          </w:tcPr>
          <w:p>
            <w:r>
              <w:t>&lt;HOSTNAME_3&gt; — &lt;INTERNAL_IP_3&gt;, shares at &lt;UNC_PATH_1&gt;</w:t>
            </w:r>
          </w:p>
        </w:tc>
      </w:tr>
      <w:tr>
        <w:tc>
          <w:tcPr>
            <w:tcW w:type="dxa" w:w="4320"/>
          </w:tcPr>
          <w:p>
            <w:r>
              <w:t>Firewall WAN</w:t>
            </w:r>
          </w:p>
        </w:tc>
        <w:tc>
          <w:tcPr>
            <w:tcW w:type="dxa" w:w="4320"/>
          </w:tcPr>
          <w:p>
            <w:r>
              <w:t>Static IP &lt;PUBLIC_IP_1&gt;, mgmt MAC &lt;MAC_ADDRESS_1&gt;</w:t>
            </w:r>
          </w:p>
        </w:tc>
      </w:tr>
      <w:tr>
        <w:tc>
          <w:tcPr>
            <w:tcW w:type="dxa" w:w="4320"/>
          </w:tcPr>
          <w:p>
            <w:r>
              <w:t>M365 tenant</w:t>
            </w:r>
          </w:p>
        </w:tc>
        <w:tc>
          <w:tcPr>
            <w:tcW w:type="dxa" w:w="4320"/>
          </w:tcPr>
          <w:p>
            <w:r>
              <w:t>Tenant ID &lt;GUID_1&gt;</w:t>
            </w:r>
          </w:p>
        </w:tc>
      </w:tr>
      <w:tr>
        <w:tc>
          <w:tcPr>
            <w:tcW w:type="dxa" w:w="4320"/>
          </w:tcPr>
          <w:p>
            <w:r>
              <w:t>Backup NAS</w:t>
            </w:r>
          </w:p>
        </w:tc>
        <w:tc>
          <w:tcPr>
            <w:tcW w:type="dxa" w:w="4320"/>
          </w:tcPr>
          <w:p>
            <w:r>
              <w:t>&lt;HOSTNAME_4&gt; — &lt;INTERNAL_IP_4&gt; (Synology)</w:t>
            </w:r>
          </w:p>
        </w:tc>
      </w:tr>
    </w:tbl>
    <w:p>
      <w:pPr>
        <w:pStyle w:val="Heading1"/>
      </w:pPr>
      <w:r>
        <w:t>Troubleshooting Notes</w:t>
      </w:r>
    </w:p>
    <w:p>
      <w:r>
        <w:t>User reports VPN drops every ~20 min. Verified from &lt;HOSTNAME_1&gt; that the RADIUS service was restarting. Temporarily connected to the firewall API for diagnostics using api_key = &lt;SECRET_VALUE_1&gt; (needs rotation after this ticket).</w:t>
      </w:r>
    </w:p>
    <w:p>
      <w:r>
        <w:t>Storage account for offsite backup was re-linked. Connection string used during testing: DefaultEndpointsProtocol=https;AccountName=hpdbackup;AccountKey=&lt;AZURE_KEY_1&gt;;EndpointSuffix=core.windows.net</w:t>
      </w:r>
    </w:p>
    <w:p>
      <w:r>
        <w:t>SQL maintenance job on &lt;HOSTNAME_2&gt; failed overnight — reran with Server=&lt;HOSTNAME_2&gt;;Database=DentrixDB;User Id=svc_backup;Password=&lt;CONNECTION_SECRET_1&gt;; — confirmed success.</w:t>
      </w:r>
    </w:p>
    <w:p>
      <w:r>
        <w:t>Patient called in during the incident; verified identity with last-4 and DOB, full SSN on file reads &lt;US_SSN_1&gt; (flagged: should never have been pasted into the ticket — compliance issue).</w:t>
      </w:r>
    </w:p>
    <w:p>
      <w:r>
        <w:t>Approved by: &lt;PERSON_3&gt;. Follow-up scheduled with &lt;PERSON_1&gt; for Friday. Session JWT captured in HAR file: &lt;JWT_1&gt;</w:t>
      </w:r>
    </w:p>
    <w:p>
      <w:pPr>
        <w:pStyle w:val="Heading1"/>
      </w:pPr>
      <w:r>
        <w:t>Next Steps</w:t>
      </w:r>
    </w:p>
    <w:p>
      <w:r>
        <w:t>1. Rotate firewall API key and SQL svc_backup password.</w:t>
        <w:br/>
        <w:t>2. Review VLAN 20 DHCP scope on &lt;INTERNAL_IP_1&gt;/24.</w:t>
        <w:br/>
        <w:t>3. Purge SSN from ticket history per HIPAA policy.</w:t>
        <w:br/>
        <w:t>4. Email RCA to &lt;EMAIL_1&gt; and cc &lt;EMAIL_2&gt;.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