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D5F26" w14:textId="4A87DBD8" w:rsidR="00265723" w:rsidRDefault="00265723"/>
    <w:p w14:paraId="5909D7B7" w14:textId="69A5770C" w:rsidR="009B7135" w:rsidRDefault="009B7135"/>
    <w:p w14:paraId="0BD4F2F6" w14:textId="081105A3" w:rsidR="009B7135" w:rsidRDefault="009B7135">
      <w:r w:rsidRPr="009B7135">
        <w:drawing>
          <wp:inline distT="0" distB="0" distL="0" distR="0" wp14:anchorId="3E887836" wp14:editId="1E2EB535">
            <wp:extent cx="602742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1F66A" w14:textId="1C26FCD4" w:rsidR="009B7135" w:rsidRDefault="009B7135"/>
    <w:p w14:paraId="1EBE0CF6" w14:textId="7C03F8D4" w:rsidR="009B7135" w:rsidRDefault="009B7135"/>
    <w:p w14:paraId="3F6DD773" w14:textId="73EF291F" w:rsidR="009B7135" w:rsidRDefault="009B7135"/>
    <w:p w14:paraId="39097C01" w14:textId="3BE70203" w:rsidR="009B7135" w:rsidRDefault="009B7135"/>
    <w:p w14:paraId="28450A27" w14:textId="7BA34492" w:rsidR="009B7135" w:rsidRDefault="009B7135"/>
    <w:p w14:paraId="418A7D0A" w14:textId="78EBC6F7" w:rsidR="009B7135" w:rsidRDefault="009B7135"/>
    <w:p w14:paraId="083CE5E0" w14:textId="234B6478" w:rsidR="009B7135" w:rsidRDefault="009B7135"/>
    <w:p w14:paraId="1E5A1BE0" w14:textId="01EC1068" w:rsidR="009B7135" w:rsidRDefault="009B7135"/>
    <w:p w14:paraId="583E29D1" w14:textId="63D70E11" w:rsidR="009B7135" w:rsidRDefault="009B7135"/>
    <w:p w14:paraId="4C439C89" w14:textId="58D8FEFF" w:rsidR="009B7135" w:rsidRDefault="009B7135"/>
    <w:p w14:paraId="17BB6491" w14:textId="0B0DBFAF" w:rsidR="009B7135" w:rsidRDefault="009B7135"/>
    <w:p w14:paraId="297F481C" w14:textId="12FE221B" w:rsidR="009B7135" w:rsidRDefault="009B7135"/>
    <w:p w14:paraId="3A6F27AC" w14:textId="5551BE5C" w:rsidR="009B7135" w:rsidRDefault="009B7135"/>
    <w:p w14:paraId="3C00B733" w14:textId="0280E8F6" w:rsidR="009B7135" w:rsidRDefault="009B7135"/>
    <w:p w14:paraId="2675D925" w14:textId="121827A1" w:rsidR="009B7135" w:rsidRDefault="009B7135"/>
    <w:p w14:paraId="43B50509" w14:textId="128EF0EE" w:rsidR="009B7135" w:rsidRDefault="009B7135"/>
    <w:p w14:paraId="10BD98F4" w14:textId="54A18ED9" w:rsidR="009B7135" w:rsidRDefault="009B7135"/>
    <w:p w14:paraId="54F1FC3D" w14:textId="77777777" w:rsidR="009B7135" w:rsidRDefault="009B7135"/>
    <w:sectPr w:rsidR="009B713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D4F3E" w14:textId="77777777" w:rsidR="00C032A2" w:rsidRDefault="00C032A2" w:rsidP="009B7135">
      <w:pPr>
        <w:spacing w:after="0" w:line="240" w:lineRule="auto"/>
      </w:pPr>
      <w:r>
        <w:separator/>
      </w:r>
    </w:p>
  </w:endnote>
  <w:endnote w:type="continuationSeparator" w:id="0">
    <w:p w14:paraId="2276F865" w14:textId="77777777" w:rsidR="00C032A2" w:rsidRDefault="00C032A2" w:rsidP="009B7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55EDF" w14:textId="77777777" w:rsidR="00C032A2" w:rsidRDefault="00C032A2" w:rsidP="009B7135">
      <w:pPr>
        <w:spacing w:after="0" w:line="240" w:lineRule="auto"/>
      </w:pPr>
      <w:r>
        <w:separator/>
      </w:r>
    </w:p>
  </w:footnote>
  <w:footnote w:type="continuationSeparator" w:id="0">
    <w:p w14:paraId="4FAEB655" w14:textId="77777777" w:rsidR="00C032A2" w:rsidRDefault="00C032A2" w:rsidP="009B7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13DB0" w14:textId="2F2B977E" w:rsidR="009B7135" w:rsidRPr="009B7135" w:rsidRDefault="009B7135">
    <w:pPr>
      <w:pStyle w:val="Header"/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</w:t>
    </w:r>
    <w:r w:rsidRPr="009B7135">
      <w:rPr>
        <w:rFonts w:ascii="Arial" w:hAnsi="Arial" w:cs="Arial"/>
        <w:b/>
        <w:bCs/>
        <w:sz w:val="28"/>
        <w:szCs w:val="28"/>
      </w:rPr>
      <w:t xml:space="preserve">Age Wise Patients </w:t>
    </w:r>
    <w:r w:rsidRPr="009B7135">
      <w:rPr>
        <w:rFonts w:ascii="Arial" w:hAnsi="Arial" w:cs="Arial"/>
        <w:b/>
        <w:bCs/>
        <w:sz w:val="28"/>
        <w:szCs w:val="28"/>
      </w:rPr>
      <w:t>w</w:t>
    </w:r>
    <w:r w:rsidRPr="009B7135">
      <w:rPr>
        <w:rFonts w:ascii="Arial" w:hAnsi="Arial" w:cs="Arial"/>
        <w:b/>
        <w:bCs/>
        <w:sz w:val="28"/>
        <w:szCs w:val="28"/>
      </w:rPr>
      <w:t xml:space="preserve">ith Department </w:t>
    </w:r>
    <w:r w:rsidRPr="009B7135">
      <w:rPr>
        <w:rFonts w:ascii="Arial" w:hAnsi="Arial" w:cs="Arial"/>
        <w:b/>
        <w:bCs/>
        <w:sz w:val="28"/>
        <w:szCs w:val="28"/>
      </w:rPr>
      <w:t>a</w:t>
    </w:r>
    <w:r w:rsidRPr="009B7135">
      <w:rPr>
        <w:rFonts w:ascii="Arial" w:hAnsi="Arial" w:cs="Arial"/>
        <w:b/>
        <w:bCs/>
        <w:sz w:val="28"/>
        <w:szCs w:val="28"/>
      </w:rPr>
      <w:t>nd Severi</w:t>
    </w:r>
    <w:r>
      <w:rPr>
        <w:rFonts w:ascii="Arial" w:hAnsi="Arial" w:cs="Arial"/>
        <w:b/>
        <w:bCs/>
        <w:sz w:val="28"/>
        <w:szCs w:val="28"/>
      </w:rPr>
      <w:t>ty</w:t>
    </w:r>
    <w:r w:rsidRPr="009B7135">
      <w:rPr>
        <w:rFonts w:ascii="Arial" w:hAnsi="Arial" w:cs="Arial"/>
        <w:b/>
        <w:bCs/>
        <w:sz w:val="28"/>
        <w:szCs w:val="28"/>
      </w:rPr>
      <w:t xml:space="preserve"> </w:t>
    </w:r>
    <w:r w:rsidRPr="009B7135">
      <w:rPr>
        <w:rFonts w:ascii="Arial" w:hAnsi="Arial" w:cs="Arial"/>
        <w:b/>
        <w:bCs/>
        <w:sz w:val="28"/>
        <w:szCs w:val="28"/>
      </w:rPr>
      <w:t>Filters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135"/>
    <w:rsid w:val="00072645"/>
    <w:rsid w:val="00265723"/>
    <w:rsid w:val="009B7135"/>
    <w:rsid w:val="00C03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A2360"/>
  <w15:chartTrackingRefBased/>
  <w15:docId w15:val="{27D34EFF-C33D-4B29-9052-AF352AEEA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71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135"/>
  </w:style>
  <w:style w:type="paragraph" w:styleId="Footer">
    <w:name w:val="footer"/>
    <w:basedOn w:val="Normal"/>
    <w:link w:val="FooterChar"/>
    <w:uiPriority w:val="99"/>
    <w:unhideWhenUsed/>
    <w:rsid w:val="009B71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1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 Radhakrishnan</dc:creator>
  <cp:keywords/>
  <dc:description/>
  <cp:lastModifiedBy>Nithya Radhakrishnan</cp:lastModifiedBy>
  <cp:revision>1</cp:revision>
  <dcterms:created xsi:type="dcterms:W3CDTF">2022-10-31T15:07:00Z</dcterms:created>
  <dcterms:modified xsi:type="dcterms:W3CDTF">2022-10-31T15:18:00Z</dcterms:modified>
</cp:coreProperties>
</file>