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7040" w14:textId="2BAB3377" w:rsidR="003B3E35" w:rsidRPr="003B3E35" w:rsidRDefault="003B3E35" w:rsidP="003B3E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3E35">
        <w:rPr>
          <w:rFonts w:ascii="Times New Roman" w:hAnsi="Times New Roman" w:cs="Times New Roman"/>
          <w:b/>
          <w:bCs/>
          <w:sz w:val="32"/>
          <w:szCs w:val="32"/>
        </w:rPr>
        <w:t>Experiment: 6</w:t>
      </w:r>
    </w:p>
    <w:p w14:paraId="0D81469B" w14:textId="0B8E1F85" w:rsidR="007F326E" w:rsidRDefault="003B3E35" w:rsidP="003B3E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3E35">
        <w:rPr>
          <w:rFonts w:ascii="Times New Roman" w:hAnsi="Times New Roman" w:cs="Times New Roman"/>
          <w:b/>
          <w:bCs/>
          <w:sz w:val="32"/>
          <w:szCs w:val="32"/>
        </w:rPr>
        <w:t>5G NR Frame Structure Analysis with Different Subcarrier Spacing</w:t>
      </w:r>
    </w:p>
    <w:p w14:paraId="5456F16D" w14:textId="77777777" w:rsidR="003B3E35" w:rsidRPr="003B3E35" w:rsidRDefault="003B3E35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3E35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2678CC66" w14:textId="77777777" w:rsid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 xml:space="preserve">1. To </w:t>
      </w:r>
      <w:proofErr w:type="spellStart"/>
      <w:r w:rsidRPr="003B3E35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3B3E35">
        <w:rPr>
          <w:rFonts w:ascii="Times New Roman" w:hAnsi="Times New Roman" w:cs="Times New Roman"/>
          <w:sz w:val="32"/>
          <w:szCs w:val="32"/>
        </w:rPr>
        <w:t xml:space="preserve"> different Subcarrier Spacing (SCS) values used in 5G NR numerology.</w:t>
      </w:r>
    </w:p>
    <w:p w14:paraId="5055021A" w14:textId="7A39B730" w:rsidR="003B3E35" w:rsidRPr="008D79E2" w:rsidRDefault="003B3E35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79E2">
        <w:rPr>
          <w:rFonts w:ascii="Times New Roman" w:hAnsi="Times New Roman" w:cs="Times New Roman"/>
          <w:b/>
          <w:bCs/>
          <w:sz w:val="32"/>
          <w:szCs w:val="32"/>
        </w:rPr>
        <w:t>MATLAB Program</w:t>
      </w:r>
    </w:p>
    <w:p w14:paraId="5ED07993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3E35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3B3E35">
        <w:rPr>
          <w:rFonts w:ascii="Times New Roman" w:hAnsi="Times New Roman" w:cs="Times New Roman"/>
          <w:sz w:val="32"/>
          <w:szCs w:val="32"/>
        </w:rPr>
        <w:t>;</w:t>
      </w:r>
    </w:p>
    <w:p w14:paraId="7ED4DE08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>clear;</w:t>
      </w:r>
    </w:p>
    <w:p w14:paraId="4756CCBF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>close all;</w:t>
      </w:r>
    </w:p>
    <w:p w14:paraId="67F98E55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</w:p>
    <w:p w14:paraId="6BD62FA3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3E35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3B3E35">
        <w:rPr>
          <w:rFonts w:ascii="Times New Roman" w:hAnsi="Times New Roman" w:cs="Times New Roman"/>
          <w:sz w:val="32"/>
          <w:szCs w:val="32"/>
        </w:rPr>
        <w:t xml:space="preserve"> = [15 30 60 120 240]; % Subcarrier Spacing (kHz)</w:t>
      </w:r>
    </w:p>
    <w:p w14:paraId="12EE7B7A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>mu = 0:4; % Numerology Index</w:t>
      </w:r>
    </w:p>
    <w:p w14:paraId="6203A327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>bar(</w:t>
      </w:r>
      <w:proofErr w:type="spellStart"/>
      <w:r w:rsidRPr="003B3E35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3B3E35">
        <w:rPr>
          <w:rFonts w:ascii="Times New Roman" w:hAnsi="Times New Roman" w:cs="Times New Roman"/>
          <w:sz w:val="32"/>
          <w:szCs w:val="32"/>
        </w:rPr>
        <w:t>)</w:t>
      </w:r>
    </w:p>
    <w:p w14:paraId="4096F2F9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>grid on</w:t>
      </w:r>
    </w:p>
    <w:p w14:paraId="79F41232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>set(gca,'XTick',1:5)</w:t>
      </w:r>
    </w:p>
    <w:p w14:paraId="236AFCE8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>set(</w:t>
      </w:r>
      <w:proofErr w:type="spellStart"/>
      <w:r w:rsidRPr="003B3E35">
        <w:rPr>
          <w:rFonts w:ascii="Times New Roman" w:hAnsi="Times New Roman" w:cs="Times New Roman"/>
          <w:sz w:val="32"/>
          <w:szCs w:val="32"/>
        </w:rPr>
        <w:t>gca</w:t>
      </w:r>
      <w:proofErr w:type="spellEnd"/>
      <w:r w:rsidRPr="003B3E35">
        <w:rPr>
          <w:rFonts w:ascii="Times New Roman" w:hAnsi="Times New Roman" w:cs="Times New Roman"/>
          <w:sz w:val="32"/>
          <w:szCs w:val="32"/>
        </w:rPr>
        <w:t>,'</w:t>
      </w:r>
      <w:proofErr w:type="spellStart"/>
      <w:r w:rsidRPr="003B3E35">
        <w:rPr>
          <w:rFonts w:ascii="Times New Roman" w:hAnsi="Times New Roman" w:cs="Times New Roman"/>
          <w:sz w:val="32"/>
          <w:szCs w:val="32"/>
        </w:rPr>
        <w:t>XTickLabel</w:t>
      </w:r>
      <w:proofErr w:type="spellEnd"/>
      <w:proofErr w:type="gramStart"/>
      <w:r w:rsidRPr="003B3E35">
        <w:rPr>
          <w:rFonts w:ascii="Times New Roman" w:hAnsi="Times New Roman" w:cs="Times New Roman"/>
          <w:sz w:val="32"/>
          <w:szCs w:val="32"/>
        </w:rPr>
        <w:t>',mu</w:t>
      </w:r>
      <w:proofErr w:type="gramEnd"/>
      <w:r w:rsidRPr="003B3E35">
        <w:rPr>
          <w:rFonts w:ascii="Times New Roman" w:hAnsi="Times New Roman" w:cs="Times New Roman"/>
          <w:sz w:val="32"/>
          <w:szCs w:val="32"/>
        </w:rPr>
        <w:t>)</w:t>
      </w:r>
    </w:p>
    <w:p w14:paraId="5A7503C1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B3E35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3B3E3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B3E35">
        <w:rPr>
          <w:rFonts w:ascii="Times New Roman" w:hAnsi="Times New Roman" w:cs="Times New Roman"/>
          <w:sz w:val="32"/>
          <w:szCs w:val="32"/>
        </w:rPr>
        <w:t>'Numerology Index (\mu)')</w:t>
      </w:r>
    </w:p>
    <w:p w14:paraId="561DFB26" w14:textId="77777777" w:rsidR="003B3E35" w:rsidRP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B3E35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3B3E3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B3E35">
        <w:rPr>
          <w:rFonts w:ascii="Times New Roman" w:hAnsi="Times New Roman" w:cs="Times New Roman"/>
          <w:sz w:val="32"/>
          <w:szCs w:val="32"/>
        </w:rPr>
        <w:t>'Subcarrier Spacing (kHz)')</w:t>
      </w:r>
    </w:p>
    <w:p w14:paraId="50BE26C6" w14:textId="5738BA31" w:rsid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B3E35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3B3E35">
        <w:rPr>
          <w:rFonts w:ascii="Times New Roman" w:hAnsi="Times New Roman" w:cs="Times New Roman"/>
          <w:sz w:val="32"/>
          <w:szCs w:val="32"/>
        </w:rPr>
        <w:t>'5G NR Subcarrier Spacing for Different Numerologies')</w:t>
      </w:r>
    </w:p>
    <w:p w14:paraId="0985315F" w14:textId="77777777" w:rsidR="008D79E2" w:rsidRDefault="008D79E2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F9D5CF" w14:textId="77777777" w:rsidR="008D79E2" w:rsidRDefault="008D79E2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621E3D" w14:textId="77777777" w:rsidR="008D79E2" w:rsidRDefault="008D79E2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60F786" w14:textId="77777777" w:rsidR="008D79E2" w:rsidRDefault="008D79E2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14739F" w14:textId="77777777" w:rsidR="008D79E2" w:rsidRDefault="008D79E2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E7D0EC" w14:textId="7E047BF5" w:rsidR="008D79E2" w:rsidRDefault="008D79E2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79E2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9AC589D" w14:textId="6DE0F165" w:rsidR="008D79E2" w:rsidRPr="008D79E2" w:rsidRDefault="00A66642" w:rsidP="008D79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999F7B" wp14:editId="0EF18FBB">
            <wp:extent cx="5731510" cy="3223260"/>
            <wp:effectExtent l="0" t="0" r="2540" b="0"/>
            <wp:docPr id="727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062" name="Picture 727050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8ED2" w14:textId="77777777" w:rsidR="008D79E2" w:rsidRDefault="008D79E2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955D66" w14:textId="02C36DD1" w:rsidR="003B3E35" w:rsidRPr="003B3E35" w:rsidRDefault="003B3E35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3E35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35E54B86" w14:textId="7728F779" w:rsid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>2. To compare the slot duration corresponding to different Subcarrier Spacing values in 5G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3E35">
        <w:rPr>
          <w:rFonts w:ascii="Times New Roman" w:hAnsi="Times New Roman" w:cs="Times New Roman"/>
          <w:sz w:val="32"/>
          <w:szCs w:val="32"/>
        </w:rPr>
        <w:t>NR.</w:t>
      </w:r>
    </w:p>
    <w:p w14:paraId="65330C89" w14:textId="77777777" w:rsidR="008D79E2" w:rsidRPr="008D79E2" w:rsidRDefault="008D79E2" w:rsidP="008D79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79E2">
        <w:rPr>
          <w:rFonts w:ascii="Times New Roman" w:hAnsi="Times New Roman" w:cs="Times New Roman"/>
          <w:b/>
          <w:bCs/>
          <w:sz w:val="32"/>
          <w:szCs w:val="32"/>
        </w:rPr>
        <w:t>MATLAB Program</w:t>
      </w:r>
    </w:p>
    <w:p w14:paraId="530259F3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r w:rsidRPr="008D79E2">
        <w:rPr>
          <w:rFonts w:ascii="Times New Roman" w:hAnsi="Times New Roman" w:cs="Times New Roman"/>
          <w:sz w:val="32"/>
          <w:szCs w:val="32"/>
        </w:rPr>
        <w:t>clear;</w:t>
      </w:r>
    </w:p>
    <w:p w14:paraId="1C41936D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r w:rsidRPr="008D79E2">
        <w:rPr>
          <w:rFonts w:ascii="Times New Roman" w:hAnsi="Times New Roman" w:cs="Times New Roman"/>
          <w:sz w:val="32"/>
          <w:szCs w:val="32"/>
        </w:rPr>
        <w:t>close all;</w:t>
      </w:r>
    </w:p>
    <w:p w14:paraId="1AC16F67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D79E2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 xml:space="preserve"> = [15 30 60 120 240]; % Subcarrier Spacing (kHz)</w:t>
      </w:r>
    </w:p>
    <w:p w14:paraId="09DB7BBE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r w:rsidRPr="008D79E2">
        <w:rPr>
          <w:rFonts w:ascii="Times New Roman" w:hAnsi="Times New Roman" w:cs="Times New Roman"/>
          <w:sz w:val="32"/>
          <w:szCs w:val="32"/>
        </w:rPr>
        <w:t>slot = [1 0.5 0.25 0.125 0.0625]; % Slot Duration (</w:t>
      </w:r>
      <w:proofErr w:type="spellStart"/>
      <w:r w:rsidRPr="008D79E2">
        <w:rPr>
          <w:rFonts w:ascii="Times New Roman" w:hAnsi="Times New Roman" w:cs="Times New Roman"/>
          <w:sz w:val="32"/>
          <w:szCs w:val="32"/>
        </w:rPr>
        <w:t>ms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)</w:t>
      </w:r>
    </w:p>
    <w:p w14:paraId="4426D9C7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D79E2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8D79E2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, slot, 'o-', '</w:t>
      </w:r>
      <w:proofErr w:type="spellStart"/>
      <w:r w:rsidRPr="008D79E2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', 2)</w:t>
      </w:r>
    </w:p>
    <w:p w14:paraId="217D7226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r w:rsidRPr="008D79E2">
        <w:rPr>
          <w:rFonts w:ascii="Times New Roman" w:hAnsi="Times New Roman" w:cs="Times New Roman"/>
          <w:sz w:val="32"/>
          <w:szCs w:val="32"/>
        </w:rPr>
        <w:t>grid on</w:t>
      </w:r>
    </w:p>
    <w:p w14:paraId="6490E0E3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79E2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D79E2">
        <w:rPr>
          <w:rFonts w:ascii="Times New Roman" w:hAnsi="Times New Roman" w:cs="Times New Roman"/>
          <w:sz w:val="32"/>
          <w:szCs w:val="32"/>
        </w:rPr>
        <w:t>'Subcarrier Spacing (kHz)')</w:t>
      </w:r>
    </w:p>
    <w:p w14:paraId="25105070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79E2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D79E2">
        <w:rPr>
          <w:rFonts w:ascii="Times New Roman" w:hAnsi="Times New Roman" w:cs="Times New Roman"/>
          <w:sz w:val="32"/>
          <w:szCs w:val="32"/>
        </w:rPr>
        <w:t>'Slot Duration (</w:t>
      </w:r>
      <w:proofErr w:type="spellStart"/>
      <w:r w:rsidRPr="008D79E2">
        <w:rPr>
          <w:rFonts w:ascii="Times New Roman" w:hAnsi="Times New Roman" w:cs="Times New Roman"/>
          <w:sz w:val="32"/>
          <w:szCs w:val="32"/>
        </w:rPr>
        <w:t>ms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)')</w:t>
      </w:r>
    </w:p>
    <w:p w14:paraId="7DEAA8B5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D79E2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8D79E2">
        <w:rPr>
          <w:rFonts w:ascii="Times New Roman" w:hAnsi="Times New Roman" w:cs="Times New Roman"/>
          <w:sz w:val="32"/>
          <w:szCs w:val="32"/>
        </w:rPr>
        <w:t>'5G NR Slot Duration for Different Subcarrier Spacing')</w:t>
      </w:r>
    </w:p>
    <w:p w14:paraId="2B468EFC" w14:textId="77777777" w:rsidR="008D79E2" w:rsidRDefault="008D79E2" w:rsidP="008D79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22647F" w14:textId="77777777" w:rsidR="008D79E2" w:rsidRDefault="008D79E2" w:rsidP="008D79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14B14" w14:textId="4CE826B9" w:rsidR="008D79E2" w:rsidRDefault="008D79E2" w:rsidP="008D79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79E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5B93E93" w14:textId="59EA5808" w:rsidR="008D79E2" w:rsidRDefault="00A66642" w:rsidP="003B3E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4005CC" wp14:editId="4F0F09A3">
            <wp:extent cx="5731510" cy="3223260"/>
            <wp:effectExtent l="0" t="0" r="2540" b="0"/>
            <wp:docPr id="1686907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07276" name="Picture 16869072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E998" w14:textId="77777777" w:rsidR="008D79E2" w:rsidRDefault="008D79E2" w:rsidP="003B3E35">
      <w:pPr>
        <w:rPr>
          <w:rFonts w:ascii="Times New Roman" w:hAnsi="Times New Roman" w:cs="Times New Roman"/>
          <w:sz w:val="32"/>
          <w:szCs w:val="32"/>
        </w:rPr>
      </w:pPr>
    </w:p>
    <w:p w14:paraId="6D6FFFBF" w14:textId="71A85BA2" w:rsidR="008D79E2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39F7139D" w14:textId="0E4E506C" w:rsidR="003B3E35" w:rsidRDefault="003B3E35" w:rsidP="003B3E35">
      <w:pPr>
        <w:rPr>
          <w:rFonts w:ascii="Times New Roman" w:hAnsi="Times New Roman" w:cs="Times New Roman"/>
          <w:sz w:val="32"/>
          <w:szCs w:val="32"/>
        </w:rPr>
      </w:pPr>
      <w:r w:rsidRPr="003B3E35">
        <w:rPr>
          <w:rFonts w:ascii="Times New Roman" w:hAnsi="Times New Roman" w:cs="Times New Roman"/>
          <w:sz w:val="32"/>
          <w:szCs w:val="32"/>
        </w:rPr>
        <w:t>3. To study the number of OFDM symbols present in a 5G NR slot for normal cyclic prefix.</w:t>
      </w:r>
    </w:p>
    <w:p w14:paraId="321CA4F5" w14:textId="77777777" w:rsidR="008D79E2" w:rsidRPr="008D79E2" w:rsidRDefault="008D79E2" w:rsidP="008D79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79E2">
        <w:rPr>
          <w:rFonts w:ascii="Times New Roman" w:hAnsi="Times New Roman" w:cs="Times New Roman"/>
          <w:b/>
          <w:bCs/>
          <w:sz w:val="32"/>
          <w:szCs w:val="32"/>
        </w:rPr>
        <w:t>MATLAB Program</w:t>
      </w:r>
    </w:p>
    <w:p w14:paraId="5754E30B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D79E2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;</w:t>
      </w:r>
    </w:p>
    <w:p w14:paraId="6E96FDA7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r w:rsidRPr="008D79E2">
        <w:rPr>
          <w:rFonts w:ascii="Times New Roman" w:hAnsi="Times New Roman" w:cs="Times New Roman"/>
          <w:sz w:val="32"/>
          <w:szCs w:val="32"/>
        </w:rPr>
        <w:t>clear;</w:t>
      </w:r>
    </w:p>
    <w:p w14:paraId="318DD5A6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r w:rsidRPr="008D79E2">
        <w:rPr>
          <w:rFonts w:ascii="Times New Roman" w:hAnsi="Times New Roman" w:cs="Times New Roman"/>
          <w:sz w:val="32"/>
          <w:szCs w:val="32"/>
        </w:rPr>
        <w:t>close all;</w:t>
      </w:r>
    </w:p>
    <w:p w14:paraId="2949FD06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D79E2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 xml:space="preserve"> = [15 30 60 120 240]; % Subcarrier Spacing (kHz)</w:t>
      </w:r>
    </w:p>
    <w:p w14:paraId="167CA01B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r w:rsidRPr="008D79E2">
        <w:rPr>
          <w:rFonts w:ascii="Times New Roman" w:hAnsi="Times New Roman" w:cs="Times New Roman"/>
          <w:sz w:val="32"/>
          <w:szCs w:val="32"/>
        </w:rPr>
        <w:t>symbols = [14 14 14 14 14]; % OFDM Symbols per Slot</w:t>
      </w:r>
    </w:p>
    <w:p w14:paraId="4616E5E1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r w:rsidRPr="008D79E2">
        <w:rPr>
          <w:rFonts w:ascii="Times New Roman" w:hAnsi="Times New Roman" w:cs="Times New Roman"/>
          <w:sz w:val="32"/>
          <w:szCs w:val="32"/>
        </w:rPr>
        <w:t>figure</w:t>
      </w:r>
    </w:p>
    <w:p w14:paraId="777DB9CF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D79E2">
        <w:rPr>
          <w:rFonts w:ascii="Times New Roman" w:hAnsi="Times New Roman" w:cs="Times New Roman"/>
          <w:sz w:val="32"/>
          <w:szCs w:val="32"/>
        </w:rPr>
        <w:t>bar(</w:t>
      </w:r>
      <w:proofErr w:type="spellStart"/>
      <w:proofErr w:type="gramEnd"/>
      <w:r w:rsidRPr="008D79E2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, symbols)</w:t>
      </w:r>
    </w:p>
    <w:p w14:paraId="2D4E2892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r w:rsidRPr="008D79E2">
        <w:rPr>
          <w:rFonts w:ascii="Times New Roman" w:hAnsi="Times New Roman" w:cs="Times New Roman"/>
          <w:sz w:val="32"/>
          <w:szCs w:val="32"/>
        </w:rPr>
        <w:t>grid on</w:t>
      </w:r>
    </w:p>
    <w:p w14:paraId="2A7731F2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79E2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D79E2">
        <w:rPr>
          <w:rFonts w:ascii="Times New Roman" w:hAnsi="Times New Roman" w:cs="Times New Roman"/>
          <w:sz w:val="32"/>
          <w:szCs w:val="32"/>
        </w:rPr>
        <w:t>'Subcarrier Spacing (kHz)')</w:t>
      </w:r>
    </w:p>
    <w:p w14:paraId="39C3E0A3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79E2">
        <w:rPr>
          <w:rFonts w:ascii="Times New Roman" w:hAnsi="Times New Roman" w:cs="Times New Roman"/>
          <w:sz w:val="32"/>
          <w:szCs w:val="32"/>
        </w:rPr>
        <w:lastRenderedPageBreak/>
        <w:t>ylabel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D79E2">
        <w:rPr>
          <w:rFonts w:ascii="Times New Roman" w:hAnsi="Times New Roman" w:cs="Times New Roman"/>
          <w:sz w:val="32"/>
          <w:szCs w:val="32"/>
        </w:rPr>
        <w:t>'Number of OFDM Symbols')</w:t>
      </w:r>
    </w:p>
    <w:p w14:paraId="2A8DB13F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D79E2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8D79E2">
        <w:rPr>
          <w:rFonts w:ascii="Times New Roman" w:hAnsi="Times New Roman" w:cs="Times New Roman"/>
          <w:sz w:val="32"/>
          <w:szCs w:val="32"/>
        </w:rPr>
        <w:t>'OFDM Symbols per Slot for Different Subcarrier Spacing')</w:t>
      </w:r>
    </w:p>
    <w:p w14:paraId="18D5842C" w14:textId="77777777" w:rsidR="008D79E2" w:rsidRPr="008D79E2" w:rsidRDefault="008D79E2" w:rsidP="008D79E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79E2">
        <w:rPr>
          <w:rFonts w:ascii="Times New Roman" w:hAnsi="Times New Roman" w:cs="Times New Roman"/>
          <w:sz w:val="32"/>
          <w:szCs w:val="32"/>
        </w:rPr>
        <w:t>ylim</w:t>
      </w:r>
      <w:proofErr w:type="spellEnd"/>
      <w:r w:rsidRPr="008D79E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D79E2">
        <w:rPr>
          <w:rFonts w:ascii="Times New Roman" w:hAnsi="Times New Roman" w:cs="Times New Roman"/>
          <w:sz w:val="32"/>
          <w:szCs w:val="32"/>
        </w:rPr>
        <w:t>[0 16])</w:t>
      </w:r>
    </w:p>
    <w:p w14:paraId="03652172" w14:textId="77777777" w:rsidR="008D79E2" w:rsidRPr="008D79E2" w:rsidRDefault="008D79E2" w:rsidP="008D79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79E2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09074C0" w14:textId="5802F6FF" w:rsidR="008D79E2" w:rsidRDefault="00A66642" w:rsidP="003B3E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CA79DE" wp14:editId="03898DBC">
            <wp:extent cx="5731510" cy="3223260"/>
            <wp:effectExtent l="0" t="0" r="2540" b="0"/>
            <wp:docPr id="366170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70347" name="Picture 3661703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505B" w14:textId="77777777" w:rsidR="00566774" w:rsidRDefault="00566774" w:rsidP="003B3E35">
      <w:pPr>
        <w:rPr>
          <w:rFonts w:ascii="Times New Roman" w:hAnsi="Times New Roman" w:cs="Times New Roman"/>
          <w:sz w:val="32"/>
          <w:szCs w:val="32"/>
        </w:rPr>
      </w:pPr>
    </w:p>
    <w:p w14:paraId="2AD60700" w14:textId="35AD00F6" w:rsidR="00566774" w:rsidRDefault="00566774" w:rsidP="003B3E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6774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B70DA6F" w14:textId="0D48D712" w:rsidR="00566774" w:rsidRPr="00566774" w:rsidRDefault="00566774" w:rsidP="005667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774">
        <w:rPr>
          <w:rFonts w:ascii="Times New Roman" w:hAnsi="Times New Roman" w:cs="Times New Roman"/>
          <w:sz w:val="28"/>
          <w:szCs w:val="28"/>
        </w:rPr>
        <w:t>The MATLAB analysis successfully demonstrated the flexible numerology of 5G NR. The results showed that increasing the subcarrier spacing decreases the slot duration while maintaining a constant number of OFDM symbols per slot under the normal cyclic prefix configuration.</w:t>
      </w:r>
    </w:p>
    <w:sectPr w:rsidR="00566774" w:rsidRPr="0056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35"/>
    <w:rsid w:val="001446D0"/>
    <w:rsid w:val="003729DC"/>
    <w:rsid w:val="003B3E35"/>
    <w:rsid w:val="003C6290"/>
    <w:rsid w:val="00566774"/>
    <w:rsid w:val="007F326E"/>
    <w:rsid w:val="008D79E2"/>
    <w:rsid w:val="00A014D7"/>
    <w:rsid w:val="00A66642"/>
    <w:rsid w:val="00C0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0FD8D"/>
  <w15:chartTrackingRefBased/>
  <w15:docId w15:val="{754A4A32-33BF-4B67-9E38-0A730A3A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E2"/>
  </w:style>
  <w:style w:type="paragraph" w:styleId="Heading1">
    <w:name w:val="heading 1"/>
    <w:basedOn w:val="Normal"/>
    <w:next w:val="Normal"/>
    <w:link w:val="Heading1Char"/>
    <w:uiPriority w:val="9"/>
    <w:qFormat/>
    <w:rsid w:val="003B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RAJESH V</cp:lastModifiedBy>
  <cp:revision>2</cp:revision>
  <dcterms:created xsi:type="dcterms:W3CDTF">2026-08-03T09:09:00Z</dcterms:created>
  <dcterms:modified xsi:type="dcterms:W3CDTF">2026-08-03T09:09:00Z</dcterms:modified>
</cp:coreProperties>
</file>