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3863027" wp14:paraId="2C078E63" wp14:textId="7713300F">
      <w:pPr>
        <w:spacing w:line="480" w:lineRule="auto"/>
        <w:rPr>
          <w:rFonts w:ascii="Times New Roman" w:hAnsi="Times New Roman" w:eastAsia="Times New Roman" w:cs="Times New Roman"/>
          <w:sz w:val="24"/>
          <w:szCs w:val="24"/>
        </w:rPr>
      </w:pPr>
      <w:r w:rsidRPr="73863027" w:rsidR="0B673FD8">
        <w:rPr>
          <w:rFonts w:ascii="Times New Roman" w:hAnsi="Times New Roman" w:eastAsia="Times New Roman" w:cs="Times New Roman"/>
          <w:sz w:val="24"/>
          <w:szCs w:val="24"/>
        </w:rPr>
        <w:t>Dillon Belanger</w:t>
      </w:r>
    </w:p>
    <w:p w:rsidR="0B673FD8" w:rsidP="73863027" w:rsidRDefault="0B673FD8" w14:paraId="0EACB547" w14:textId="185B54F8">
      <w:pPr>
        <w:pStyle w:val="Normal"/>
        <w:spacing w:line="480" w:lineRule="auto"/>
        <w:rPr>
          <w:rFonts w:ascii="Times New Roman" w:hAnsi="Times New Roman" w:eastAsia="Times New Roman" w:cs="Times New Roman"/>
          <w:sz w:val="24"/>
          <w:szCs w:val="24"/>
        </w:rPr>
      </w:pPr>
      <w:r w:rsidRPr="73863027" w:rsidR="0B673FD8">
        <w:rPr>
          <w:rFonts w:ascii="Times New Roman" w:hAnsi="Times New Roman" w:eastAsia="Times New Roman" w:cs="Times New Roman"/>
          <w:sz w:val="24"/>
          <w:szCs w:val="24"/>
        </w:rPr>
        <w:t>CS 320 SNHU</w:t>
      </w:r>
    </w:p>
    <w:p w:rsidR="0B673FD8" w:rsidP="73863027" w:rsidRDefault="0B673FD8" w14:paraId="67C91011" w14:textId="6B83837E">
      <w:pPr>
        <w:pStyle w:val="Normal"/>
        <w:spacing w:line="480" w:lineRule="auto"/>
        <w:rPr>
          <w:rFonts w:ascii="Times New Roman" w:hAnsi="Times New Roman" w:eastAsia="Times New Roman" w:cs="Times New Roman"/>
          <w:sz w:val="24"/>
          <w:szCs w:val="24"/>
        </w:rPr>
      </w:pPr>
      <w:r w:rsidRPr="73863027" w:rsidR="0B673FD8">
        <w:rPr>
          <w:rFonts w:ascii="Times New Roman" w:hAnsi="Times New Roman" w:eastAsia="Times New Roman" w:cs="Times New Roman"/>
          <w:sz w:val="24"/>
          <w:szCs w:val="24"/>
        </w:rPr>
        <w:t>Project Two</w:t>
      </w:r>
    </w:p>
    <w:p w:rsidR="0B673FD8" w:rsidP="73863027" w:rsidRDefault="0B673FD8" w14:paraId="579681F0" w14:textId="6EAEC159">
      <w:pPr>
        <w:pStyle w:val="Normal"/>
        <w:spacing w:line="480" w:lineRule="auto"/>
        <w:rPr>
          <w:rFonts w:ascii="Times New Roman" w:hAnsi="Times New Roman" w:eastAsia="Times New Roman" w:cs="Times New Roman"/>
          <w:sz w:val="24"/>
          <w:szCs w:val="24"/>
        </w:rPr>
      </w:pPr>
      <w:r w:rsidRPr="73863027" w:rsidR="0B673FD8">
        <w:rPr>
          <w:rFonts w:ascii="Times New Roman" w:hAnsi="Times New Roman" w:eastAsia="Times New Roman" w:cs="Times New Roman"/>
          <w:sz w:val="24"/>
          <w:szCs w:val="24"/>
        </w:rPr>
        <w:t>10/15/2023</w:t>
      </w:r>
    </w:p>
    <w:p w:rsidR="73863027" w:rsidP="73863027" w:rsidRDefault="73863027" w14:paraId="46EE98C0" w14:textId="763D3E07">
      <w:pPr>
        <w:pStyle w:val="Normal"/>
        <w:spacing w:line="480" w:lineRule="auto"/>
        <w:rPr>
          <w:rFonts w:ascii="Times New Roman" w:hAnsi="Times New Roman" w:eastAsia="Times New Roman" w:cs="Times New Roman"/>
          <w:sz w:val="24"/>
          <w:szCs w:val="24"/>
        </w:rPr>
      </w:pPr>
    </w:p>
    <w:p w:rsidR="0B673FD8" w:rsidP="73863027" w:rsidRDefault="0B673FD8" w14:paraId="2CF38D34" w14:textId="129C38D8">
      <w:pPr>
        <w:pStyle w:val="Normal"/>
        <w:spacing w:line="480" w:lineRule="auto"/>
        <w:rPr>
          <w:rFonts w:ascii="Times New Roman" w:hAnsi="Times New Roman" w:eastAsia="Times New Roman" w:cs="Times New Roman"/>
          <w:sz w:val="24"/>
          <w:szCs w:val="24"/>
        </w:rPr>
      </w:pPr>
      <w:r w:rsidRPr="73863027" w:rsidR="0B673FD8">
        <w:rPr>
          <w:rFonts w:ascii="Times New Roman" w:hAnsi="Times New Roman" w:eastAsia="Times New Roman" w:cs="Times New Roman"/>
          <w:sz w:val="24"/>
          <w:szCs w:val="24"/>
        </w:rPr>
        <w:t>My testing approach was able to align with the software requirements</w:t>
      </w:r>
      <w:r w:rsidRPr="73863027" w:rsidR="1F228C99">
        <w:rPr>
          <w:rFonts w:ascii="Times New Roman" w:hAnsi="Times New Roman" w:eastAsia="Times New Roman" w:cs="Times New Roman"/>
          <w:sz w:val="24"/>
          <w:szCs w:val="24"/>
        </w:rPr>
        <w:t xml:space="preserve">, this was because of the methods which were used and implemented into the code. For example, within the contact class there was a </w:t>
      </w:r>
      <w:r w:rsidRPr="73863027" w:rsidR="43807AC7">
        <w:rPr>
          <w:rFonts w:ascii="Times New Roman" w:hAnsi="Times New Roman" w:eastAsia="Times New Roman" w:cs="Times New Roman"/>
          <w:sz w:val="24"/>
          <w:szCs w:val="24"/>
        </w:rPr>
        <w:t>requirement</w:t>
      </w:r>
      <w:r w:rsidRPr="73863027" w:rsidR="1F228C99">
        <w:rPr>
          <w:rFonts w:ascii="Times New Roman" w:hAnsi="Times New Roman" w:eastAsia="Times New Roman" w:cs="Times New Roman"/>
          <w:sz w:val="24"/>
          <w:szCs w:val="24"/>
        </w:rPr>
        <w:t xml:space="preserve"> for first name and last name not being longer than 10 characters. For this </w:t>
      </w:r>
      <w:r w:rsidRPr="73863027" w:rsidR="04DB9596">
        <w:rPr>
          <w:rFonts w:ascii="Times New Roman" w:hAnsi="Times New Roman" w:eastAsia="Times New Roman" w:cs="Times New Roman"/>
          <w:sz w:val="24"/>
          <w:szCs w:val="24"/>
        </w:rPr>
        <w:t xml:space="preserve">there was a JUnit implementation to test for input of characters that were too long. </w:t>
      </w:r>
      <w:r w:rsidRPr="73863027" w:rsidR="0A44C2ED">
        <w:rPr>
          <w:rFonts w:ascii="Times New Roman" w:hAnsi="Times New Roman" w:eastAsia="Times New Roman" w:cs="Times New Roman"/>
          <w:sz w:val="24"/>
          <w:szCs w:val="24"/>
        </w:rPr>
        <w:t>Thus,</w:t>
      </w:r>
      <w:r w:rsidRPr="73863027" w:rsidR="04DB9596">
        <w:rPr>
          <w:rFonts w:ascii="Times New Roman" w:hAnsi="Times New Roman" w:eastAsia="Times New Roman" w:cs="Times New Roman"/>
          <w:sz w:val="24"/>
          <w:szCs w:val="24"/>
        </w:rPr>
        <w:t xml:space="preserve"> aligning with the software requirements and </w:t>
      </w:r>
      <w:r w:rsidRPr="73863027" w:rsidR="04DB9596">
        <w:rPr>
          <w:rFonts w:ascii="Times New Roman" w:hAnsi="Times New Roman" w:eastAsia="Times New Roman" w:cs="Times New Roman"/>
          <w:sz w:val="24"/>
          <w:szCs w:val="24"/>
        </w:rPr>
        <w:t>maintaining</w:t>
      </w:r>
      <w:r w:rsidRPr="73863027" w:rsidR="04DB9596">
        <w:rPr>
          <w:rFonts w:ascii="Times New Roman" w:hAnsi="Times New Roman" w:eastAsia="Times New Roman" w:cs="Times New Roman"/>
          <w:sz w:val="24"/>
          <w:szCs w:val="24"/>
        </w:rPr>
        <w:t xml:space="preserve"> the inputs to make sure they were correct.</w:t>
      </w:r>
      <w:r w:rsidRPr="73863027" w:rsidR="643C330D">
        <w:rPr>
          <w:rFonts w:ascii="Times New Roman" w:hAnsi="Times New Roman" w:eastAsia="Times New Roman" w:cs="Times New Roman"/>
          <w:sz w:val="24"/>
          <w:szCs w:val="24"/>
        </w:rPr>
        <w:t xml:space="preserve"> </w:t>
      </w:r>
      <w:r w:rsidRPr="73863027" w:rsidR="5B113C2D">
        <w:rPr>
          <w:rFonts w:ascii="Times New Roman" w:hAnsi="Times New Roman" w:eastAsia="Times New Roman" w:cs="Times New Roman"/>
          <w:sz w:val="24"/>
          <w:szCs w:val="24"/>
        </w:rPr>
        <w:t>The task class specified that the id for the task could not be longer than 10 characters.</w:t>
      </w:r>
      <w:r w:rsidRPr="73863027" w:rsidR="643C330D">
        <w:rPr>
          <w:rFonts w:ascii="Times New Roman" w:hAnsi="Times New Roman" w:eastAsia="Times New Roman" w:cs="Times New Roman"/>
          <w:sz w:val="24"/>
          <w:szCs w:val="24"/>
        </w:rPr>
        <w:t xml:space="preserve"> </w:t>
      </w:r>
      <w:r w:rsidRPr="73863027" w:rsidR="26D188DD">
        <w:rPr>
          <w:rFonts w:ascii="Times New Roman" w:hAnsi="Times New Roman" w:eastAsia="Times New Roman" w:cs="Times New Roman"/>
          <w:sz w:val="24"/>
          <w:szCs w:val="24"/>
        </w:rPr>
        <w:t>So,</w:t>
      </w:r>
      <w:r w:rsidRPr="73863027" w:rsidR="643C330D">
        <w:rPr>
          <w:rFonts w:ascii="Times New Roman" w:hAnsi="Times New Roman" w:eastAsia="Times New Roman" w:cs="Times New Roman"/>
          <w:sz w:val="24"/>
          <w:szCs w:val="24"/>
        </w:rPr>
        <w:t xml:space="preserve"> the </w:t>
      </w:r>
      <w:r w:rsidRPr="73863027" w:rsidR="643C330D">
        <w:rPr>
          <w:rFonts w:ascii="Times New Roman" w:hAnsi="Times New Roman" w:eastAsia="Times New Roman" w:cs="Times New Roman"/>
          <w:sz w:val="24"/>
          <w:szCs w:val="24"/>
        </w:rPr>
        <w:t>TaskTest</w:t>
      </w:r>
      <w:r w:rsidRPr="73863027" w:rsidR="643C330D">
        <w:rPr>
          <w:rFonts w:ascii="Times New Roman" w:hAnsi="Times New Roman" w:eastAsia="Times New Roman" w:cs="Times New Roman"/>
          <w:sz w:val="24"/>
          <w:szCs w:val="24"/>
        </w:rPr>
        <w:t xml:space="preserve"> JUnit had a method that </w:t>
      </w:r>
      <w:r w:rsidRPr="73863027" w:rsidR="50F9B874">
        <w:rPr>
          <w:rFonts w:ascii="Times New Roman" w:hAnsi="Times New Roman" w:eastAsia="Times New Roman" w:cs="Times New Roman"/>
          <w:sz w:val="24"/>
          <w:szCs w:val="24"/>
        </w:rPr>
        <w:t>was</w:t>
      </w:r>
      <w:r w:rsidRPr="73863027" w:rsidR="643C330D">
        <w:rPr>
          <w:rFonts w:ascii="Times New Roman" w:hAnsi="Times New Roman" w:eastAsia="Times New Roman" w:cs="Times New Roman"/>
          <w:sz w:val="24"/>
          <w:szCs w:val="24"/>
        </w:rPr>
        <w:t xml:space="preserve"> used to throw up arguments if the characters were grea</w:t>
      </w:r>
      <w:r w:rsidRPr="73863027" w:rsidR="7BBEC994">
        <w:rPr>
          <w:rFonts w:ascii="Times New Roman" w:hAnsi="Times New Roman" w:eastAsia="Times New Roman" w:cs="Times New Roman"/>
          <w:sz w:val="24"/>
          <w:szCs w:val="24"/>
        </w:rPr>
        <w:t xml:space="preserve">ter than 10. </w:t>
      </w:r>
    </w:p>
    <w:p w:rsidR="6164BA21" w:rsidP="73863027" w:rsidRDefault="6164BA21" w14:paraId="1037CF85" w14:textId="1022A2CA">
      <w:pPr>
        <w:pStyle w:val="Normal"/>
        <w:spacing w:line="480" w:lineRule="auto"/>
        <w:rPr>
          <w:rFonts w:ascii="Times New Roman" w:hAnsi="Times New Roman" w:eastAsia="Times New Roman" w:cs="Times New Roman"/>
          <w:sz w:val="24"/>
          <w:szCs w:val="24"/>
        </w:rPr>
      </w:pPr>
      <w:r w:rsidRPr="73863027" w:rsidR="6164BA21">
        <w:rPr>
          <w:rFonts w:ascii="Times New Roman" w:hAnsi="Times New Roman" w:eastAsia="Times New Roman" w:cs="Times New Roman"/>
          <w:sz w:val="24"/>
          <w:szCs w:val="24"/>
        </w:rPr>
        <w:t>Quality was seen to be improving within the JUnit tests. This was helped by the continued development and included resources every module to improve the tests each week. This result</w:t>
      </w:r>
      <w:r w:rsidRPr="73863027" w:rsidR="72A1FD93">
        <w:rPr>
          <w:rFonts w:ascii="Times New Roman" w:hAnsi="Times New Roman" w:eastAsia="Times New Roman" w:cs="Times New Roman"/>
          <w:sz w:val="24"/>
          <w:szCs w:val="24"/>
        </w:rPr>
        <w:t>ed</w:t>
      </w:r>
      <w:r w:rsidRPr="73863027" w:rsidR="6164BA21">
        <w:rPr>
          <w:rFonts w:ascii="Times New Roman" w:hAnsi="Times New Roman" w:eastAsia="Times New Roman" w:cs="Times New Roman"/>
          <w:sz w:val="24"/>
          <w:szCs w:val="24"/>
        </w:rPr>
        <w:t xml:space="preserve"> in higher coverage percent</w:t>
      </w:r>
      <w:r w:rsidRPr="73863027" w:rsidR="435E4EC1">
        <w:rPr>
          <w:rFonts w:ascii="Times New Roman" w:hAnsi="Times New Roman" w:eastAsia="Times New Roman" w:cs="Times New Roman"/>
          <w:sz w:val="24"/>
          <w:szCs w:val="24"/>
        </w:rPr>
        <w:t>ages</w:t>
      </w:r>
      <w:r w:rsidRPr="73863027" w:rsidR="3DB73DDB">
        <w:rPr>
          <w:rFonts w:ascii="Times New Roman" w:hAnsi="Times New Roman" w:eastAsia="Times New Roman" w:cs="Times New Roman"/>
          <w:sz w:val="24"/>
          <w:szCs w:val="24"/>
        </w:rPr>
        <w:t xml:space="preserve"> in the contact tests than </w:t>
      </w:r>
      <w:r w:rsidRPr="73863027" w:rsidR="3DB73DDB">
        <w:rPr>
          <w:rFonts w:ascii="Times New Roman" w:hAnsi="Times New Roman" w:eastAsia="Times New Roman" w:cs="Times New Roman"/>
          <w:sz w:val="24"/>
          <w:szCs w:val="24"/>
        </w:rPr>
        <w:t>previous</w:t>
      </w:r>
      <w:r w:rsidRPr="73863027" w:rsidR="3DB73DDB">
        <w:rPr>
          <w:rFonts w:ascii="Times New Roman" w:hAnsi="Times New Roman" w:eastAsia="Times New Roman" w:cs="Times New Roman"/>
          <w:sz w:val="24"/>
          <w:szCs w:val="24"/>
        </w:rPr>
        <w:t xml:space="preserve"> task tests. There was also </w:t>
      </w:r>
      <w:r w:rsidRPr="73863027" w:rsidR="37AD7929">
        <w:rPr>
          <w:rFonts w:ascii="Times New Roman" w:hAnsi="Times New Roman" w:eastAsia="Times New Roman" w:cs="Times New Roman"/>
          <w:sz w:val="24"/>
          <w:szCs w:val="24"/>
        </w:rPr>
        <w:t>a significant improvement</w:t>
      </w:r>
      <w:r w:rsidRPr="73863027" w:rsidR="3DB73DDB">
        <w:rPr>
          <w:rFonts w:ascii="Times New Roman" w:hAnsi="Times New Roman" w:eastAsia="Times New Roman" w:cs="Times New Roman"/>
          <w:sz w:val="24"/>
          <w:szCs w:val="24"/>
        </w:rPr>
        <w:t xml:space="preserve"> </w:t>
      </w:r>
      <w:r w:rsidRPr="73863027" w:rsidR="735FEDAC">
        <w:rPr>
          <w:rFonts w:ascii="Times New Roman" w:hAnsi="Times New Roman" w:eastAsia="Times New Roman" w:cs="Times New Roman"/>
          <w:sz w:val="24"/>
          <w:szCs w:val="24"/>
        </w:rPr>
        <w:t>in</w:t>
      </w:r>
      <w:r w:rsidRPr="73863027" w:rsidR="3DB73DDB">
        <w:rPr>
          <w:rFonts w:ascii="Times New Roman" w:hAnsi="Times New Roman" w:eastAsia="Times New Roman" w:cs="Times New Roman"/>
          <w:sz w:val="24"/>
          <w:szCs w:val="24"/>
        </w:rPr>
        <w:t xml:space="preserve"> the coverage percentage of the service tests. </w:t>
      </w:r>
      <w:r w:rsidRPr="73863027" w:rsidR="3146E2C5">
        <w:rPr>
          <w:rFonts w:ascii="Times New Roman" w:hAnsi="Times New Roman" w:eastAsia="Times New Roman" w:cs="Times New Roman"/>
          <w:sz w:val="24"/>
          <w:szCs w:val="24"/>
        </w:rPr>
        <w:t xml:space="preserve">Because of these positive percentages, this shows more of the functions were being covered when testing. These can be used again in the future for the statements, </w:t>
      </w:r>
      <w:r w:rsidRPr="73863027" w:rsidR="3146E2C5">
        <w:rPr>
          <w:rFonts w:ascii="Times New Roman" w:hAnsi="Times New Roman" w:eastAsia="Times New Roman" w:cs="Times New Roman"/>
          <w:sz w:val="24"/>
          <w:szCs w:val="24"/>
        </w:rPr>
        <w:t>maintaining</w:t>
      </w:r>
      <w:r w:rsidRPr="73863027" w:rsidR="3146E2C5">
        <w:rPr>
          <w:rFonts w:ascii="Times New Roman" w:hAnsi="Times New Roman" w:eastAsia="Times New Roman" w:cs="Times New Roman"/>
          <w:sz w:val="24"/>
          <w:szCs w:val="24"/>
        </w:rPr>
        <w:t xml:space="preserve"> the implementation within the test cases. </w:t>
      </w:r>
    </w:p>
    <w:p w:rsidR="2348E668" w:rsidP="73863027" w:rsidRDefault="2348E668" w14:paraId="03575D08" w14:textId="031649A4">
      <w:pPr>
        <w:pStyle w:val="Normal"/>
        <w:spacing w:line="480" w:lineRule="auto"/>
        <w:rPr>
          <w:rFonts w:ascii="Times New Roman" w:hAnsi="Times New Roman" w:eastAsia="Times New Roman" w:cs="Times New Roman"/>
          <w:sz w:val="24"/>
          <w:szCs w:val="24"/>
        </w:rPr>
      </w:pPr>
      <w:r w:rsidRPr="73863027" w:rsidR="2348E668">
        <w:rPr>
          <w:rFonts w:ascii="Times New Roman" w:hAnsi="Times New Roman" w:eastAsia="Times New Roman" w:cs="Times New Roman"/>
          <w:sz w:val="24"/>
          <w:szCs w:val="24"/>
        </w:rPr>
        <w:t xml:space="preserve">I was able to use arrays to ensure the code was correct and </w:t>
      </w:r>
      <w:r w:rsidRPr="73863027" w:rsidR="76525E5A">
        <w:rPr>
          <w:rFonts w:ascii="Times New Roman" w:hAnsi="Times New Roman" w:eastAsia="Times New Roman" w:cs="Times New Roman"/>
          <w:sz w:val="24"/>
          <w:szCs w:val="24"/>
        </w:rPr>
        <w:t>structurally s</w:t>
      </w:r>
      <w:r w:rsidRPr="73863027" w:rsidR="2348E668">
        <w:rPr>
          <w:rFonts w:ascii="Times New Roman" w:hAnsi="Times New Roman" w:eastAsia="Times New Roman" w:cs="Times New Roman"/>
          <w:sz w:val="24"/>
          <w:szCs w:val="24"/>
        </w:rPr>
        <w:t>ound.</w:t>
      </w:r>
      <w:r w:rsidRPr="73863027" w:rsidR="55A4D0F3">
        <w:rPr>
          <w:rFonts w:ascii="Times New Roman" w:hAnsi="Times New Roman" w:eastAsia="Times New Roman" w:cs="Times New Roman"/>
          <w:sz w:val="24"/>
          <w:szCs w:val="24"/>
        </w:rPr>
        <w:t xml:space="preserve"> This allowed arrayed to be used for a list for the strings within the contact class</w:t>
      </w:r>
      <w:r w:rsidRPr="73863027" w:rsidR="0DE31FC1">
        <w:rPr>
          <w:rFonts w:ascii="Times New Roman" w:hAnsi="Times New Roman" w:eastAsia="Times New Roman" w:cs="Times New Roman"/>
          <w:sz w:val="24"/>
          <w:szCs w:val="24"/>
        </w:rPr>
        <w:t xml:space="preserve">, in tandem with algorithms for equals, add and length. Using length confirms and equal </w:t>
      </w:r>
      <w:r w:rsidRPr="73863027" w:rsidR="739C28BD">
        <w:rPr>
          <w:rFonts w:ascii="Times New Roman" w:hAnsi="Times New Roman" w:eastAsia="Times New Roman" w:cs="Times New Roman"/>
          <w:sz w:val="24"/>
          <w:szCs w:val="24"/>
        </w:rPr>
        <w:t>algorithms</w:t>
      </w:r>
      <w:r w:rsidRPr="73863027" w:rsidR="0DE31FC1">
        <w:rPr>
          <w:rFonts w:ascii="Times New Roman" w:hAnsi="Times New Roman" w:eastAsia="Times New Roman" w:cs="Times New Roman"/>
          <w:sz w:val="24"/>
          <w:szCs w:val="24"/>
        </w:rPr>
        <w:t xml:space="preserve"> for the names and lengths for the </w:t>
      </w:r>
      <w:r w:rsidRPr="73863027" w:rsidR="0271337A">
        <w:rPr>
          <w:rFonts w:ascii="Times New Roman" w:hAnsi="Times New Roman" w:eastAsia="Times New Roman" w:cs="Times New Roman"/>
          <w:sz w:val="24"/>
          <w:szCs w:val="24"/>
        </w:rPr>
        <w:t>services, th</w:t>
      </w:r>
      <w:r w:rsidRPr="73863027" w:rsidR="42D3778F">
        <w:rPr>
          <w:rFonts w:ascii="Times New Roman" w:hAnsi="Times New Roman" w:eastAsia="Times New Roman" w:cs="Times New Roman"/>
          <w:sz w:val="24"/>
          <w:szCs w:val="24"/>
        </w:rPr>
        <w:t>is</w:t>
      </w:r>
      <w:r w:rsidRPr="73863027" w:rsidR="0271337A">
        <w:rPr>
          <w:rFonts w:ascii="Times New Roman" w:hAnsi="Times New Roman" w:eastAsia="Times New Roman" w:cs="Times New Roman"/>
          <w:sz w:val="24"/>
          <w:szCs w:val="24"/>
        </w:rPr>
        <w:t xml:space="preserve"> made sure they were all output correctly.</w:t>
      </w:r>
      <w:r w:rsidRPr="73863027" w:rsidR="3E41CE5F">
        <w:rPr>
          <w:rFonts w:ascii="Times New Roman" w:hAnsi="Times New Roman" w:eastAsia="Times New Roman" w:cs="Times New Roman"/>
          <w:sz w:val="24"/>
          <w:szCs w:val="24"/>
        </w:rPr>
        <w:t xml:space="preserve"> There </w:t>
      </w:r>
      <w:r w:rsidRPr="73863027" w:rsidR="3E41CE5F">
        <w:rPr>
          <w:rFonts w:ascii="Times New Roman" w:hAnsi="Times New Roman" w:eastAsia="Times New Roman" w:cs="Times New Roman"/>
          <w:sz w:val="24"/>
          <w:szCs w:val="24"/>
        </w:rPr>
        <w:t>were</w:t>
      </w:r>
      <w:r w:rsidRPr="73863027" w:rsidR="3E41CE5F">
        <w:rPr>
          <w:rFonts w:ascii="Times New Roman" w:hAnsi="Times New Roman" w:eastAsia="Times New Roman" w:cs="Times New Roman"/>
          <w:sz w:val="24"/>
          <w:szCs w:val="24"/>
        </w:rPr>
        <w:t xml:space="preserve"> also assertions used such as </w:t>
      </w:r>
      <w:r w:rsidRPr="73863027" w:rsidR="3E41CE5F">
        <w:rPr>
          <w:rFonts w:ascii="Times New Roman" w:hAnsi="Times New Roman" w:eastAsia="Times New Roman" w:cs="Times New Roman"/>
          <w:sz w:val="24"/>
          <w:szCs w:val="24"/>
        </w:rPr>
        <w:t>assertequals</w:t>
      </w:r>
      <w:r w:rsidRPr="73863027" w:rsidR="3E41CE5F">
        <w:rPr>
          <w:rFonts w:ascii="Times New Roman" w:hAnsi="Times New Roman" w:eastAsia="Times New Roman" w:cs="Times New Roman"/>
          <w:sz w:val="24"/>
          <w:szCs w:val="24"/>
        </w:rPr>
        <w:t xml:space="preserve">, </w:t>
      </w:r>
      <w:r w:rsidRPr="73863027" w:rsidR="3E41CE5F">
        <w:rPr>
          <w:rFonts w:ascii="Times New Roman" w:hAnsi="Times New Roman" w:eastAsia="Times New Roman" w:cs="Times New Roman"/>
          <w:sz w:val="24"/>
          <w:szCs w:val="24"/>
        </w:rPr>
        <w:t>asserture</w:t>
      </w:r>
      <w:r w:rsidRPr="73863027" w:rsidR="3E41CE5F">
        <w:rPr>
          <w:rFonts w:ascii="Times New Roman" w:hAnsi="Times New Roman" w:eastAsia="Times New Roman" w:cs="Times New Roman"/>
          <w:sz w:val="24"/>
          <w:szCs w:val="24"/>
        </w:rPr>
        <w:t xml:space="preserve">, </w:t>
      </w:r>
      <w:r w:rsidRPr="73863027" w:rsidR="3E41CE5F">
        <w:rPr>
          <w:rFonts w:ascii="Times New Roman" w:hAnsi="Times New Roman" w:eastAsia="Times New Roman" w:cs="Times New Roman"/>
          <w:sz w:val="24"/>
          <w:szCs w:val="24"/>
        </w:rPr>
        <w:t>asserthrow</w:t>
      </w:r>
      <w:r w:rsidRPr="73863027" w:rsidR="3E41CE5F">
        <w:rPr>
          <w:rFonts w:ascii="Times New Roman" w:hAnsi="Times New Roman" w:eastAsia="Times New Roman" w:cs="Times New Roman"/>
          <w:sz w:val="24"/>
          <w:szCs w:val="24"/>
        </w:rPr>
        <w:t xml:space="preserve">, and so on. </w:t>
      </w:r>
    </w:p>
    <w:p w:rsidR="3E41CE5F" w:rsidP="73863027" w:rsidRDefault="3E41CE5F" w14:paraId="5F3756FB" w14:textId="406D252D">
      <w:pPr>
        <w:pStyle w:val="Normal"/>
        <w:spacing w:line="480" w:lineRule="auto"/>
        <w:rPr>
          <w:rFonts w:ascii="Times New Roman" w:hAnsi="Times New Roman" w:eastAsia="Times New Roman" w:cs="Times New Roman"/>
          <w:sz w:val="24"/>
          <w:szCs w:val="24"/>
        </w:rPr>
      </w:pPr>
      <w:r w:rsidRPr="73863027" w:rsidR="3E41CE5F">
        <w:rPr>
          <w:rFonts w:ascii="Times New Roman" w:hAnsi="Times New Roman" w:eastAsia="Times New Roman" w:cs="Times New Roman"/>
          <w:sz w:val="24"/>
          <w:szCs w:val="24"/>
        </w:rPr>
        <w:t xml:space="preserve">In order to ensure the code was </w:t>
      </w:r>
      <w:r w:rsidRPr="73863027" w:rsidR="49D1CF55">
        <w:rPr>
          <w:rFonts w:ascii="Times New Roman" w:hAnsi="Times New Roman" w:eastAsia="Times New Roman" w:cs="Times New Roman"/>
          <w:sz w:val="24"/>
          <w:szCs w:val="24"/>
        </w:rPr>
        <w:t>efficient</w:t>
      </w:r>
      <w:r w:rsidRPr="73863027" w:rsidR="3E41CE5F">
        <w:rPr>
          <w:rFonts w:ascii="Times New Roman" w:hAnsi="Times New Roman" w:eastAsia="Times New Roman" w:cs="Times New Roman"/>
          <w:sz w:val="24"/>
          <w:szCs w:val="24"/>
        </w:rPr>
        <w:t xml:space="preserve"> and developed correctly I re</w:t>
      </w:r>
      <w:r w:rsidRPr="73863027" w:rsidR="6A7F5CBC">
        <w:rPr>
          <w:rFonts w:ascii="Times New Roman" w:hAnsi="Times New Roman" w:eastAsia="Times New Roman" w:cs="Times New Roman"/>
          <w:sz w:val="24"/>
          <w:szCs w:val="24"/>
        </w:rPr>
        <w:t>ferenced tutorials within the provided resources and error checked the code while developing it. Going back and forth with each error within the code to make sure it stayed correct through the development process.</w:t>
      </w:r>
      <w:r w:rsidRPr="73863027" w:rsidR="2403BB53">
        <w:rPr>
          <w:rFonts w:ascii="Times New Roman" w:hAnsi="Times New Roman" w:eastAsia="Times New Roman" w:cs="Times New Roman"/>
          <w:sz w:val="24"/>
          <w:szCs w:val="24"/>
        </w:rPr>
        <w:t xml:space="preserve"> Techniques helped along the way, such as declaring variables and adding checks for ids to</w:t>
      </w:r>
      <w:r w:rsidRPr="73863027" w:rsidR="2F8AD852">
        <w:rPr>
          <w:rFonts w:ascii="Times New Roman" w:hAnsi="Times New Roman" w:eastAsia="Times New Roman" w:cs="Times New Roman"/>
          <w:sz w:val="24"/>
          <w:szCs w:val="24"/>
        </w:rPr>
        <w:t xml:space="preserve"> see if they were used prior to being added. Within contact service, it was tested for contact input and incorrect inputs.</w:t>
      </w:r>
      <w:r w:rsidRPr="73863027" w:rsidR="741221C5">
        <w:rPr>
          <w:rFonts w:ascii="Times New Roman" w:hAnsi="Times New Roman" w:eastAsia="Times New Roman" w:cs="Times New Roman"/>
          <w:sz w:val="24"/>
          <w:szCs w:val="24"/>
        </w:rPr>
        <w:t xml:space="preserve"> This was done using assertions and equal arguments to see which tested valid and which tested invalid. </w:t>
      </w:r>
    </w:p>
    <w:p w:rsidR="741221C5" w:rsidP="73863027" w:rsidRDefault="741221C5" w14:paraId="4567E979" w14:textId="01C86AD3">
      <w:pPr>
        <w:pStyle w:val="Normal"/>
        <w:spacing w:line="480" w:lineRule="auto"/>
        <w:rPr>
          <w:rFonts w:ascii="Times New Roman" w:hAnsi="Times New Roman" w:eastAsia="Times New Roman" w:cs="Times New Roman"/>
          <w:sz w:val="24"/>
          <w:szCs w:val="24"/>
        </w:rPr>
      </w:pPr>
      <w:r w:rsidRPr="73863027" w:rsidR="741221C5">
        <w:rPr>
          <w:rFonts w:ascii="Times New Roman" w:hAnsi="Times New Roman" w:eastAsia="Times New Roman" w:cs="Times New Roman"/>
          <w:sz w:val="24"/>
          <w:szCs w:val="24"/>
        </w:rPr>
        <w:t xml:space="preserve">For the milestones in each </w:t>
      </w:r>
      <w:r w:rsidRPr="73863027" w:rsidR="45669801">
        <w:rPr>
          <w:rFonts w:ascii="Times New Roman" w:hAnsi="Times New Roman" w:eastAsia="Times New Roman" w:cs="Times New Roman"/>
          <w:sz w:val="24"/>
          <w:szCs w:val="24"/>
        </w:rPr>
        <w:t>module,</w:t>
      </w:r>
      <w:r w:rsidRPr="73863027" w:rsidR="741221C5">
        <w:rPr>
          <w:rFonts w:ascii="Times New Roman" w:hAnsi="Times New Roman" w:eastAsia="Times New Roman" w:cs="Times New Roman"/>
          <w:sz w:val="24"/>
          <w:szCs w:val="24"/>
        </w:rPr>
        <w:t xml:space="preserve"> I used black box and white box testing. This is because all the techniques were specified and</w:t>
      </w:r>
      <w:r w:rsidRPr="73863027" w:rsidR="46B92C92">
        <w:rPr>
          <w:rFonts w:ascii="Times New Roman" w:hAnsi="Times New Roman" w:eastAsia="Times New Roman" w:cs="Times New Roman"/>
          <w:sz w:val="24"/>
          <w:szCs w:val="24"/>
        </w:rPr>
        <w:t>/</w:t>
      </w:r>
      <w:bookmarkStart w:name="_Int_LQSX8YXE" w:id="1159105532"/>
      <w:r w:rsidRPr="73863027" w:rsidR="741221C5">
        <w:rPr>
          <w:rFonts w:ascii="Times New Roman" w:hAnsi="Times New Roman" w:eastAsia="Times New Roman" w:cs="Times New Roman"/>
          <w:sz w:val="24"/>
          <w:szCs w:val="24"/>
        </w:rPr>
        <w:t>or</w:t>
      </w:r>
      <w:bookmarkEnd w:id="1159105532"/>
      <w:r w:rsidRPr="73863027" w:rsidR="741221C5">
        <w:rPr>
          <w:rFonts w:ascii="Times New Roman" w:hAnsi="Times New Roman" w:eastAsia="Times New Roman" w:cs="Times New Roman"/>
          <w:sz w:val="24"/>
          <w:szCs w:val="24"/>
        </w:rPr>
        <w:t xml:space="preserve"> structure based.</w:t>
      </w:r>
      <w:r w:rsidRPr="73863027" w:rsidR="76C14F37">
        <w:rPr>
          <w:rFonts w:ascii="Times New Roman" w:hAnsi="Times New Roman" w:eastAsia="Times New Roman" w:cs="Times New Roman"/>
          <w:sz w:val="24"/>
          <w:szCs w:val="24"/>
        </w:rPr>
        <w:t xml:space="preserve"> Black box techniques “derive test cases directly from the specification or some other kind of model of what the system should do. This was said by Knovel, explaining that black box techniques hav</w:t>
      </w:r>
      <w:r w:rsidRPr="73863027" w:rsidR="50AE5EC1">
        <w:rPr>
          <w:rFonts w:ascii="Times New Roman" w:hAnsi="Times New Roman" w:eastAsia="Times New Roman" w:cs="Times New Roman"/>
          <w:sz w:val="24"/>
          <w:szCs w:val="24"/>
        </w:rPr>
        <w:t>e equivalence petitioning for valid and invalid inputs</w:t>
      </w:r>
      <w:r w:rsidRPr="73863027" w:rsidR="3000D15A">
        <w:rPr>
          <w:rFonts w:ascii="Times New Roman" w:hAnsi="Times New Roman" w:eastAsia="Times New Roman" w:cs="Times New Roman"/>
          <w:sz w:val="24"/>
          <w:szCs w:val="24"/>
        </w:rPr>
        <w:t>. This</w:t>
      </w:r>
      <w:r w:rsidRPr="73863027" w:rsidR="50AE5EC1">
        <w:rPr>
          <w:rFonts w:ascii="Times New Roman" w:hAnsi="Times New Roman" w:eastAsia="Times New Roman" w:cs="Times New Roman"/>
          <w:sz w:val="24"/>
          <w:szCs w:val="24"/>
        </w:rPr>
        <w:t xml:space="preserve"> also includes decision tables for conditions, and state transition for test events</w:t>
      </w:r>
      <w:r w:rsidRPr="73863027" w:rsidR="1630E2CC">
        <w:rPr>
          <w:rFonts w:ascii="Times New Roman" w:hAnsi="Times New Roman" w:eastAsia="Times New Roman" w:cs="Times New Roman"/>
          <w:sz w:val="24"/>
          <w:szCs w:val="24"/>
        </w:rPr>
        <w:t xml:space="preserve">. Structure-based tests </w:t>
      </w:r>
      <w:r w:rsidRPr="73863027" w:rsidR="2178A98C">
        <w:rPr>
          <w:rFonts w:ascii="Times New Roman" w:hAnsi="Times New Roman" w:eastAsia="Times New Roman" w:cs="Times New Roman"/>
          <w:sz w:val="24"/>
          <w:szCs w:val="24"/>
        </w:rPr>
        <w:t>were</w:t>
      </w:r>
      <w:r w:rsidRPr="73863027" w:rsidR="1630E2CC">
        <w:rPr>
          <w:rFonts w:ascii="Times New Roman" w:hAnsi="Times New Roman" w:eastAsia="Times New Roman" w:cs="Times New Roman"/>
          <w:sz w:val="24"/>
          <w:szCs w:val="24"/>
        </w:rPr>
        <w:t xml:space="preserve"> used primarily for coverage testing to analyze the </w:t>
      </w:r>
      <w:r w:rsidRPr="73863027" w:rsidR="6AAA3A2A">
        <w:rPr>
          <w:rFonts w:ascii="Times New Roman" w:hAnsi="Times New Roman" w:eastAsia="Times New Roman" w:cs="Times New Roman"/>
          <w:sz w:val="24"/>
          <w:szCs w:val="24"/>
        </w:rPr>
        <w:t>components</w:t>
      </w:r>
      <w:r w:rsidRPr="73863027" w:rsidR="1630E2CC">
        <w:rPr>
          <w:rFonts w:ascii="Times New Roman" w:hAnsi="Times New Roman" w:eastAsia="Times New Roman" w:cs="Times New Roman"/>
          <w:sz w:val="24"/>
          <w:szCs w:val="24"/>
        </w:rPr>
        <w:t xml:space="preserve">. This </w:t>
      </w:r>
      <w:r w:rsidRPr="73863027" w:rsidR="75835564">
        <w:rPr>
          <w:rFonts w:ascii="Times New Roman" w:hAnsi="Times New Roman" w:eastAsia="Times New Roman" w:cs="Times New Roman"/>
          <w:sz w:val="24"/>
          <w:szCs w:val="24"/>
        </w:rPr>
        <w:t xml:space="preserve">puts the tests into sections which then </w:t>
      </w:r>
      <w:r w:rsidRPr="73863027" w:rsidR="567FED97">
        <w:rPr>
          <w:rFonts w:ascii="Times New Roman" w:hAnsi="Times New Roman" w:eastAsia="Times New Roman" w:cs="Times New Roman"/>
          <w:sz w:val="24"/>
          <w:szCs w:val="24"/>
        </w:rPr>
        <w:t>get</w:t>
      </w:r>
      <w:r w:rsidRPr="73863027" w:rsidR="75835564">
        <w:rPr>
          <w:rFonts w:ascii="Times New Roman" w:hAnsi="Times New Roman" w:eastAsia="Times New Roman" w:cs="Times New Roman"/>
          <w:sz w:val="24"/>
          <w:szCs w:val="24"/>
        </w:rPr>
        <w:t xml:space="preserve"> tested for better accuracy.</w:t>
      </w:r>
      <w:r w:rsidRPr="73863027" w:rsidR="284A116B">
        <w:rPr>
          <w:rFonts w:ascii="Times New Roman" w:hAnsi="Times New Roman" w:eastAsia="Times New Roman" w:cs="Times New Roman"/>
          <w:sz w:val="24"/>
          <w:szCs w:val="24"/>
        </w:rPr>
        <w:t xml:space="preserve"> These tests </w:t>
      </w:r>
      <w:r w:rsidRPr="73863027" w:rsidR="45526598">
        <w:rPr>
          <w:rFonts w:ascii="Times New Roman" w:hAnsi="Times New Roman" w:eastAsia="Times New Roman" w:cs="Times New Roman"/>
          <w:sz w:val="24"/>
          <w:szCs w:val="24"/>
        </w:rPr>
        <w:t>involve</w:t>
      </w:r>
      <w:r w:rsidRPr="73863027" w:rsidR="284A116B">
        <w:rPr>
          <w:rFonts w:ascii="Times New Roman" w:hAnsi="Times New Roman" w:eastAsia="Times New Roman" w:cs="Times New Roman"/>
          <w:sz w:val="24"/>
          <w:szCs w:val="24"/>
        </w:rPr>
        <w:t xml:space="preserve"> statement coverages, path coverage, and branch coverage. These are used to “</w:t>
      </w:r>
      <w:r w:rsidRPr="73863027" w:rsidR="5CCC97C5">
        <w:rPr>
          <w:rFonts w:ascii="Times New Roman" w:hAnsi="Times New Roman" w:eastAsia="Times New Roman" w:cs="Times New Roman"/>
          <w:sz w:val="24"/>
          <w:szCs w:val="24"/>
        </w:rPr>
        <w:t>explore</w:t>
      </w:r>
      <w:r w:rsidRPr="73863027" w:rsidR="284A116B">
        <w:rPr>
          <w:rFonts w:ascii="Times New Roman" w:hAnsi="Times New Roman" w:eastAsia="Times New Roman" w:cs="Times New Roman"/>
          <w:sz w:val="24"/>
          <w:szCs w:val="24"/>
        </w:rPr>
        <w:t xml:space="preserve"> system or component </w:t>
      </w:r>
      <w:r w:rsidRPr="73863027" w:rsidR="122E7C52">
        <w:rPr>
          <w:rFonts w:ascii="Times New Roman" w:hAnsi="Times New Roman" w:eastAsia="Times New Roman" w:cs="Times New Roman"/>
          <w:sz w:val="24"/>
          <w:szCs w:val="24"/>
        </w:rPr>
        <w:t>structures</w:t>
      </w:r>
      <w:r w:rsidRPr="73863027" w:rsidR="284A116B">
        <w:rPr>
          <w:rFonts w:ascii="Times New Roman" w:hAnsi="Times New Roman" w:eastAsia="Times New Roman" w:cs="Times New Roman"/>
          <w:sz w:val="24"/>
          <w:szCs w:val="24"/>
        </w:rPr>
        <w:t>”</w:t>
      </w:r>
      <w:r w:rsidRPr="73863027" w:rsidR="326719C4">
        <w:rPr>
          <w:rFonts w:ascii="Times New Roman" w:hAnsi="Times New Roman" w:eastAsia="Times New Roman" w:cs="Times New Roman"/>
          <w:sz w:val="24"/>
          <w:szCs w:val="24"/>
        </w:rPr>
        <w:t>.</w:t>
      </w:r>
    </w:p>
    <w:p w:rsidR="326719C4" w:rsidP="73863027" w:rsidRDefault="326719C4" w14:paraId="1823C971" w14:textId="7B4CCDB4">
      <w:pPr>
        <w:pStyle w:val="Normal"/>
        <w:spacing w:line="480" w:lineRule="auto"/>
      </w:pPr>
      <w:r w:rsidR="1A8C256B">
        <w:rPr/>
        <w:t xml:space="preserve">Another technique that can be used is experience-based techniques. This “uses the user and tester experience to determine the most important areas of a system and to exercise these areas in ways that are both </w:t>
      </w:r>
      <w:r w:rsidR="59310A9C">
        <w:rPr/>
        <w:t>consistent</w:t>
      </w:r>
      <w:r w:rsidR="1A8C256B">
        <w:rPr/>
        <w:t xml:space="preserve"> with</w:t>
      </w:r>
      <w:r w:rsidR="2D3BB675">
        <w:rPr/>
        <w:t xml:space="preserve"> expected use</w:t>
      </w:r>
      <w:r w:rsidR="395806F9">
        <w:rPr/>
        <w:t xml:space="preserve"> </w:t>
      </w:r>
      <w:r w:rsidR="2D3BB675">
        <w:rPr/>
        <w:t>(and abuse) and likely to be the sides of errors – this is where the experiences come in”</w:t>
      </w:r>
      <w:r w:rsidR="78CB9455">
        <w:rPr/>
        <w:t xml:space="preserve"> and </w:t>
      </w:r>
      <w:r w:rsidR="78CB9455">
        <w:rPr/>
        <w:t>determines</w:t>
      </w:r>
      <w:r w:rsidR="78CB9455">
        <w:rPr/>
        <w:t xml:space="preserve"> the output. This type of testing was not used as much as the other techniques. This technique involves much error guessing and expanded tests. Having prior experience to </w:t>
      </w:r>
      <w:r w:rsidR="78CB9455">
        <w:rPr/>
        <w:t>determine</w:t>
      </w:r>
      <w:r w:rsidR="78CB9455">
        <w:rPr/>
        <w:t xml:space="preserve"> which tests are best to analyze the code. </w:t>
      </w:r>
      <w:r w:rsidR="4B330E3F">
        <w:rPr/>
        <w:t xml:space="preserve">This also includes tests which do not have specifications. </w:t>
      </w:r>
    </w:p>
    <w:p w:rsidR="4B330E3F" w:rsidP="73863027" w:rsidRDefault="4B330E3F" w14:paraId="236CBC9D" w14:textId="4D715F5D">
      <w:pPr>
        <w:pStyle w:val="Normal"/>
        <w:spacing w:line="480" w:lineRule="auto"/>
      </w:pPr>
      <w:r w:rsidR="4B330E3F">
        <w:rPr/>
        <w:t xml:space="preserve">When </w:t>
      </w:r>
      <w:r w:rsidR="196E64D7">
        <w:rPr/>
        <w:t xml:space="preserve">completing this course, I tried to be experimental and improve on the code with each module. I </w:t>
      </w:r>
      <w:r w:rsidR="196E64D7">
        <w:rPr/>
        <w:t>attempted</w:t>
      </w:r>
      <w:r w:rsidR="196E64D7">
        <w:rPr/>
        <w:t xml:space="preserve"> to use many references and tutorials to make sure I was doing the code correctly and minimizing my errors.</w:t>
      </w:r>
      <w:r w:rsidR="0B70687A">
        <w:rPr/>
        <w:t xml:space="preserve"> In the beginning my coverage percentages were low but as the code was developed more the coverage percentage was increased more to above 80% which was the req</w:t>
      </w:r>
      <w:r w:rsidR="43AEB747">
        <w:rPr/>
        <w:t xml:space="preserve">uirement. This was ensured by </w:t>
      </w:r>
      <w:r w:rsidR="43AEB747">
        <w:rPr/>
        <w:t>additional</w:t>
      </w:r>
      <w:r w:rsidR="43AEB747">
        <w:rPr/>
        <w:t xml:space="preserve"> testing for high </w:t>
      </w:r>
      <w:r w:rsidR="43AEB747">
        <w:rPr/>
        <w:t>product</w:t>
      </w:r>
      <w:r w:rsidR="43AEB747">
        <w:rPr/>
        <w:t xml:space="preserve"> quality. </w:t>
      </w:r>
    </w:p>
    <w:p w:rsidR="43AEB747" w:rsidP="73863027" w:rsidRDefault="43AEB747" w14:paraId="6CC21AD6" w14:textId="526D6C2B">
      <w:pPr>
        <w:pStyle w:val="Normal"/>
        <w:spacing w:line="480" w:lineRule="auto"/>
      </w:pPr>
      <w:r w:rsidR="43AEB747">
        <w:rPr/>
        <w:t>I tried to limit bias with this review of all the code. This was done by having multiple tests and doing them multiple times even when the tests</w:t>
      </w:r>
      <w:r w:rsidR="760AA1D2">
        <w:rPr/>
        <w:t xml:space="preserve"> were correct and functioning. Rather than using assumption I tried to use intelligent guessing. This shows how bias can be a concern for code developed by yourself. </w:t>
      </w:r>
      <w:r w:rsidR="680CA575">
        <w:rPr/>
        <w:t xml:space="preserve">If you test one part and not the other because of bias, you could miss faults in the code which you did not believe were there. Such as testing for character length but not id length which would result in the requirements not being met. Testing all the inputs </w:t>
      </w:r>
      <w:r w:rsidR="680CA575">
        <w:rPr/>
        <w:t>validates</w:t>
      </w:r>
      <w:r w:rsidR="680CA575">
        <w:rPr/>
        <w:t xml:space="preserve"> the inputs</w:t>
      </w:r>
      <w:r w:rsidR="26B18AA7">
        <w:rPr/>
        <w:t xml:space="preserve"> and invalid inputs to confirm all the testing. </w:t>
      </w:r>
    </w:p>
    <w:p w:rsidR="26B18AA7" w:rsidP="73863027" w:rsidRDefault="26B18AA7" w14:paraId="66401DCF" w14:textId="5D6C1D34">
      <w:pPr>
        <w:pStyle w:val="Normal"/>
        <w:spacing w:line="480" w:lineRule="auto"/>
      </w:pPr>
      <w:r w:rsidR="26B18AA7">
        <w:rPr/>
        <w:t>The quality of coding and the final product is important in softare development and engineering. I</w:t>
      </w:r>
      <w:r w:rsidR="50F1DD17">
        <w:rPr/>
        <w:t>t</w:t>
      </w:r>
      <w:r w:rsidR="26B18AA7">
        <w:rPr/>
        <w:t xml:space="preserve"> upholds the integrity and reputation of </w:t>
      </w:r>
      <w:r w:rsidR="434F5373">
        <w:rPr/>
        <w:t>one's</w:t>
      </w:r>
      <w:r w:rsidR="26B18AA7">
        <w:rPr/>
        <w:t xml:space="preserve"> coding. </w:t>
      </w:r>
      <w:r w:rsidR="65566FD8">
        <w:rPr/>
        <w:t xml:space="preserve">Making sure the code is always done correctly and not half </w:t>
      </w:r>
      <w:r w:rsidR="6CF5E083">
        <w:rPr/>
        <w:t>hazard</w:t>
      </w:r>
      <w:r w:rsidR="65566FD8">
        <w:rPr/>
        <w:t xml:space="preserve"> is what </w:t>
      </w:r>
      <w:r w:rsidR="10516D0D">
        <w:rPr/>
        <w:t>preserves</w:t>
      </w:r>
      <w:r w:rsidR="65566FD8">
        <w:rPr/>
        <w:t xml:space="preserve"> the quality of the product in the end. </w:t>
      </w:r>
      <w:r w:rsidR="3BB08E45">
        <w:rPr/>
        <w:t xml:space="preserve">Pushing for more tests and quality, keeping </w:t>
      </w:r>
      <w:r w:rsidR="3BB08E45">
        <w:rPr/>
        <w:t>communication</w:t>
      </w:r>
      <w:r w:rsidR="3BB08E45">
        <w:rPr/>
        <w:t xml:space="preserve"> strong between developers and clients, and agile methods all incorporate to </w:t>
      </w:r>
      <w:r w:rsidR="3BB08E45">
        <w:rPr/>
        <w:t>maintain</w:t>
      </w:r>
      <w:r w:rsidR="3BB08E45">
        <w:rPr/>
        <w:t xml:space="preserve"> the technical sound. </w:t>
      </w:r>
    </w:p>
    <w:p w:rsidR="73863027" w:rsidP="73863027" w:rsidRDefault="73863027" w14:paraId="6BD4D07D" w14:textId="50243751">
      <w:pPr>
        <w:pStyle w:val="Normal"/>
        <w:spacing w:line="480" w:lineRule="auto"/>
      </w:pPr>
    </w:p>
    <w:p w:rsidR="3BB08E45" w:rsidP="73863027" w:rsidRDefault="3BB08E45" w14:paraId="5F019AD9" w14:textId="6AF2EABB">
      <w:pPr>
        <w:pStyle w:val="Normal"/>
        <w:spacing w:line="480" w:lineRule="auto"/>
        <w:jc w:val="center"/>
        <w:rPr>
          <w:b w:val="1"/>
          <w:bCs w:val="1"/>
        </w:rPr>
      </w:pPr>
      <w:r w:rsidRPr="73863027" w:rsidR="3BB08E45">
        <w:rPr>
          <w:b w:val="1"/>
          <w:bCs w:val="1"/>
        </w:rPr>
        <w:t>References</w:t>
      </w:r>
    </w:p>
    <w:p w:rsidR="3BB08E45" w:rsidP="73863027" w:rsidRDefault="3BB08E45" w14:paraId="554E71AB" w14:textId="2A69B081">
      <w:pPr>
        <w:spacing w:line="24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3863027" w:rsidR="3BB08E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Hambling, Brian Morgan, Peter Samaroo, Angelina Thompson, Geoff Williams, Peter. (2015). </w:t>
      </w:r>
      <w:r w:rsidRPr="73863027" w:rsidR="3BB08E4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Software Testing - An ISTQB-BCS Certified Tester Foundation Guide (3rd Edition) - 4.1.1.1 The Test Development Process (K3)</w:t>
      </w:r>
      <w:r w:rsidRPr="73863027" w:rsidR="3BB08E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BCS The Chartered Institute for IT. </w:t>
      </w:r>
    </w:p>
    <w:p w:rsidR="3BB08E45" w:rsidP="73863027" w:rsidRDefault="3BB08E45" w14:paraId="37E27C6C" w14:textId="3959C520">
      <w:pPr>
        <w:spacing w:line="240" w:lineRule="auto"/>
        <w:ind w:firstLine="0"/>
        <w:jc w:val="left"/>
        <w:rPr>
          <w:rFonts w:ascii="Times New Roman" w:hAnsi="Times New Roman" w:eastAsia="Times New Roman" w:cs="Times New Roman"/>
          <w:b w:val="0"/>
          <w:bCs w:val="0"/>
          <w:i w:val="0"/>
          <w:iCs w:val="0"/>
          <w:caps w:val="0"/>
          <w:smallCaps w:val="0"/>
          <w:noProof w:val="0"/>
          <w:color w:val="0563C1"/>
          <w:sz w:val="24"/>
          <w:szCs w:val="24"/>
          <w:lang w:val="en-US"/>
        </w:rPr>
      </w:pPr>
      <w:r w:rsidRPr="73863027" w:rsidR="3BB08E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Retrieved from </w:t>
      </w:r>
      <w:hyperlink r:id="Rf3b659ba73b54b91">
        <w:r w:rsidRPr="73863027" w:rsidR="3BB08E45">
          <w:rPr>
            <w:rStyle w:val="Hyperlink"/>
            <w:rFonts w:ascii="Times New Roman" w:hAnsi="Times New Roman" w:eastAsia="Times New Roman" w:cs="Times New Roman"/>
            <w:b w:val="0"/>
            <w:bCs w:val="0"/>
            <w:i w:val="0"/>
            <w:iCs w:val="0"/>
            <w:caps w:val="0"/>
            <w:smallCaps w:val="0"/>
            <w:noProof w:val="0"/>
            <w:sz w:val="24"/>
            <w:szCs w:val="24"/>
            <w:lang w:val="en-US"/>
          </w:rPr>
          <w:t>https://app.knovel.com/hotlink/pdf/id:kt00UC2IS4/software-testing-an-istqb/test-</w:t>
        </w:r>
      </w:hyperlink>
      <w:r w:rsidRPr="73863027" w:rsidR="3BB08E45">
        <w:rPr>
          <w:rFonts w:ascii="Times New Roman" w:hAnsi="Times New Roman" w:eastAsia="Times New Roman" w:cs="Times New Roman"/>
          <w:b w:val="0"/>
          <w:bCs w:val="0"/>
          <w:i w:val="0"/>
          <w:iCs w:val="0"/>
          <w:caps w:val="0"/>
          <w:smallCaps w:val="0"/>
          <w:noProof w:val="0"/>
          <w:color w:val="0563C1"/>
          <w:sz w:val="24"/>
          <w:szCs w:val="24"/>
          <w:lang w:val="en-US"/>
        </w:rPr>
        <w:t xml:space="preserve"> development-process</w:t>
      </w:r>
    </w:p>
    <w:p w:rsidR="73863027" w:rsidP="73863027" w:rsidRDefault="73863027" w14:paraId="577DE7F7" w14:textId="456F24B4">
      <w:pPr>
        <w:pStyle w:val="Normal"/>
        <w:spacing w:line="240" w:lineRule="auto"/>
        <w:ind w:firstLine="0"/>
        <w:jc w:val="left"/>
        <w:rPr>
          <w:rFonts w:ascii="Times New Roman" w:hAnsi="Times New Roman" w:eastAsia="Times New Roman" w:cs="Times New Roman"/>
          <w:b w:val="0"/>
          <w:bCs w:val="0"/>
          <w:i w:val="0"/>
          <w:iCs w:val="0"/>
          <w:caps w:val="0"/>
          <w:smallCaps w:val="0"/>
          <w:noProof w:val="0"/>
          <w:color w:val="0563C1"/>
          <w:sz w:val="24"/>
          <w:szCs w:val="24"/>
          <w:lang w:val="en-US"/>
        </w:rPr>
      </w:pPr>
    </w:p>
    <w:p w:rsidR="1ADE8909" w:rsidP="73863027" w:rsidRDefault="1ADE8909" w14:paraId="57613796" w14:textId="65AD41F3">
      <w:pPr>
        <w:jc w:val="left"/>
        <w:rPr>
          <w:rFonts w:ascii="Times New Roman" w:hAnsi="Times New Roman" w:eastAsia="Times New Roman" w:cs="Times New Roman"/>
          <w:b w:val="0"/>
          <w:bCs w:val="0"/>
          <w:i w:val="0"/>
          <w:iCs w:val="0"/>
          <w:caps w:val="0"/>
          <w:smallCaps w:val="0"/>
          <w:noProof w:val="0"/>
          <w:color w:val="0563C1"/>
          <w:sz w:val="24"/>
          <w:szCs w:val="24"/>
          <w:lang w:val="en-US"/>
        </w:rPr>
      </w:pPr>
      <w:r w:rsidRPr="73863027" w:rsidR="1ADE890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Software Engineering Code</w:t>
      </w:r>
      <w:r w:rsidRPr="73863027" w:rsidR="1ADE89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ACM Ethics. (2018, December 19). </w:t>
      </w:r>
      <w:hyperlink r:id="R3f8df80bbd2f4d67">
        <w:r w:rsidRPr="73863027" w:rsidR="1ADE8909">
          <w:rPr>
            <w:rStyle w:val="Hyperlink"/>
            <w:rFonts w:ascii="Times New Roman" w:hAnsi="Times New Roman" w:eastAsia="Times New Roman" w:cs="Times New Roman"/>
            <w:b w:val="0"/>
            <w:bCs w:val="0"/>
            <w:i w:val="0"/>
            <w:iCs w:val="0"/>
            <w:caps w:val="0"/>
            <w:smallCaps w:val="0"/>
            <w:noProof w:val="0"/>
            <w:sz w:val="24"/>
            <w:szCs w:val="24"/>
            <w:lang w:val="en-US"/>
          </w:rPr>
          <w:t>https://ethics.acm.org/code-of-</w:t>
        </w:r>
      </w:hyperlink>
      <w:r w:rsidRPr="73863027" w:rsidR="1ADE8909">
        <w:rPr>
          <w:rFonts w:ascii="Times New Roman" w:hAnsi="Times New Roman" w:eastAsia="Times New Roman" w:cs="Times New Roman"/>
          <w:b w:val="0"/>
          <w:bCs w:val="0"/>
          <w:i w:val="0"/>
          <w:iCs w:val="0"/>
          <w:caps w:val="0"/>
          <w:smallCaps w:val="0"/>
          <w:noProof w:val="0"/>
          <w:color w:val="0563C1"/>
          <w:sz w:val="24"/>
          <w:szCs w:val="24"/>
          <w:lang w:val="en-US"/>
        </w:rPr>
        <w:t xml:space="preserve"> </w:t>
      </w:r>
      <w:r>
        <w:tab/>
      </w:r>
      <w:r w:rsidRPr="73863027" w:rsidR="1ADE8909">
        <w:rPr>
          <w:rFonts w:ascii="Times New Roman" w:hAnsi="Times New Roman" w:eastAsia="Times New Roman" w:cs="Times New Roman"/>
          <w:b w:val="0"/>
          <w:bCs w:val="0"/>
          <w:i w:val="0"/>
          <w:iCs w:val="0"/>
          <w:caps w:val="0"/>
          <w:smallCaps w:val="0"/>
          <w:noProof w:val="0"/>
          <w:color w:val="0563C1"/>
          <w:sz w:val="24"/>
          <w:szCs w:val="24"/>
          <w:lang w:val="en-US"/>
        </w:rPr>
        <w:t>ethics/software-engineering-code/</w:t>
      </w:r>
    </w:p>
    <w:p w:rsidR="73863027" w:rsidP="73863027" w:rsidRDefault="73863027" w14:paraId="6DE8915F" w14:textId="2AE59300">
      <w:pPr>
        <w:jc w:val="left"/>
      </w:pPr>
    </w:p>
    <w:p w:rsidR="73863027" w:rsidP="73863027" w:rsidRDefault="73863027" w14:paraId="448FA1D8" w14:textId="184A88D2">
      <w:pPr>
        <w:pStyle w:val="Normal"/>
        <w:spacing w:line="240" w:lineRule="auto"/>
        <w:ind w:firstLine="0"/>
        <w:jc w:val="left"/>
        <w:rPr>
          <w:rFonts w:ascii="Times New Roman" w:hAnsi="Times New Roman" w:eastAsia="Times New Roman" w:cs="Times New Roman"/>
          <w:b w:val="0"/>
          <w:bCs w:val="0"/>
          <w:i w:val="0"/>
          <w:iCs w:val="0"/>
          <w:caps w:val="0"/>
          <w:smallCaps w:val="0"/>
          <w:noProof w:val="0"/>
          <w:color w:val="0563C1"/>
          <w:sz w:val="24"/>
          <w:szCs w:val="24"/>
          <w:lang w:val="en-US"/>
        </w:rPr>
      </w:pPr>
    </w:p>
    <w:p w:rsidR="73863027" w:rsidP="73863027" w:rsidRDefault="73863027" w14:paraId="56D011E7" w14:textId="33690485">
      <w:pPr>
        <w:pStyle w:val="Normal"/>
        <w:spacing w:line="240" w:lineRule="auto"/>
        <w:jc w:val="left"/>
        <w:rPr>
          <w:b w:val="1"/>
          <w:bCs w:val="1"/>
        </w:rPr>
      </w:pPr>
    </w:p>
    <w:p w:rsidR="73863027" w:rsidP="73863027" w:rsidRDefault="73863027" w14:paraId="5900FA95" w14:textId="3B90398F">
      <w:pPr>
        <w:pStyle w:val="Normal"/>
        <w:spacing w:line="480" w:lineRule="auto"/>
        <w:jc w:val="center"/>
        <w:rPr>
          <w:b w:val="1"/>
          <w:bCs w:val="1"/>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Q0C91oBlyILQmg" int2:id="5YA0hjjf">
      <int2:state int2:type="AugLoop_Text_Critique" int2:value="Rejected"/>
    </int2:textHash>
    <int2:textHash int2:hashCode="Wv2NgaV3Xt4Z7r" int2:id="f0dah1GD">
      <int2:state int2:type="AugLoop_Text_Critique" int2:value="Rejected"/>
    </int2:textHash>
    <int2:textHash int2:hashCode="8aLory7ZvTvBVt" int2:id="OqSNUwbH">
      <int2:state int2:type="AugLoop_Text_Critique" int2:value="Rejected"/>
    </int2:textHash>
    <int2:textHash int2:hashCode="usR8LsbVw8Xk4P" int2:id="dYXOvODh">
      <int2:state int2:type="AugLoop_Text_Critique" int2:value="Rejected"/>
    </int2:textHash>
    <int2:bookmark int2:bookmarkName="_Int_LQSX8YXE" int2:invalidationBookmarkName="" int2:hashCode="F1g1bbIXWffFoN" int2:id="itjKY7M1">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8FD91F"/>
    <w:rsid w:val="022D1C6C"/>
    <w:rsid w:val="0271337A"/>
    <w:rsid w:val="0281935D"/>
    <w:rsid w:val="041D63BE"/>
    <w:rsid w:val="04DB9596"/>
    <w:rsid w:val="05B14699"/>
    <w:rsid w:val="05B9341F"/>
    <w:rsid w:val="05FA2EFF"/>
    <w:rsid w:val="07008D8F"/>
    <w:rsid w:val="07550480"/>
    <w:rsid w:val="0A44C2ED"/>
    <w:rsid w:val="0B673FD8"/>
    <w:rsid w:val="0B70687A"/>
    <w:rsid w:val="0D031039"/>
    <w:rsid w:val="0DE31FC1"/>
    <w:rsid w:val="0F601665"/>
    <w:rsid w:val="10516D0D"/>
    <w:rsid w:val="10FBE6C6"/>
    <w:rsid w:val="122E7C52"/>
    <w:rsid w:val="1630E2CC"/>
    <w:rsid w:val="176B284A"/>
    <w:rsid w:val="1906F8AB"/>
    <w:rsid w:val="196E64D7"/>
    <w:rsid w:val="1A8C256B"/>
    <w:rsid w:val="1ADE8909"/>
    <w:rsid w:val="1D000BA6"/>
    <w:rsid w:val="1E9BDC07"/>
    <w:rsid w:val="1F228C99"/>
    <w:rsid w:val="2178A98C"/>
    <w:rsid w:val="21D37CC9"/>
    <w:rsid w:val="2348E668"/>
    <w:rsid w:val="23B0480A"/>
    <w:rsid w:val="2403BB53"/>
    <w:rsid w:val="254C186B"/>
    <w:rsid w:val="26B18AA7"/>
    <w:rsid w:val="26B828C3"/>
    <w:rsid w:val="26D188DD"/>
    <w:rsid w:val="284A116B"/>
    <w:rsid w:val="2D3BB675"/>
    <w:rsid w:val="2F8AD852"/>
    <w:rsid w:val="3000D15A"/>
    <w:rsid w:val="3146E2C5"/>
    <w:rsid w:val="326719C4"/>
    <w:rsid w:val="36D63A13"/>
    <w:rsid w:val="37AD7929"/>
    <w:rsid w:val="3858E217"/>
    <w:rsid w:val="38720A74"/>
    <w:rsid w:val="395806F9"/>
    <w:rsid w:val="3A0DDAD5"/>
    <w:rsid w:val="3BB08E45"/>
    <w:rsid w:val="3BD96B3F"/>
    <w:rsid w:val="3D457B97"/>
    <w:rsid w:val="3DB73DDB"/>
    <w:rsid w:val="3E41CE5F"/>
    <w:rsid w:val="3EE14BF8"/>
    <w:rsid w:val="407D1C59"/>
    <w:rsid w:val="40F20527"/>
    <w:rsid w:val="428DD588"/>
    <w:rsid w:val="42D3778F"/>
    <w:rsid w:val="434F5373"/>
    <w:rsid w:val="435E4EC1"/>
    <w:rsid w:val="43807AC7"/>
    <w:rsid w:val="43AEB747"/>
    <w:rsid w:val="45526598"/>
    <w:rsid w:val="45669801"/>
    <w:rsid w:val="46B92C92"/>
    <w:rsid w:val="47B5BD9C"/>
    <w:rsid w:val="48FD170C"/>
    <w:rsid w:val="49518DFD"/>
    <w:rsid w:val="49D1CF55"/>
    <w:rsid w:val="4A98E76D"/>
    <w:rsid w:val="4B330E3F"/>
    <w:rsid w:val="4DD0882F"/>
    <w:rsid w:val="4E24FF20"/>
    <w:rsid w:val="4F6C5890"/>
    <w:rsid w:val="50333BBD"/>
    <w:rsid w:val="50AE5EC1"/>
    <w:rsid w:val="50DF8C25"/>
    <w:rsid w:val="50F1DD17"/>
    <w:rsid w:val="50F9B874"/>
    <w:rsid w:val="510828F1"/>
    <w:rsid w:val="515C9FE2"/>
    <w:rsid w:val="52F87043"/>
    <w:rsid w:val="5447B739"/>
    <w:rsid w:val="55A4D0F3"/>
    <w:rsid w:val="55B2FD48"/>
    <w:rsid w:val="55DB9A14"/>
    <w:rsid w:val="56710BE5"/>
    <w:rsid w:val="567FED97"/>
    <w:rsid w:val="59310A9C"/>
    <w:rsid w:val="5B038228"/>
    <w:rsid w:val="5B113C2D"/>
    <w:rsid w:val="5C52C91E"/>
    <w:rsid w:val="5CCC97C5"/>
    <w:rsid w:val="5E3B22EA"/>
    <w:rsid w:val="5FD6F34B"/>
    <w:rsid w:val="6164BA21"/>
    <w:rsid w:val="64353E37"/>
    <w:rsid w:val="643C330D"/>
    <w:rsid w:val="64AA646E"/>
    <w:rsid w:val="65566FD8"/>
    <w:rsid w:val="66600BA9"/>
    <w:rsid w:val="676CDEF9"/>
    <w:rsid w:val="67E20530"/>
    <w:rsid w:val="680CA575"/>
    <w:rsid w:val="6908AF5A"/>
    <w:rsid w:val="6A7F5CBC"/>
    <w:rsid w:val="6AAA3A2A"/>
    <w:rsid w:val="6B9FC997"/>
    <w:rsid w:val="6C40501C"/>
    <w:rsid w:val="6C68ECE8"/>
    <w:rsid w:val="6CF5E083"/>
    <w:rsid w:val="6E5146B4"/>
    <w:rsid w:val="7216F8A1"/>
    <w:rsid w:val="72A1FD93"/>
    <w:rsid w:val="735FEDAC"/>
    <w:rsid w:val="73863027"/>
    <w:rsid w:val="739C28BD"/>
    <w:rsid w:val="73B2C902"/>
    <w:rsid w:val="741221C5"/>
    <w:rsid w:val="748FD91F"/>
    <w:rsid w:val="75835564"/>
    <w:rsid w:val="759B22CE"/>
    <w:rsid w:val="760AA1D2"/>
    <w:rsid w:val="76525E5A"/>
    <w:rsid w:val="76C14F37"/>
    <w:rsid w:val="78CB9455"/>
    <w:rsid w:val="7A220A86"/>
    <w:rsid w:val="7BBEC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E56AC"/>
  <w15:chartTrackingRefBased/>
  <w15:docId w15:val="{04A83196-62AF-457C-9652-1E370AF700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pp.knovel.com/hotlink/pdf/id:kt00UC2IS4/software-testing-an-istqb/test-" TargetMode="External" Id="Rf3b659ba73b54b91" /><Relationship Type="http://schemas.openxmlformats.org/officeDocument/2006/relationships/hyperlink" Target="https://ethics.acm.org/code-of-" TargetMode="External" Id="R3f8df80bbd2f4d67" /><Relationship Type="http://schemas.microsoft.com/office/2020/10/relationships/intelligence" Target="intelligence2.xml" Id="R9a9e629f0f154b1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2023-10-16T03:51:44.7773200Z</dcterms:created>
  <dcterms:modified xsi:type="dcterms:W3CDTF">2023-10-16T04:45:49.4504904Z</dcterms:modified>
  <dc:creator>Belanger, Dillon</dc:creator>
  <lastModifiedBy>Belanger, Dillon</lastModifiedBy>
</coreProperties>
</file>