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3836" w:rsidRDefault="005E6659" w:rsidP="005E6659">
      <w:pPr>
        <w:pStyle w:val="Heading1"/>
      </w:pPr>
      <w:bookmarkStart w:id="0" w:name="_GoBack"/>
      <w:r>
        <w:t>Chapter 4: Project Management</w:t>
      </w:r>
    </w:p>
    <w:p w:rsidR="005E6659" w:rsidRDefault="005E6659" w:rsidP="00A21DB0">
      <w:pPr>
        <w:pStyle w:val="Heading2"/>
      </w:pPr>
      <w:r w:rsidRPr="005E6659">
        <w:t>Chapter Overview</w:t>
      </w:r>
    </w:p>
    <w:p w:rsidR="00674A75" w:rsidRDefault="00A21DB0" w:rsidP="00674A75">
      <w:r>
        <w:t>Write something here</w:t>
      </w:r>
    </w:p>
    <w:p w:rsidR="00674A75" w:rsidRDefault="00674A75" w:rsidP="00674A75"/>
    <w:p w:rsidR="00A21DB0" w:rsidRDefault="00A21DB0" w:rsidP="00674A75">
      <w:pPr>
        <w:pStyle w:val="Heading2"/>
      </w:pPr>
      <w:r>
        <w:t xml:space="preserve">Project Management Methodology </w:t>
      </w:r>
    </w:p>
    <w:p w:rsidR="008278EE" w:rsidRDefault="009F714C" w:rsidP="00ED2F28">
      <w:pPr>
        <w:rPr>
          <w:b/>
          <w:bCs/>
          <w:i/>
          <w:iCs/>
        </w:rPr>
      </w:pPr>
      <w:r>
        <w:t xml:space="preserve">For the Project management methodology </w:t>
      </w:r>
      <w:r w:rsidR="008278EE">
        <w:t xml:space="preserve">of this project, the PRINCE 2 Project Management methodology has been selected. PRINCE 2 is a project management framework that is scalable and can be adaptable to any type of project with ease. PRINCE 2 focuses on dividing the work process of a project into manageable and controllable stages. PRINCE 2 is a widely used standard among many professionals in the industry and is a flexible project management methodology that can accommodate with changing requirements of a project. PRINCE 2 is based on seven principles. These can be stated as follows, </w:t>
      </w:r>
      <w:r w:rsidR="008278EE" w:rsidRPr="008278EE">
        <w:rPr>
          <w:b/>
          <w:bCs/>
          <w:i/>
          <w:iCs/>
        </w:rPr>
        <w:t xml:space="preserve">Continued Business Justification, </w:t>
      </w:r>
      <w:proofErr w:type="gramStart"/>
      <w:r w:rsidR="00FC42DD">
        <w:rPr>
          <w:b/>
          <w:bCs/>
          <w:i/>
          <w:iCs/>
        </w:rPr>
        <w:t>Learn</w:t>
      </w:r>
      <w:proofErr w:type="gramEnd"/>
      <w:r w:rsidR="00FC42DD">
        <w:rPr>
          <w:b/>
          <w:bCs/>
          <w:i/>
          <w:iCs/>
        </w:rPr>
        <w:t xml:space="preserve"> f</w:t>
      </w:r>
      <w:r w:rsidR="008278EE" w:rsidRPr="008278EE">
        <w:rPr>
          <w:b/>
          <w:bCs/>
          <w:i/>
          <w:iCs/>
        </w:rPr>
        <w:t>rom Experience, Defined Roles and Responsibilities, Manage by Stages, Manage by Exception, Focus on Products, Tailor to Suit Project Environment.</w:t>
      </w:r>
      <w:r w:rsidR="008278EE">
        <w:rPr>
          <w:b/>
          <w:bCs/>
          <w:i/>
          <w:iCs/>
        </w:rPr>
        <w:t xml:space="preserve"> </w:t>
      </w:r>
    </w:p>
    <w:p w:rsidR="000D07D1" w:rsidRDefault="008278EE" w:rsidP="000D07D1">
      <w:r>
        <w:t xml:space="preserve">When considering these </w:t>
      </w:r>
      <w:r w:rsidR="00FC42DD">
        <w:t>principles,</w:t>
      </w:r>
      <w:r>
        <w:t xml:space="preserve"> </w:t>
      </w:r>
      <w:r w:rsidR="00FC42DD">
        <w:t xml:space="preserve">and as </w:t>
      </w:r>
      <w:r>
        <w:t xml:space="preserve">we can see that the project being considered in this research does have tendency for requirement alteration as progress is being made and there is much to learn and discover through the life cycle of the research. PRINCE 2 can be considered a suitable project management framework to be employed for the management </w:t>
      </w:r>
      <w:r w:rsidR="00FC42DD">
        <w:t>methodology</w:t>
      </w:r>
      <w:r>
        <w:t xml:space="preserve"> of this project.</w:t>
      </w:r>
    </w:p>
    <w:p w:rsidR="000D07D1" w:rsidRDefault="000D07D1" w:rsidP="000D07D1">
      <w:r>
        <w:br w:type="page"/>
      </w:r>
    </w:p>
    <w:p w:rsidR="00A21DB0" w:rsidRDefault="00A21DB0" w:rsidP="00A21DB0">
      <w:pPr>
        <w:pStyle w:val="Heading2"/>
      </w:pPr>
      <w:r w:rsidRPr="00A21DB0">
        <w:lastRenderedPageBreak/>
        <w:t>Potential Risks and Mitigation Plans</w:t>
      </w:r>
    </w:p>
    <w:p w:rsidR="00FC42DD" w:rsidRDefault="00FC42DD" w:rsidP="00FC42DD">
      <w:r>
        <w:t>The following tables define potential risks and its respective mitigation plan.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C42DD" w:rsidTr="00D8433B">
        <w:tc>
          <w:tcPr>
            <w:tcW w:w="1558" w:type="dxa"/>
          </w:tcPr>
          <w:p w:rsidR="00FC42DD" w:rsidRPr="000D07D1" w:rsidRDefault="000D07D1" w:rsidP="00FC42DD">
            <w:pPr>
              <w:rPr>
                <w:b/>
                <w:bCs/>
              </w:rPr>
            </w:pPr>
            <w:r w:rsidRPr="000D07D1">
              <w:rPr>
                <w:b/>
                <w:bCs/>
              </w:rPr>
              <w:t>Risk 01</w:t>
            </w:r>
          </w:p>
        </w:tc>
        <w:tc>
          <w:tcPr>
            <w:tcW w:w="7792" w:type="dxa"/>
            <w:gridSpan w:val="5"/>
          </w:tcPr>
          <w:p w:rsidR="00FC42DD" w:rsidRDefault="000D07D1" w:rsidP="00FC42DD">
            <w:r>
              <w:t>Lack of Domain Knowledge</w:t>
            </w:r>
          </w:p>
        </w:tc>
      </w:tr>
      <w:tr w:rsidR="00FC42DD" w:rsidTr="00FC42DD">
        <w:tc>
          <w:tcPr>
            <w:tcW w:w="1558" w:type="dxa"/>
          </w:tcPr>
          <w:p w:rsidR="00FC42DD" w:rsidRPr="000D07D1" w:rsidRDefault="00FC42DD" w:rsidP="00FC42DD">
            <w:pPr>
              <w:rPr>
                <w:b/>
                <w:bCs/>
              </w:rPr>
            </w:pPr>
            <w:r w:rsidRPr="000D07D1">
              <w:rPr>
                <w:b/>
                <w:bCs/>
              </w:rPr>
              <w:t>Risk Level</w:t>
            </w:r>
          </w:p>
        </w:tc>
        <w:tc>
          <w:tcPr>
            <w:tcW w:w="1558" w:type="dxa"/>
          </w:tcPr>
          <w:p w:rsidR="00FC42DD" w:rsidRDefault="000D07D1" w:rsidP="00FC42DD">
            <w:r>
              <w:t>High</w:t>
            </w:r>
          </w:p>
        </w:tc>
        <w:tc>
          <w:tcPr>
            <w:tcW w:w="1558" w:type="dxa"/>
          </w:tcPr>
          <w:p w:rsidR="00FC42DD" w:rsidRPr="000D07D1" w:rsidRDefault="00FC42DD" w:rsidP="00FC42DD">
            <w:pPr>
              <w:rPr>
                <w:b/>
                <w:bCs/>
              </w:rPr>
            </w:pPr>
            <w:r w:rsidRPr="000D07D1">
              <w:rPr>
                <w:b/>
                <w:bCs/>
              </w:rPr>
              <w:t>Phase</w:t>
            </w:r>
          </w:p>
        </w:tc>
        <w:tc>
          <w:tcPr>
            <w:tcW w:w="1558" w:type="dxa"/>
          </w:tcPr>
          <w:p w:rsidR="00FC42DD" w:rsidRDefault="000D07D1" w:rsidP="00FC42DD">
            <w:r>
              <w:t>All</w:t>
            </w:r>
          </w:p>
        </w:tc>
        <w:tc>
          <w:tcPr>
            <w:tcW w:w="1559" w:type="dxa"/>
          </w:tcPr>
          <w:p w:rsidR="00FC42DD" w:rsidRPr="000D07D1" w:rsidRDefault="00FC42DD" w:rsidP="00FC42DD">
            <w:pPr>
              <w:rPr>
                <w:b/>
                <w:bCs/>
              </w:rPr>
            </w:pPr>
            <w:r w:rsidRPr="000D07D1">
              <w:rPr>
                <w:b/>
                <w:bCs/>
              </w:rPr>
              <w:t>Frequency</w:t>
            </w:r>
          </w:p>
        </w:tc>
        <w:tc>
          <w:tcPr>
            <w:tcW w:w="1559" w:type="dxa"/>
          </w:tcPr>
          <w:p w:rsidR="00FC42DD" w:rsidRDefault="000D07D1" w:rsidP="00FC42DD">
            <w:r>
              <w:t>Medium</w:t>
            </w:r>
          </w:p>
        </w:tc>
      </w:tr>
      <w:tr w:rsidR="00FC42DD" w:rsidTr="00B502F5">
        <w:tc>
          <w:tcPr>
            <w:tcW w:w="1558" w:type="dxa"/>
          </w:tcPr>
          <w:p w:rsidR="00FC42DD" w:rsidRPr="000D07D1" w:rsidRDefault="00FC42DD" w:rsidP="00FC42DD">
            <w:pPr>
              <w:rPr>
                <w:b/>
                <w:bCs/>
              </w:rPr>
            </w:pPr>
            <w:r w:rsidRPr="000D07D1">
              <w:rPr>
                <w:b/>
                <w:bCs/>
              </w:rPr>
              <w:t>Mitigation</w:t>
            </w:r>
          </w:p>
        </w:tc>
        <w:tc>
          <w:tcPr>
            <w:tcW w:w="7792" w:type="dxa"/>
            <w:gridSpan w:val="5"/>
          </w:tcPr>
          <w:p w:rsidR="00FC42DD" w:rsidRDefault="000D07D1" w:rsidP="008A1502">
            <w:pPr>
              <w:pStyle w:val="ListParagraph"/>
              <w:numPr>
                <w:ilvl w:val="0"/>
                <w:numId w:val="5"/>
              </w:numPr>
            </w:pPr>
            <w:r>
              <w:t>Perform an in-depth review and analysis of currently available literature regarding domain and relevant topics</w:t>
            </w:r>
          </w:p>
        </w:tc>
      </w:tr>
    </w:tbl>
    <w:p w:rsidR="00FC42DD" w:rsidRDefault="00FC42DD" w:rsidP="00FC42DD"/>
    <w:tbl>
      <w:tblPr>
        <w:tblStyle w:val="TableGrid"/>
        <w:tblW w:w="0" w:type="auto"/>
        <w:tblLook w:val="04A0" w:firstRow="1" w:lastRow="0" w:firstColumn="1" w:lastColumn="0" w:noHBand="0" w:noVBand="1"/>
      </w:tblPr>
      <w:tblGrid>
        <w:gridCol w:w="1558"/>
        <w:gridCol w:w="1558"/>
        <w:gridCol w:w="1558"/>
        <w:gridCol w:w="1558"/>
        <w:gridCol w:w="1559"/>
        <w:gridCol w:w="1559"/>
      </w:tblGrid>
      <w:tr w:rsidR="000D07D1" w:rsidTr="00222E14">
        <w:tc>
          <w:tcPr>
            <w:tcW w:w="1558" w:type="dxa"/>
          </w:tcPr>
          <w:p w:rsidR="000D07D1" w:rsidRPr="000D07D1" w:rsidRDefault="000D07D1" w:rsidP="00222E14">
            <w:pPr>
              <w:rPr>
                <w:b/>
                <w:bCs/>
              </w:rPr>
            </w:pPr>
            <w:r>
              <w:rPr>
                <w:b/>
                <w:bCs/>
              </w:rPr>
              <w:t>Risk 02</w:t>
            </w:r>
          </w:p>
        </w:tc>
        <w:tc>
          <w:tcPr>
            <w:tcW w:w="7792" w:type="dxa"/>
            <w:gridSpan w:val="5"/>
          </w:tcPr>
          <w:p w:rsidR="000D07D1" w:rsidRDefault="000D07D1" w:rsidP="00222E14">
            <w:r>
              <w:t>Inability to meet set deadlines</w:t>
            </w:r>
          </w:p>
        </w:tc>
      </w:tr>
      <w:tr w:rsidR="000D07D1" w:rsidTr="00222E14">
        <w:tc>
          <w:tcPr>
            <w:tcW w:w="1558" w:type="dxa"/>
          </w:tcPr>
          <w:p w:rsidR="000D07D1" w:rsidRPr="000D07D1" w:rsidRDefault="000D07D1" w:rsidP="00222E14">
            <w:pPr>
              <w:rPr>
                <w:b/>
                <w:bCs/>
              </w:rPr>
            </w:pPr>
            <w:r w:rsidRPr="000D07D1">
              <w:rPr>
                <w:b/>
                <w:bCs/>
              </w:rPr>
              <w:t>Risk Level</w:t>
            </w:r>
          </w:p>
        </w:tc>
        <w:tc>
          <w:tcPr>
            <w:tcW w:w="1558" w:type="dxa"/>
          </w:tcPr>
          <w:p w:rsidR="000D07D1" w:rsidRDefault="000D07D1" w:rsidP="00222E14">
            <w:r>
              <w:t>High</w:t>
            </w:r>
          </w:p>
        </w:tc>
        <w:tc>
          <w:tcPr>
            <w:tcW w:w="1558" w:type="dxa"/>
          </w:tcPr>
          <w:p w:rsidR="000D07D1" w:rsidRPr="000D07D1" w:rsidRDefault="000D07D1" w:rsidP="00222E14">
            <w:pPr>
              <w:rPr>
                <w:b/>
                <w:bCs/>
              </w:rPr>
            </w:pPr>
            <w:r w:rsidRPr="000D07D1">
              <w:rPr>
                <w:b/>
                <w:bCs/>
              </w:rPr>
              <w:t>Phase</w:t>
            </w:r>
          </w:p>
        </w:tc>
        <w:tc>
          <w:tcPr>
            <w:tcW w:w="1558" w:type="dxa"/>
          </w:tcPr>
          <w:p w:rsidR="000D07D1" w:rsidRDefault="000D07D1" w:rsidP="00222E14">
            <w:r>
              <w:t>All</w:t>
            </w:r>
          </w:p>
        </w:tc>
        <w:tc>
          <w:tcPr>
            <w:tcW w:w="1559" w:type="dxa"/>
          </w:tcPr>
          <w:p w:rsidR="000D07D1" w:rsidRPr="000D07D1" w:rsidRDefault="000D07D1" w:rsidP="00222E14">
            <w:pPr>
              <w:rPr>
                <w:b/>
                <w:bCs/>
              </w:rPr>
            </w:pPr>
            <w:r w:rsidRPr="000D07D1">
              <w:rPr>
                <w:b/>
                <w:bCs/>
              </w:rPr>
              <w:t>Frequency</w:t>
            </w:r>
          </w:p>
        </w:tc>
        <w:tc>
          <w:tcPr>
            <w:tcW w:w="1559" w:type="dxa"/>
          </w:tcPr>
          <w:p w:rsidR="000D07D1" w:rsidRDefault="008A1502" w:rsidP="00222E14">
            <w:r>
              <w:t>High</w:t>
            </w:r>
          </w:p>
        </w:tc>
      </w:tr>
      <w:tr w:rsidR="000D07D1" w:rsidTr="00222E14">
        <w:tc>
          <w:tcPr>
            <w:tcW w:w="1558" w:type="dxa"/>
          </w:tcPr>
          <w:p w:rsidR="000D07D1" w:rsidRPr="000D07D1" w:rsidRDefault="000D07D1" w:rsidP="00222E14">
            <w:pPr>
              <w:rPr>
                <w:b/>
                <w:bCs/>
              </w:rPr>
            </w:pPr>
            <w:r w:rsidRPr="000D07D1">
              <w:rPr>
                <w:b/>
                <w:bCs/>
              </w:rPr>
              <w:t>Mitigation</w:t>
            </w:r>
          </w:p>
        </w:tc>
        <w:tc>
          <w:tcPr>
            <w:tcW w:w="7792" w:type="dxa"/>
            <w:gridSpan w:val="5"/>
          </w:tcPr>
          <w:p w:rsidR="000D07D1" w:rsidRDefault="008A1502" w:rsidP="008A1502">
            <w:pPr>
              <w:pStyle w:val="ListParagraph"/>
              <w:numPr>
                <w:ilvl w:val="0"/>
                <w:numId w:val="5"/>
              </w:numPr>
            </w:pPr>
            <w:r>
              <w:t>Meet with mentor and keep track of progress made on a regular basis.</w:t>
            </w:r>
          </w:p>
          <w:p w:rsidR="008A1502" w:rsidRDefault="008A1502" w:rsidP="008A1502">
            <w:pPr>
              <w:pStyle w:val="ListParagraph"/>
              <w:numPr>
                <w:ilvl w:val="0"/>
                <w:numId w:val="5"/>
              </w:numPr>
            </w:pPr>
            <w:r>
              <w:t>Keep personal deadlines for each task by breaking it down further within main timeline</w:t>
            </w:r>
          </w:p>
        </w:tc>
      </w:tr>
    </w:tbl>
    <w:p w:rsidR="000D07D1" w:rsidRDefault="000D07D1" w:rsidP="00FC42DD"/>
    <w:tbl>
      <w:tblPr>
        <w:tblStyle w:val="TableGrid"/>
        <w:tblW w:w="0" w:type="auto"/>
        <w:tblLook w:val="04A0" w:firstRow="1" w:lastRow="0" w:firstColumn="1" w:lastColumn="0" w:noHBand="0" w:noVBand="1"/>
      </w:tblPr>
      <w:tblGrid>
        <w:gridCol w:w="1558"/>
        <w:gridCol w:w="1558"/>
        <w:gridCol w:w="1558"/>
        <w:gridCol w:w="1558"/>
        <w:gridCol w:w="1559"/>
        <w:gridCol w:w="1559"/>
      </w:tblGrid>
      <w:tr w:rsidR="000D07D1" w:rsidTr="00222E14">
        <w:tc>
          <w:tcPr>
            <w:tcW w:w="1558" w:type="dxa"/>
          </w:tcPr>
          <w:p w:rsidR="000D07D1" w:rsidRPr="000D07D1" w:rsidRDefault="000D07D1" w:rsidP="00222E14">
            <w:pPr>
              <w:rPr>
                <w:b/>
                <w:bCs/>
              </w:rPr>
            </w:pPr>
            <w:r>
              <w:rPr>
                <w:b/>
                <w:bCs/>
              </w:rPr>
              <w:t>Risk 03</w:t>
            </w:r>
          </w:p>
        </w:tc>
        <w:tc>
          <w:tcPr>
            <w:tcW w:w="7792" w:type="dxa"/>
            <w:gridSpan w:val="5"/>
          </w:tcPr>
          <w:p w:rsidR="000D07D1" w:rsidRDefault="000D07D1" w:rsidP="00222E14">
            <w:r>
              <w:t>Changes in Project Requirements</w:t>
            </w:r>
          </w:p>
        </w:tc>
      </w:tr>
      <w:tr w:rsidR="000D07D1" w:rsidTr="00222E14">
        <w:tc>
          <w:tcPr>
            <w:tcW w:w="1558" w:type="dxa"/>
          </w:tcPr>
          <w:p w:rsidR="000D07D1" w:rsidRPr="000D07D1" w:rsidRDefault="000D07D1" w:rsidP="00222E14">
            <w:pPr>
              <w:rPr>
                <w:b/>
                <w:bCs/>
              </w:rPr>
            </w:pPr>
            <w:r w:rsidRPr="000D07D1">
              <w:rPr>
                <w:b/>
                <w:bCs/>
              </w:rPr>
              <w:t>Risk Level</w:t>
            </w:r>
          </w:p>
        </w:tc>
        <w:tc>
          <w:tcPr>
            <w:tcW w:w="1558" w:type="dxa"/>
          </w:tcPr>
          <w:p w:rsidR="000D07D1" w:rsidRDefault="000D07D1" w:rsidP="00222E14">
            <w:r>
              <w:t>High</w:t>
            </w:r>
          </w:p>
        </w:tc>
        <w:tc>
          <w:tcPr>
            <w:tcW w:w="1558" w:type="dxa"/>
          </w:tcPr>
          <w:p w:rsidR="000D07D1" w:rsidRPr="000D07D1" w:rsidRDefault="000D07D1" w:rsidP="00222E14">
            <w:pPr>
              <w:rPr>
                <w:b/>
                <w:bCs/>
              </w:rPr>
            </w:pPr>
            <w:r w:rsidRPr="000D07D1">
              <w:rPr>
                <w:b/>
                <w:bCs/>
              </w:rPr>
              <w:t>Phase</w:t>
            </w:r>
          </w:p>
        </w:tc>
        <w:tc>
          <w:tcPr>
            <w:tcW w:w="1558" w:type="dxa"/>
          </w:tcPr>
          <w:p w:rsidR="000D07D1" w:rsidRDefault="000D07D1" w:rsidP="00222E14">
            <w:r>
              <w:t>All</w:t>
            </w:r>
          </w:p>
        </w:tc>
        <w:tc>
          <w:tcPr>
            <w:tcW w:w="1559" w:type="dxa"/>
          </w:tcPr>
          <w:p w:rsidR="000D07D1" w:rsidRPr="000D07D1" w:rsidRDefault="000D07D1" w:rsidP="00222E14">
            <w:pPr>
              <w:rPr>
                <w:b/>
                <w:bCs/>
              </w:rPr>
            </w:pPr>
            <w:r w:rsidRPr="000D07D1">
              <w:rPr>
                <w:b/>
                <w:bCs/>
              </w:rPr>
              <w:t>Frequency</w:t>
            </w:r>
          </w:p>
        </w:tc>
        <w:tc>
          <w:tcPr>
            <w:tcW w:w="1559" w:type="dxa"/>
          </w:tcPr>
          <w:p w:rsidR="000D07D1" w:rsidRDefault="000D07D1" w:rsidP="00222E14">
            <w:r>
              <w:t>Medium</w:t>
            </w:r>
          </w:p>
        </w:tc>
      </w:tr>
      <w:tr w:rsidR="000D07D1" w:rsidTr="00222E14">
        <w:tc>
          <w:tcPr>
            <w:tcW w:w="1558" w:type="dxa"/>
          </w:tcPr>
          <w:p w:rsidR="000D07D1" w:rsidRPr="000D07D1" w:rsidRDefault="000D07D1" w:rsidP="00222E14">
            <w:pPr>
              <w:rPr>
                <w:b/>
                <w:bCs/>
              </w:rPr>
            </w:pPr>
            <w:r w:rsidRPr="000D07D1">
              <w:rPr>
                <w:b/>
                <w:bCs/>
              </w:rPr>
              <w:t>Mitigation</w:t>
            </w:r>
          </w:p>
        </w:tc>
        <w:tc>
          <w:tcPr>
            <w:tcW w:w="7792" w:type="dxa"/>
            <w:gridSpan w:val="5"/>
          </w:tcPr>
          <w:p w:rsidR="000D07D1" w:rsidRDefault="008A1502" w:rsidP="008A1502">
            <w:pPr>
              <w:pStyle w:val="ListParagraph"/>
              <w:numPr>
                <w:ilvl w:val="0"/>
                <w:numId w:val="4"/>
              </w:numPr>
            </w:pPr>
            <w:r>
              <w:t>Maintain priorities and make changes accordingly so as not to affect project timeline</w:t>
            </w:r>
          </w:p>
        </w:tc>
      </w:tr>
    </w:tbl>
    <w:p w:rsidR="000D07D1" w:rsidRDefault="000D07D1" w:rsidP="00FC42DD"/>
    <w:tbl>
      <w:tblPr>
        <w:tblStyle w:val="TableGrid"/>
        <w:tblW w:w="0" w:type="auto"/>
        <w:tblLook w:val="04A0" w:firstRow="1" w:lastRow="0" w:firstColumn="1" w:lastColumn="0" w:noHBand="0" w:noVBand="1"/>
      </w:tblPr>
      <w:tblGrid>
        <w:gridCol w:w="1541"/>
        <w:gridCol w:w="1500"/>
        <w:gridCol w:w="1508"/>
        <w:gridCol w:w="1736"/>
        <w:gridCol w:w="1542"/>
        <w:gridCol w:w="1523"/>
      </w:tblGrid>
      <w:tr w:rsidR="000D07D1" w:rsidTr="00222E14">
        <w:tc>
          <w:tcPr>
            <w:tcW w:w="1558" w:type="dxa"/>
          </w:tcPr>
          <w:p w:rsidR="000D07D1" w:rsidRPr="000D07D1" w:rsidRDefault="000D07D1" w:rsidP="00222E14">
            <w:pPr>
              <w:rPr>
                <w:b/>
                <w:bCs/>
              </w:rPr>
            </w:pPr>
            <w:r>
              <w:rPr>
                <w:b/>
                <w:bCs/>
              </w:rPr>
              <w:t>Risk 04</w:t>
            </w:r>
          </w:p>
        </w:tc>
        <w:tc>
          <w:tcPr>
            <w:tcW w:w="7792" w:type="dxa"/>
            <w:gridSpan w:val="5"/>
          </w:tcPr>
          <w:p w:rsidR="000D07D1" w:rsidRDefault="008A1502" w:rsidP="00222E14">
            <w:r>
              <w:t>Technical limitations</w:t>
            </w:r>
          </w:p>
        </w:tc>
      </w:tr>
      <w:tr w:rsidR="000D07D1" w:rsidTr="00222E14">
        <w:tc>
          <w:tcPr>
            <w:tcW w:w="1558" w:type="dxa"/>
          </w:tcPr>
          <w:p w:rsidR="000D07D1" w:rsidRPr="000D07D1" w:rsidRDefault="000D07D1" w:rsidP="00222E14">
            <w:pPr>
              <w:rPr>
                <w:b/>
                <w:bCs/>
              </w:rPr>
            </w:pPr>
            <w:r w:rsidRPr="000D07D1">
              <w:rPr>
                <w:b/>
                <w:bCs/>
              </w:rPr>
              <w:t>Risk Level</w:t>
            </w:r>
          </w:p>
        </w:tc>
        <w:tc>
          <w:tcPr>
            <w:tcW w:w="1558" w:type="dxa"/>
          </w:tcPr>
          <w:p w:rsidR="000D07D1" w:rsidRDefault="000D07D1" w:rsidP="00222E14">
            <w:r>
              <w:t>High</w:t>
            </w:r>
          </w:p>
        </w:tc>
        <w:tc>
          <w:tcPr>
            <w:tcW w:w="1558" w:type="dxa"/>
          </w:tcPr>
          <w:p w:rsidR="000D07D1" w:rsidRPr="000D07D1" w:rsidRDefault="000D07D1" w:rsidP="00222E14">
            <w:pPr>
              <w:rPr>
                <w:b/>
                <w:bCs/>
              </w:rPr>
            </w:pPr>
            <w:r w:rsidRPr="000D07D1">
              <w:rPr>
                <w:b/>
                <w:bCs/>
              </w:rPr>
              <w:t>Phase</w:t>
            </w:r>
          </w:p>
        </w:tc>
        <w:tc>
          <w:tcPr>
            <w:tcW w:w="1558" w:type="dxa"/>
          </w:tcPr>
          <w:p w:rsidR="000D07D1" w:rsidRDefault="008A1502" w:rsidP="00222E14">
            <w:r>
              <w:t>Implementation</w:t>
            </w:r>
          </w:p>
        </w:tc>
        <w:tc>
          <w:tcPr>
            <w:tcW w:w="1559" w:type="dxa"/>
          </w:tcPr>
          <w:p w:rsidR="000D07D1" w:rsidRPr="000D07D1" w:rsidRDefault="000D07D1" w:rsidP="00222E14">
            <w:pPr>
              <w:rPr>
                <w:b/>
                <w:bCs/>
              </w:rPr>
            </w:pPr>
            <w:r w:rsidRPr="000D07D1">
              <w:rPr>
                <w:b/>
                <w:bCs/>
              </w:rPr>
              <w:t>Frequency</w:t>
            </w:r>
          </w:p>
        </w:tc>
        <w:tc>
          <w:tcPr>
            <w:tcW w:w="1559" w:type="dxa"/>
          </w:tcPr>
          <w:p w:rsidR="000D07D1" w:rsidRDefault="000D07D1" w:rsidP="00222E14">
            <w:r>
              <w:t>Medium</w:t>
            </w:r>
          </w:p>
        </w:tc>
      </w:tr>
      <w:tr w:rsidR="000D07D1" w:rsidTr="00222E14">
        <w:tc>
          <w:tcPr>
            <w:tcW w:w="1558" w:type="dxa"/>
          </w:tcPr>
          <w:p w:rsidR="000D07D1" w:rsidRPr="000D07D1" w:rsidRDefault="000D07D1" w:rsidP="00222E14">
            <w:pPr>
              <w:rPr>
                <w:b/>
                <w:bCs/>
              </w:rPr>
            </w:pPr>
            <w:r w:rsidRPr="000D07D1">
              <w:rPr>
                <w:b/>
                <w:bCs/>
              </w:rPr>
              <w:t>Mitigation</w:t>
            </w:r>
          </w:p>
        </w:tc>
        <w:tc>
          <w:tcPr>
            <w:tcW w:w="7792" w:type="dxa"/>
            <w:gridSpan w:val="5"/>
          </w:tcPr>
          <w:p w:rsidR="000D07D1" w:rsidRDefault="008A1502" w:rsidP="008A1502">
            <w:pPr>
              <w:pStyle w:val="ListParagraph"/>
              <w:numPr>
                <w:ilvl w:val="0"/>
                <w:numId w:val="3"/>
              </w:numPr>
            </w:pPr>
            <w:r>
              <w:t>Alter method of development to find work around said limitation</w:t>
            </w:r>
          </w:p>
        </w:tc>
      </w:tr>
    </w:tbl>
    <w:p w:rsidR="000D07D1" w:rsidRDefault="000D07D1" w:rsidP="00FC42DD"/>
    <w:tbl>
      <w:tblPr>
        <w:tblStyle w:val="TableGrid"/>
        <w:tblW w:w="0" w:type="auto"/>
        <w:tblLook w:val="04A0" w:firstRow="1" w:lastRow="0" w:firstColumn="1" w:lastColumn="0" w:noHBand="0" w:noVBand="1"/>
      </w:tblPr>
      <w:tblGrid>
        <w:gridCol w:w="1558"/>
        <w:gridCol w:w="1558"/>
        <w:gridCol w:w="1558"/>
        <w:gridCol w:w="1558"/>
        <w:gridCol w:w="1559"/>
        <w:gridCol w:w="1559"/>
      </w:tblGrid>
      <w:tr w:rsidR="000D07D1" w:rsidTr="00222E14">
        <w:tc>
          <w:tcPr>
            <w:tcW w:w="1558" w:type="dxa"/>
          </w:tcPr>
          <w:p w:rsidR="000D07D1" w:rsidRPr="000D07D1" w:rsidRDefault="000D07D1" w:rsidP="00222E14">
            <w:pPr>
              <w:rPr>
                <w:b/>
                <w:bCs/>
              </w:rPr>
            </w:pPr>
            <w:r>
              <w:rPr>
                <w:b/>
                <w:bCs/>
              </w:rPr>
              <w:t>Risk 04</w:t>
            </w:r>
          </w:p>
        </w:tc>
        <w:tc>
          <w:tcPr>
            <w:tcW w:w="7792" w:type="dxa"/>
            <w:gridSpan w:val="5"/>
          </w:tcPr>
          <w:p w:rsidR="000D07D1" w:rsidRDefault="000D07D1" w:rsidP="00222E14">
            <w:r>
              <w:t>Progress loss due to loss of data</w:t>
            </w:r>
          </w:p>
        </w:tc>
      </w:tr>
      <w:tr w:rsidR="000D07D1" w:rsidTr="00222E14">
        <w:tc>
          <w:tcPr>
            <w:tcW w:w="1558" w:type="dxa"/>
          </w:tcPr>
          <w:p w:rsidR="000D07D1" w:rsidRPr="000D07D1" w:rsidRDefault="000D07D1" w:rsidP="00222E14">
            <w:pPr>
              <w:rPr>
                <w:b/>
                <w:bCs/>
              </w:rPr>
            </w:pPr>
            <w:r w:rsidRPr="000D07D1">
              <w:rPr>
                <w:b/>
                <w:bCs/>
              </w:rPr>
              <w:t>Risk Level</w:t>
            </w:r>
          </w:p>
        </w:tc>
        <w:tc>
          <w:tcPr>
            <w:tcW w:w="1558" w:type="dxa"/>
          </w:tcPr>
          <w:p w:rsidR="000D07D1" w:rsidRDefault="000D07D1" w:rsidP="00222E14">
            <w:r>
              <w:t>High</w:t>
            </w:r>
          </w:p>
        </w:tc>
        <w:tc>
          <w:tcPr>
            <w:tcW w:w="1558" w:type="dxa"/>
          </w:tcPr>
          <w:p w:rsidR="000D07D1" w:rsidRPr="000D07D1" w:rsidRDefault="000D07D1" w:rsidP="00222E14">
            <w:pPr>
              <w:rPr>
                <w:b/>
                <w:bCs/>
              </w:rPr>
            </w:pPr>
            <w:r w:rsidRPr="000D07D1">
              <w:rPr>
                <w:b/>
                <w:bCs/>
              </w:rPr>
              <w:t>Phase</w:t>
            </w:r>
          </w:p>
        </w:tc>
        <w:tc>
          <w:tcPr>
            <w:tcW w:w="1558" w:type="dxa"/>
          </w:tcPr>
          <w:p w:rsidR="000D07D1" w:rsidRDefault="000D07D1" w:rsidP="00222E14">
            <w:r>
              <w:t>All</w:t>
            </w:r>
          </w:p>
        </w:tc>
        <w:tc>
          <w:tcPr>
            <w:tcW w:w="1559" w:type="dxa"/>
          </w:tcPr>
          <w:p w:rsidR="000D07D1" w:rsidRPr="000D07D1" w:rsidRDefault="000D07D1" w:rsidP="00222E14">
            <w:pPr>
              <w:rPr>
                <w:b/>
                <w:bCs/>
              </w:rPr>
            </w:pPr>
            <w:r w:rsidRPr="000D07D1">
              <w:rPr>
                <w:b/>
                <w:bCs/>
              </w:rPr>
              <w:t>Frequency</w:t>
            </w:r>
          </w:p>
        </w:tc>
        <w:tc>
          <w:tcPr>
            <w:tcW w:w="1559" w:type="dxa"/>
          </w:tcPr>
          <w:p w:rsidR="000D07D1" w:rsidRDefault="008A1502" w:rsidP="00222E14">
            <w:r>
              <w:t>Low</w:t>
            </w:r>
          </w:p>
        </w:tc>
      </w:tr>
      <w:tr w:rsidR="000D07D1" w:rsidTr="00222E14">
        <w:tc>
          <w:tcPr>
            <w:tcW w:w="1558" w:type="dxa"/>
          </w:tcPr>
          <w:p w:rsidR="000D07D1" w:rsidRPr="000D07D1" w:rsidRDefault="000D07D1" w:rsidP="00222E14">
            <w:pPr>
              <w:rPr>
                <w:b/>
                <w:bCs/>
              </w:rPr>
            </w:pPr>
            <w:r w:rsidRPr="000D07D1">
              <w:rPr>
                <w:b/>
                <w:bCs/>
              </w:rPr>
              <w:t>Mitigation</w:t>
            </w:r>
          </w:p>
        </w:tc>
        <w:tc>
          <w:tcPr>
            <w:tcW w:w="7792" w:type="dxa"/>
            <w:gridSpan w:val="5"/>
          </w:tcPr>
          <w:p w:rsidR="000D07D1" w:rsidRDefault="000D07D1" w:rsidP="000D07D1">
            <w:pPr>
              <w:pStyle w:val="ListParagraph"/>
              <w:numPr>
                <w:ilvl w:val="0"/>
                <w:numId w:val="2"/>
              </w:numPr>
            </w:pPr>
            <w:r>
              <w:t>Regular data back-ups to cloud storage</w:t>
            </w:r>
          </w:p>
          <w:p w:rsidR="000D07D1" w:rsidRDefault="000D07D1" w:rsidP="000D07D1">
            <w:pPr>
              <w:pStyle w:val="ListParagraph"/>
              <w:numPr>
                <w:ilvl w:val="0"/>
                <w:numId w:val="2"/>
              </w:numPr>
            </w:pPr>
            <w:r>
              <w:t xml:space="preserve">Maintain </w:t>
            </w:r>
            <w:proofErr w:type="spellStart"/>
            <w:r>
              <w:t>Github</w:t>
            </w:r>
            <w:proofErr w:type="spellEnd"/>
            <w:r>
              <w:t xml:space="preserve"> repository for code management</w:t>
            </w:r>
          </w:p>
          <w:p w:rsidR="000D07D1" w:rsidRDefault="000D07D1" w:rsidP="000D07D1">
            <w:pPr>
              <w:pStyle w:val="ListParagraph"/>
              <w:numPr>
                <w:ilvl w:val="0"/>
                <w:numId w:val="2"/>
              </w:numPr>
            </w:pPr>
            <w:r>
              <w:t>Have local backup of project if drastic change is being made in case roll-back is necessary.</w:t>
            </w:r>
          </w:p>
        </w:tc>
      </w:tr>
    </w:tbl>
    <w:p w:rsidR="00A21DB0" w:rsidRDefault="00A21DB0" w:rsidP="00A21DB0">
      <w:pPr>
        <w:pStyle w:val="Heading2"/>
      </w:pPr>
      <w:r>
        <w:lastRenderedPageBreak/>
        <w:t>Work Breakdown Structure</w:t>
      </w:r>
    </w:p>
    <w:p w:rsidR="00A21DB0" w:rsidRPr="00A21DB0" w:rsidRDefault="00A21DB0" w:rsidP="00A21DB0">
      <w:r>
        <w:t>Please refer on Appendix A</w:t>
      </w:r>
    </w:p>
    <w:p w:rsidR="00A21DB0" w:rsidRDefault="00A21DB0" w:rsidP="00A21DB0">
      <w:pPr>
        <w:pStyle w:val="Heading2"/>
      </w:pPr>
      <w:r>
        <w:t>Gantt chart</w:t>
      </w:r>
    </w:p>
    <w:p w:rsidR="00A21DB0" w:rsidRDefault="008A1502" w:rsidP="00A21DB0">
      <w:r w:rsidRPr="00DE662E">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346075</wp:posOffset>
            </wp:positionV>
            <wp:extent cx="5943600" cy="4781550"/>
            <wp:effectExtent l="0" t="0" r="0" b="0"/>
            <wp:wrapTopAndBottom/>
            <wp:docPr id="2" name="Picture 2" descr="C:\Users\Dillon Lakshman\Downloads\Dill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llon Lakshman\Downloads\Dillon.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781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21DB0">
        <w:t>Please refer on Appendix B</w:t>
      </w:r>
      <w:r w:rsidR="008278EE">
        <w:t>.</w:t>
      </w:r>
    </w:p>
    <w:p w:rsidR="008A1502" w:rsidRDefault="008A1502" w:rsidP="00A21DB0"/>
    <w:p w:rsidR="008A1502" w:rsidRDefault="008A1502">
      <w:pPr>
        <w:spacing w:line="259" w:lineRule="auto"/>
      </w:pPr>
      <w:r>
        <w:br w:type="page"/>
      </w:r>
    </w:p>
    <w:p w:rsidR="00A21DB0" w:rsidRDefault="00A21DB0" w:rsidP="00A21DB0">
      <w:pPr>
        <w:pStyle w:val="Heading2"/>
      </w:pPr>
      <w:r w:rsidRPr="00A21DB0">
        <w:lastRenderedPageBreak/>
        <w:t>Social, Legal, Ethical and Professional Aspects</w:t>
      </w:r>
    </w:p>
    <w:tbl>
      <w:tblPr>
        <w:tblStyle w:val="TableGrid"/>
        <w:tblW w:w="0" w:type="auto"/>
        <w:tblLook w:val="04A0" w:firstRow="1" w:lastRow="0" w:firstColumn="1" w:lastColumn="0" w:noHBand="0" w:noVBand="1"/>
      </w:tblPr>
      <w:tblGrid>
        <w:gridCol w:w="4675"/>
        <w:gridCol w:w="4675"/>
      </w:tblGrid>
      <w:tr w:rsidR="008A1502" w:rsidRPr="00DE662E" w:rsidTr="00222E14">
        <w:tc>
          <w:tcPr>
            <w:tcW w:w="4675" w:type="dxa"/>
          </w:tcPr>
          <w:p w:rsidR="008A1502" w:rsidRPr="00DE662E" w:rsidRDefault="008A1502" w:rsidP="008A1502">
            <w:r w:rsidRPr="008A1502">
              <w:rPr>
                <w:b/>
                <w:bCs/>
              </w:rPr>
              <w:t>Social</w:t>
            </w:r>
          </w:p>
        </w:tc>
        <w:tc>
          <w:tcPr>
            <w:tcW w:w="4675" w:type="dxa"/>
          </w:tcPr>
          <w:p w:rsidR="008A1502" w:rsidRPr="00DE662E" w:rsidRDefault="008A1502" w:rsidP="008A1502">
            <w:r w:rsidRPr="008A1502">
              <w:rPr>
                <w:b/>
                <w:bCs/>
              </w:rPr>
              <w:t>Ethical</w:t>
            </w:r>
          </w:p>
        </w:tc>
      </w:tr>
      <w:tr w:rsidR="008A1502" w:rsidRPr="00DE662E" w:rsidTr="00222E14">
        <w:tc>
          <w:tcPr>
            <w:tcW w:w="4675" w:type="dxa"/>
          </w:tcPr>
          <w:p w:rsidR="008A1502" w:rsidRPr="008A1502" w:rsidRDefault="008A1502" w:rsidP="008A1502">
            <w:pPr>
              <w:pStyle w:val="ListParagraph"/>
              <w:numPr>
                <w:ilvl w:val="0"/>
                <w:numId w:val="9"/>
              </w:numPr>
              <w:rPr>
                <w:b/>
                <w:bCs/>
              </w:rPr>
            </w:pPr>
            <w:r w:rsidRPr="00DE662E">
              <w:t>The platform will be available to anyone who wishes to use the software under a Standard End User License Agreement (EULA)</w:t>
            </w:r>
          </w:p>
        </w:tc>
        <w:tc>
          <w:tcPr>
            <w:tcW w:w="4675" w:type="dxa"/>
          </w:tcPr>
          <w:p w:rsidR="008A1502" w:rsidRPr="00DE662E" w:rsidRDefault="008A1502" w:rsidP="008A1502">
            <w:pPr>
              <w:pStyle w:val="ListParagraph"/>
              <w:numPr>
                <w:ilvl w:val="0"/>
                <w:numId w:val="9"/>
              </w:numPr>
            </w:pPr>
            <w:r w:rsidRPr="00DE662E">
              <w:t>Creating inaccurate result images -</w:t>
            </w:r>
          </w:p>
          <w:p w:rsidR="008A1502" w:rsidRPr="008A1502" w:rsidRDefault="008A1502" w:rsidP="008A1502">
            <w:pPr>
              <w:pStyle w:val="ListParagraph"/>
              <w:numPr>
                <w:ilvl w:val="0"/>
                <w:numId w:val="9"/>
              </w:numPr>
              <w:rPr>
                <w:b/>
                <w:bCs/>
              </w:rPr>
            </w:pPr>
            <w:r w:rsidRPr="00DE662E">
              <w:t>In terms of an ethical standpoint, for data which might define county boundaries for example if produced inaccurately can cause a lot of issues if used for high influential statements.</w:t>
            </w:r>
          </w:p>
        </w:tc>
      </w:tr>
      <w:tr w:rsidR="008A1502" w:rsidRPr="00DE662E" w:rsidTr="00222E14">
        <w:tc>
          <w:tcPr>
            <w:tcW w:w="4675" w:type="dxa"/>
          </w:tcPr>
          <w:p w:rsidR="008A1502" w:rsidRPr="00DE662E" w:rsidRDefault="008A1502" w:rsidP="008A1502">
            <w:r w:rsidRPr="008A1502">
              <w:rPr>
                <w:b/>
                <w:bCs/>
              </w:rPr>
              <w:t>Legal</w:t>
            </w:r>
          </w:p>
        </w:tc>
        <w:tc>
          <w:tcPr>
            <w:tcW w:w="4675" w:type="dxa"/>
          </w:tcPr>
          <w:p w:rsidR="008A1502" w:rsidRPr="00DE662E" w:rsidRDefault="008A1502" w:rsidP="008A1502">
            <w:r w:rsidRPr="008A1502">
              <w:rPr>
                <w:b/>
                <w:bCs/>
              </w:rPr>
              <w:t>Professional</w:t>
            </w:r>
          </w:p>
        </w:tc>
      </w:tr>
      <w:tr w:rsidR="008A1502" w:rsidRPr="00DE662E" w:rsidTr="00222E14">
        <w:tc>
          <w:tcPr>
            <w:tcW w:w="4675" w:type="dxa"/>
          </w:tcPr>
          <w:p w:rsidR="008A1502" w:rsidRPr="008A1502" w:rsidRDefault="008A1502" w:rsidP="008A1502">
            <w:pPr>
              <w:pStyle w:val="ListParagraph"/>
              <w:numPr>
                <w:ilvl w:val="0"/>
                <w:numId w:val="10"/>
              </w:numPr>
              <w:rPr>
                <w:b/>
                <w:bCs/>
              </w:rPr>
            </w:pPr>
            <w:r w:rsidRPr="00DE662E">
              <w:t>Computer Miss use Act Violation</w:t>
            </w:r>
          </w:p>
        </w:tc>
        <w:tc>
          <w:tcPr>
            <w:tcW w:w="4675" w:type="dxa"/>
          </w:tcPr>
          <w:p w:rsidR="008A1502" w:rsidRPr="008A1502" w:rsidRDefault="008A1502" w:rsidP="008A1502">
            <w:pPr>
              <w:pStyle w:val="ListParagraph"/>
              <w:numPr>
                <w:ilvl w:val="0"/>
                <w:numId w:val="10"/>
              </w:numPr>
              <w:rPr>
                <w:b/>
                <w:bCs/>
              </w:rPr>
            </w:pPr>
            <w:r w:rsidRPr="00DE662E">
              <w:t>Violation of BCS Code of Conduct</w:t>
            </w:r>
          </w:p>
          <w:p w:rsidR="008A1502" w:rsidRPr="008A1502" w:rsidRDefault="008A1502" w:rsidP="008A1502">
            <w:pPr>
              <w:pStyle w:val="ListParagraph"/>
              <w:numPr>
                <w:ilvl w:val="0"/>
                <w:numId w:val="10"/>
              </w:numPr>
              <w:rPr>
                <w:b/>
                <w:bCs/>
              </w:rPr>
            </w:pPr>
            <w:r>
              <w:t>Due regard for public privacy</w:t>
            </w:r>
          </w:p>
        </w:tc>
      </w:tr>
    </w:tbl>
    <w:p w:rsidR="008A1502" w:rsidRPr="008A1502" w:rsidRDefault="008A1502" w:rsidP="008A1502"/>
    <w:p w:rsidR="00A21DB0" w:rsidRDefault="00A21DB0" w:rsidP="00A21DB0">
      <w:pPr>
        <w:pStyle w:val="Heading2"/>
      </w:pPr>
      <w:r>
        <w:t xml:space="preserve">Chapter Summary  </w:t>
      </w:r>
    </w:p>
    <w:p w:rsidR="00ED2F28" w:rsidRDefault="00ED2F28" w:rsidP="00ED2F28"/>
    <w:bookmarkEnd w:id="0"/>
    <w:p w:rsidR="00ED2F28" w:rsidRPr="00ED2F28" w:rsidRDefault="00ED2F28" w:rsidP="00ED2F28"/>
    <w:sectPr w:rsidR="00ED2F28" w:rsidRPr="00ED2F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Iskoola Pota">
    <w:panose1 w:val="020B0502040204020203"/>
    <w:charset w:val="00"/>
    <w:family w:val="auto"/>
    <w:pitch w:val="variable"/>
    <w:sig w:usb0="00000003" w:usb1="00000000" w:usb2="000002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B0593"/>
    <w:multiLevelType w:val="hybridMultilevel"/>
    <w:tmpl w:val="221C1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5E17D6"/>
    <w:multiLevelType w:val="hybridMultilevel"/>
    <w:tmpl w:val="0B18F2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4643C15"/>
    <w:multiLevelType w:val="hybridMultilevel"/>
    <w:tmpl w:val="56402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A2294D"/>
    <w:multiLevelType w:val="hybridMultilevel"/>
    <w:tmpl w:val="68EE02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53D069E"/>
    <w:multiLevelType w:val="hybridMultilevel"/>
    <w:tmpl w:val="F5A66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A275F4"/>
    <w:multiLevelType w:val="multilevel"/>
    <w:tmpl w:val="7FC6543A"/>
    <w:lvl w:ilvl="0">
      <w:start w:val="1"/>
      <w:numFmt w:val="decimal"/>
      <w:pStyle w:val="Heading1"/>
      <w:lvlText w:val="%1."/>
      <w:lvlJc w:val="left"/>
      <w:pPr>
        <w:ind w:left="540" w:hanging="360"/>
      </w:pPr>
      <w:rPr>
        <w:sz w:val="32"/>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55F0166B"/>
    <w:multiLevelType w:val="hybridMultilevel"/>
    <w:tmpl w:val="65ECA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055106"/>
    <w:multiLevelType w:val="hybridMultilevel"/>
    <w:tmpl w:val="BA26F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DC2BD7"/>
    <w:multiLevelType w:val="hybridMultilevel"/>
    <w:tmpl w:val="024A4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D533BF"/>
    <w:multiLevelType w:val="hybridMultilevel"/>
    <w:tmpl w:val="CE7CE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0"/>
  </w:num>
  <w:num w:numId="4">
    <w:abstractNumId w:val="6"/>
  </w:num>
  <w:num w:numId="5">
    <w:abstractNumId w:val="7"/>
  </w:num>
  <w:num w:numId="6">
    <w:abstractNumId w:val="1"/>
  </w:num>
  <w:num w:numId="7">
    <w:abstractNumId w:val="3"/>
  </w:num>
  <w:num w:numId="8">
    <w:abstractNumId w:val="2"/>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659"/>
    <w:rsid w:val="000D07D1"/>
    <w:rsid w:val="003C3836"/>
    <w:rsid w:val="005E6659"/>
    <w:rsid w:val="00674A75"/>
    <w:rsid w:val="00743E34"/>
    <w:rsid w:val="00771F33"/>
    <w:rsid w:val="008278EE"/>
    <w:rsid w:val="008A1502"/>
    <w:rsid w:val="009F714C"/>
    <w:rsid w:val="00A21DB0"/>
    <w:rsid w:val="00B85567"/>
    <w:rsid w:val="00EB7DA4"/>
    <w:rsid w:val="00ED2F28"/>
    <w:rsid w:val="00FC42DD"/>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BA851"/>
  <w15:chartTrackingRefBased/>
  <w15:docId w15:val="{5422C316-63EF-46F4-9E36-55C99E5D8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659"/>
    <w:pPr>
      <w:spacing w:line="360" w:lineRule="auto"/>
    </w:pPr>
    <w:rPr>
      <w:rFonts w:ascii="Times New Roman" w:hAnsi="Times New Roman" w:cs="Times New Roman"/>
      <w:sz w:val="24"/>
      <w:szCs w:val="24"/>
      <w:lang w:bidi="si-LK"/>
    </w:rPr>
  </w:style>
  <w:style w:type="paragraph" w:styleId="Heading1">
    <w:name w:val="heading 1"/>
    <w:basedOn w:val="ListParagraph"/>
    <w:next w:val="Normal"/>
    <w:link w:val="Heading1Char"/>
    <w:uiPriority w:val="9"/>
    <w:qFormat/>
    <w:rsid w:val="005E6659"/>
    <w:pPr>
      <w:numPr>
        <w:numId w:val="1"/>
      </w:numPr>
      <w:spacing w:after="0"/>
      <w:ind w:left="360"/>
      <w:outlineLvl w:val="0"/>
    </w:pPr>
    <w:rPr>
      <w:rFonts w:eastAsia="Times New Roman"/>
      <w:b/>
      <w:color w:val="0E101A"/>
      <w:sz w:val="32"/>
    </w:rPr>
  </w:style>
  <w:style w:type="paragraph" w:styleId="Heading2">
    <w:name w:val="heading 2"/>
    <w:basedOn w:val="ListParagraph"/>
    <w:next w:val="Normal"/>
    <w:link w:val="Heading2Char"/>
    <w:uiPriority w:val="9"/>
    <w:unhideWhenUsed/>
    <w:qFormat/>
    <w:rsid w:val="005E6659"/>
    <w:pPr>
      <w:numPr>
        <w:ilvl w:val="1"/>
        <w:numId w:val="1"/>
      </w:numPr>
      <w:spacing w:after="0"/>
      <w:outlineLvl w:val="1"/>
    </w:pPr>
    <w:rPr>
      <w:rFonts w:eastAsia="Times New Roman"/>
      <w:b/>
      <w:color w:val="0E101A"/>
      <w:sz w:val="28"/>
    </w:rPr>
  </w:style>
  <w:style w:type="paragraph" w:styleId="Heading3">
    <w:name w:val="heading 3"/>
    <w:basedOn w:val="ListParagraph"/>
    <w:next w:val="Normal"/>
    <w:link w:val="Heading3Char"/>
    <w:uiPriority w:val="9"/>
    <w:unhideWhenUsed/>
    <w:qFormat/>
    <w:rsid w:val="005E6659"/>
    <w:pPr>
      <w:numPr>
        <w:ilvl w:val="2"/>
        <w:numId w:val="1"/>
      </w:numPr>
      <w:spacing w:after="0"/>
      <w:outlineLvl w:val="2"/>
    </w:pPr>
    <w:rPr>
      <w:rFonts w:eastAsia="Times New Roman"/>
      <w:b/>
      <w:color w:val="0E101A"/>
    </w:rPr>
  </w:style>
  <w:style w:type="paragraph" w:styleId="Heading4">
    <w:name w:val="heading 4"/>
    <w:basedOn w:val="ListParagraph"/>
    <w:next w:val="Normal"/>
    <w:link w:val="Heading4Char"/>
    <w:uiPriority w:val="9"/>
    <w:unhideWhenUsed/>
    <w:qFormat/>
    <w:rsid w:val="005E6659"/>
    <w:pPr>
      <w:numPr>
        <w:ilvl w:val="3"/>
        <w:numId w:val="1"/>
      </w:numPr>
      <w:spacing w:after="0"/>
      <w:outlineLvl w:val="3"/>
    </w:pPr>
    <w:rPr>
      <w:rFonts w:eastAsia="Times New Roman"/>
      <w:b/>
      <w:color w:val="0E101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659"/>
    <w:rPr>
      <w:rFonts w:ascii="Times New Roman" w:eastAsia="Times New Roman" w:hAnsi="Times New Roman" w:cs="Times New Roman"/>
      <w:b/>
      <w:color w:val="0E101A"/>
      <w:sz w:val="32"/>
      <w:szCs w:val="24"/>
      <w:lang w:bidi="si-LK"/>
    </w:rPr>
  </w:style>
  <w:style w:type="character" w:customStyle="1" w:styleId="Heading2Char">
    <w:name w:val="Heading 2 Char"/>
    <w:basedOn w:val="DefaultParagraphFont"/>
    <w:link w:val="Heading2"/>
    <w:uiPriority w:val="9"/>
    <w:rsid w:val="005E6659"/>
    <w:rPr>
      <w:rFonts w:ascii="Times New Roman" w:eastAsia="Times New Roman" w:hAnsi="Times New Roman" w:cs="Times New Roman"/>
      <w:b/>
      <w:color w:val="0E101A"/>
      <w:sz w:val="28"/>
      <w:szCs w:val="24"/>
      <w:lang w:bidi="si-LK"/>
    </w:rPr>
  </w:style>
  <w:style w:type="character" w:customStyle="1" w:styleId="Heading3Char">
    <w:name w:val="Heading 3 Char"/>
    <w:basedOn w:val="DefaultParagraphFont"/>
    <w:link w:val="Heading3"/>
    <w:uiPriority w:val="9"/>
    <w:rsid w:val="005E6659"/>
    <w:rPr>
      <w:rFonts w:ascii="Times New Roman" w:eastAsia="Times New Roman" w:hAnsi="Times New Roman" w:cs="Times New Roman"/>
      <w:b/>
      <w:color w:val="0E101A"/>
      <w:sz w:val="24"/>
      <w:szCs w:val="24"/>
      <w:lang w:bidi="si-LK"/>
    </w:rPr>
  </w:style>
  <w:style w:type="character" w:customStyle="1" w:styleId="Heading4Char">
    <w:name w:val="Heading 4 Char"/>
    <w:basedOn w:val="DefaultParagraphFont"/>
    <w:link w:val="Heading4"/>
    <w:uiPriority w:val="9"/>
    <w:rsid w:val="005E6659"/>
    <w:rPr>
      <w:rFonts w:ascii="Times New Roman" w:eastAsia="Times New Roman" w:hAnsi="Times New Roman" w:cs="Times New Roman"/>
      <w:b/>
      <w:color w:val="0E101A"/>
      <w:sz w:val="24"/>
      <w:szCs w:val="24"/>
      <w:lang w:bidi="si-LK"/>
    </w:rPr>
  </w:style>
  <w:style w:type="paragraph" w:styleId="ListParagraph">
    <w:name w:val="List Paragraph"/>
    <w:basedOn w:val="Normal"/>
    <w:uiPriority w:val="34"/>
    <w:qFormat/>
    <w:rsid w:val="005E6659"/>
    <w:pPr>
      <w:ind w:left="720"/>
      <w:contextualSpacing/>
    </w:pPr>
  </w:style>
  <w:style w:type="table" w:styleId="TableGrid">
    <w:name w:val="Table Grid"/>
    <w:basedOn w:val="TableNormal"/>
    <w:uiPriority w:val="39"/>
    <w:rsid w:val="00FC4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722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4</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Lakshman</dc:creator>
  <cp:keywords/>
  <dc:description/>
  <cp:lastModifiedBy>Dillon Lakshman</cp:lastModifiedBy>
  <cp:revision>3</cp:revision>
  <dcterms:created xsi:type="dcterms:W3CDTF">2020-03-27T12:47:00Z</dcterms:created>
  <dcterms:modified xsi:type="dcterms:W3CDTF">2020-04-02T09:28:00Z</dcterms:modified>
</cp:coreProperties>
</file>