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2536693"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they</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3F5270E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machine, </w:t>
      </w:r>
      <w:r w:rsidR="00CA455F">
        <w:rPr>
          <w:lang w:val="en-US"/>
        </w:rPr>
        <w:t xml:space="preserve"> and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a </w:t>
      </w:r>
      <w:r w:rsidR="00753EE0">
        <w:rPr>
          <w:lang w:val="en-US"/>
        </w:rPr>
        <w:t xml:space="preserve"> platform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508FD61A"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B41373">
        <w:rPr>
          <w:lang w:val="en-US"/>
        </w:rPr>
        <w:t>In 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0D94AFA"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 </w:t>
      </w:r>
    </w:p>
    <w:p w14:paraId="6944A92F" w14:textId="282D9A61" w:rsidR="009303D9" w:rsidRDefault="00B35A22" w:rsidP="00026DA5">
      <w:pPr>
        <w:pStyle w:val="Heading1"/>
      </w:pPr>
      <w:r>
        <w:t>Formulating the Problem</w:t>
      </w:r>
    </w:p>
    <w:p w14:paraId="29E9201B" w14:textId="6F3260B9"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machine,</w:t>
      </w:r>
      <w:r w:rsidR="0025657B">
        <w:t xml:space="preserve"> </w:t>
      </w:r>
      <w:r w:rsidR="00526C32">
        <w:t xml:space="preserve"> </w:t>
      </w:r>
      <w:r w:rsidR="0025657B">
        <w:t>specifications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56CE772D"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so</w:t>
      </w:r>
      <w:r w:rsidR="00B94FE2">
        <w:rPr>
          <w:lang w:val="en-US"/>
        </w:rPr>
        <w:t xml:space="preserve"> </w:t>
      </w:r>
      <w:r w:rsidR="00B94FE2">
        <w:rPr>
          <w:lang w:val="en-US"/>
        </w:rPr>
        <w:t>that they</w:t>
      </w:r>
      <w:r w:rsidR="00B94FE2">
        <w:rPr>
          <w:lang w:val="en-US"/>
        </w:rPr>
        <w:t xml:space="preserve">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6958B3F"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a </w:t>
      </w:r>
      <w:r w:rsidR="00412C59">
        <w:rPr>
          <w:lang w:val="en-US"/>
        </w:rPr>
        <w:t xml:space="preserve"> student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26062D37"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Fuses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are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52EC1F88"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 xml:space="preserve">be used to </w:t>
      </w:r>
      <w:r w:rsidR="00AE4130">
        <w:rPr>
          <w:lang w:val="en-US"/>
        </w:rPr>
        <w:t xml:space="preserve"> possibly control</w:t>
      </w:r>
      <w:r w:rsidR="00FE1B80">
        <w:rPr>
          <w:lang w:val="en-US"/>
        </w:rPr>
        <w:t>,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BACDB03"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the device is 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more than anything else, so as</w:t>
      </w:r>
      <w:r w:rsidR="00B9368C">
        <w:rPr>
          <w:lang w:val="en-US"/>
        </w:rPr>
        <w:t xml:space="preserve"> to successfully implement our vending machine</w:t>
      </w:r>
      <w:r w:rsidR="000B5F9E">
        <w:rPr>
          <w:lang w:val="en-US"/>
        </w:rPr>
        <w:t xml:space="preserve"> in a way that does not endanger people or the surrounding environment.</w:t>
      </w:r>
    </w:p>
    <w:p w14:paraId="177422FB" w14:textId="350D5FB0"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r w:rsidR="00AF4DAF">
        <w:rPr>
          <w:lang w:val="en-US"/>
        </w:rPr>
        <w:t xml:space="preserve">This standard </w:t>
      </w:r>
      <w:r w:rsidR="0057320D">
        <w:rPr>
          <w:lang w:val="en-US"/>
        </w:rPr>
        <w:t xml:space="preserve">covers more specific elements of 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7912C050"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modern day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74EE4F31"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E11770">
        <w:rPr>
          <w:lang w:val="en-US"/>
        </w:rPr>
        <w:t xml:space="preserve"> </w:t>
      </w:r>
      <w:r w:rsidR="00E2246F">
        <w:rPr>
          <w:lang w:val="en-US"/>
        </w:rPr>
        <w:t xml:space="preserve"> would be </w:t>
      </w:r>
      <w:r w:rsidR="00E11770">
        <w:rPr>
          <w:lang w:val="en-US"/>
        </w:rPr>
        <w:t>unlocked</w:t>
      </w:r>
      <w:r w:rsidR="00E2246F">
        <w:rPr>
          <w:lang w:val="en-US"/>
        </w:rPr>
        <w:t xml:space="preserve"> for them to take out that device. When the box becomes </w:t>
      </w:r>
      <w:r w:rsidR="00E2246F">
        <w:rPr>
          <w:lang w:val="en-US"/>
        </w:rPr>
        <w:t xml:space="preserve">empty, </w:t>
      </w:r>
      <w:r w:rsidR="00E11770">
        <w:rPr>
          <w:lang w:val="en-US"/>
        </w:rPr>
        <w:t xml:space="preserve"> the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011A8503"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 xml:space="preserve">and </w:t>
      </w:r>
      <w:r w:rsidR="00601ABB">
        <w:rPr>
          <w:lang w:val="en-US"/>
        </w:rPr>
        <w:t xml:space="preserve"> 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945E2B4"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(Figure 2)</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54364C0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work</w:t>
      </w:r>
      <w:r w:rsidR="006F399A">
        <w:t xml:space="preserve"> load off of the office workers as well. </w:t>
      </w:r>
    </w:p>
    <w:p w14:paraId="237FFB63" w14:textId="00DE54E5"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53972FAF"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(Figure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6C31FDD1"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no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64D42E89"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is needed to manage system communications. </w:t>
      </w:r>
    </w:p>
    <w:p w14:paraId="02BA941D" w14:textId="17674D54"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resume of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03EBE4E1"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work force, likewise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110AEFE3"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of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588184AC" w14:textId="77777777" w:rsidR="00364798" w:rsidRPr="00F9390A" w:rsidRDefault="00364798" w:rsidP="00E34F47">
      <w:pPr>
        <w:jc w:val="both"/>
      </w:pPr>
    </w:p>
    <w:p w14:paraId="3BC733AA" w14:textId="580D410D" w:rsidR="0030114A" w:rsidRDefault="00B51DFF" w:rsidP="0030114A">
      <w:pPr>
        <w:jc w:val="both"/>
      </w:pPr>
      <w:r>
        <w:rPr>
          <w:noProof/>
        </w:rPr>
        <w:drawing>
          <wp:inline distT="0" distB="0" distL="0" distR="0" wp14:anchorId="5082AC3E" wp14:editId="4DF8ACE2">
            <wp:extent cx="3097530" cy="1794510"/>
            <wp:effectExtent l="0" t="0" r="7620" b="0"/>
            <wp:docPr id="3" name="Picture 3"/>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929" cy="1794741"/>
                    </a:xfrm>
                    <a:prstGeom prst="rect">
                      <a:avLst/>
                    </a:prstGeom>
                    <a:noFill/>
                  </pic:spPr>
                </pic:pic>
              </a:graphicData>
            </a:graphic>
          </wp:inline>
        </w:drawing>
      </w:r>
    </w:p>
    <w:p w14:paraId="0F857F98" w14:textId="4E00E9AA" w:rsidR="004E0E2D" w:rsidRDefault="004E0E2D" w:rsidP="004E0E2D">
      <w:pPr>
        <w:rPr>
          <w:i/>
          <w:iCs/>
        </w:rPr>
      </w:pPr>
      <w:r>
        <w:rPr>
          <w:i/>
          <w:iCs/>
        </w:rPr>
        <w:t>Figure 4: First 8 Weeks</w:t>
      </w:r>
    </w:p>
    <w:p w14:paraId="5A3B94D7" w14:textId="3AC9E887" w:rsidR="004E0E2D" w:rsidRDefault="004E0E2D" w:rsidP="004E0E2D">
      <w:pPr>
        <w:rPr>
          <w:i/>
          <w:iCs/>
        </w:rPr>
      </w:pPr>
    </w:p>
    <w:p w14:paraId="2417F822" w14:textId="0F6A667F" w:rsidR="004E0E2D" w:rsidRDefault="004E0E2D" w:rsidP="000E055C">
      <w:pPr>
        <w:rPr>
          <w:i/>
          <w:iCs/>
        </w:rPr>
      </w:pPr>
      <w:r w:rsidRPr="004E0E2D">
        <w:rPr>
          <w:noProof/>
        </w:rPr>
        <w:drawing>
          <wp:inline distT="0" distB="0" distL="0" distR="0" wp14:anchorId="33DBE4AF" wp14:editId="00ABF824">
            <wp:extent cx="3112770" cy="18630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863090"/>
                    </a:xfrm>
                    <a:prstGeom prst="rect">
                      <a:avLst/>
                    </a:prstGeom>
                    <a:noFill/>
                    <a:ln>
                      <a:noFill/>
                    </a:ln>
                  </pic:spPr>
                </pic:pic>
              </a:graphicData>
            </a:graphic>
          </wp:inline>
        </w:drawing>
      </w:r>
      <w:r>
        <w:rPr>
          <w:i/>
          <w:iCs/>
        </w:rPr>
        <w:t>Figure 5: Last 8 Weeks</w:t>
      </w:r>
    </w:p>
    <w:p w14:paraId="7FEAE170" w14:textId="77777777" w:rsidR="000E055C" w:rsidRPr="000E055C" w:rsidRDefault="000E055C" w:rsidP="000E055C">
      <w:pPr>
        <w:jc w:val="both"/>
      </w:pP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19A29CE" w:rsidR="00575BCA" w:rsidRDefault="00FE5831" w:rsidP="00E23B7E">
      <w:pPr>
        <w:jc w:val="both"/>
      </w:pPr>
      <w:r>
        <w:t xml:space="preserve">     </w:t>
      </w:r>
      <w:r w:rsidR="00D57CB1">
        <w:tab/>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lastRenderedPageBreak/>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5B0E11" w14:textId="77777777" w:rsidR="00BA5C91" w:rsidRDefault="00BA5C91" w:rsidP="001A3B3D">
      <w:r>
        <w:separator/>
      </w:r>
    </w:p>
  </w:endnote>
  <w:endnote w:type="continuationSeparator" w:id="0">
    <w:p w14:paraId="2079F3B2" w14:textId="77777777" w:rsidR="00BA5C91" w:rsidRDefault="00BA5C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73E624" w14:textId="77777777" w:rsidR="00BA5C91" w:rsidRDefault="00BA5C91" w:rsidP="001A3B3D">
      <w:r>
        <w:separator/>
      </w:r>
    </w:p>
  </w:footnote>
  <w:footnote w:type="continuationSeparator" w:id="0">
    <w:p w14:paraId="0CEB55D8" w14:textId="77777777" w:rsidR="00BA5C91" w:rsidRDefault="00BA5C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4DF8"/>
    <w:rsid w:val="00046B86"/>
    <w:rsid w:val="00046CC4"/>
    <w:rsid w:val="0004781E"/>
    <w:rsid w:val="000864C1"/>
    <w:rsid w:val="0008758A"/>
    <w:rsid w:val="000B5CCA"/>
    <w:rsid w:val="000B5F9E"/>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591</TotalTime>
  <Pages>6</Pages>
  <Words>4175</Words>
  <Characters>23801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cp:lastModifiedBy>
  <cp:revision>38</cp:revision>
  <dcterms:created xsi:type="dcterms:W3CDTF">2022-09-23T16:02:00Z</dcterms:created>
  <dcterms:modified xsi:type="dcterms:W3CDTF">2022-09-24T18:50:00Z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