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4FC8DCDC" w:rsid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67CDBA63" w14:textId="18D1D451" w:rsidR="00285762" w:rsidRPr="00C578F4" w:rsidRDefault="00285762" w:rsidP="00AB1661">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w:t>
      </w:r>
      <w:r w:rsidR="00CF1EAE">
        <w:rPr>
          <w:rFonts w:ascii="Times New Roman" w:hAnsi="Times New Roman" w:cs="Times New Roman"/>
          <w:color w:val="FF0000"/>
          <w:sz w:val="20"/>
          <w:szCs w:val="20"/>
        </w:rPr>
        <w:t xml:space="preserve"> </w:t>
      </w:r>
      <w:r w:rsidR="00CF1EAE" w:rsidRPr="00CF1EAE">
        <w:rPr>
          <w:rFonts w:ascii="Times New Roman" w:hAnsi="Times New Roman" w:cs="Times New Roman"/>
          <w:color w:val="00B0F0"/>
          <w:sz w:val="20"/>
          <w:szCs w:val="20"/>
        </w:rPr>
        <w:t>[2]</w:t>
      </w:r>
      <w:r w:rsidRPr="00285762">
        <w:rPr>
          <w:rFonts w:ascii="Times New Roman" w:hAnsi="Times New Roman" w:cs="Times New Roman"/>
          <w:color w:val="FF0000"/>
          <w:sz w:val="20"/>
          <w:szCs w:val="20"/>
        </w:rPr>
        <w:t xml:space="preserve"> 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383BA214"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w:t>
      </w:r>
      <w:proofErr w:type="spellStart"/>
      <w:r w:rsidRPr="00285762">
        <w:rPr>
          <w:rFonts w:ascii="Times New Roman" w:hAnsi="Times New Roman" w:cs="Times New Roman"/>
          <w:color w:val="FF0000"/>
          <w:sz w:val="20"/>
          <w:szCs w:val="20"/>
        </w:rPr>
        <w:t>Rohos</w:t>
      </w:r>
      <w:proofErr w:type="spellEnd"/>
      <w:r w:rsidRPr="00285762">
        <w:rPr>
          <w:rFonts w:ascii="Times New Roman" w:hAnsi="Times New Roman" w:cs="Times New Roman"/>
          <w:color w:val="FF0000"/>
          <w:sz w:val="20"/>
          <w:szCs w:val="20"/>
        </w:rPr>
        <w:t xml:space="preserve"> Mini Drive’ or ‘VeraCrypt</w:t>
      </w:r>
      <w:proofErr w:type="gramStart"/>
      <w:r w:rsidRPr="00285762">
        <w:rPr>
          <w:rFonts w:ascii="Times New Roman" w:hAnsi="Times New Roman" w:cs="Times New Roman"/>
          <w:color w:val="FF0000"/>
          <w:sz w:val="20"/>
          <w:szCs w:val="20"/>
        </w:rPr>
        <w:t>’</w:t>
      </w:r>
      <w:r w:rsidRPr="00CF1EAE">
        <w:rPr>
          <w:rFonts w:ascii="Times New Roman" w:hAnsi="Times New Roman" w:cs="Times New Roman"/>
          <w:color w:val="00B0F0"/>
          <w:sz w:val="20"/>
          <w:szCs w:val="20"/>
        </w:rPr>
        <w:t>.</w:t>
      </w:r>
      <w:r w:rsidR="00CF1EAE" w:rsidRPr="00CF1EAE">
        <w:rPr>
          <w:rFonts w:ascii="Times New Roman" w:hAnsi="Times New Roman" w:cs="Times New Roman"/>
          <w:color w:val="00B0F0"/>
          <w:sz w:val="20"/>
          <w:szCs w:val="20"/>
        </w:rPr>
        <w:t>[</w:t>
      </w:r>
      <w:proofErr w:type="gramEnd"/>
      <w:r w:rsidR="00CF1EAE" w:rsidRPr="00CF1EAE">
        <w:rPr>
          <w:rFonts w:ascii="Times New Roman" w:hAnsi="Times New Roman" w:cs="Times New Roman"/>
          <w:color w:val="00B0F0"/>
          <w:sz w:val="20"/>
          <w:szCs w:val="20"/>
        </w:rPr>
        <w:t>3]</w:t>
      </w:r>
      <w:r w:rsidRPr="00CF1EAE">
        <w:rPr>
          <w:rFonts w:ascii="Times New Roman" w:hAnsi="Times New Roman" w:cs="Times New Roman"/>
          <w:color w:val="00B0F0"/>
          <w:sz w:val="20"/>
          <w:szCs w:val="20"/>
        </w:rPr>
        <w:t xml:space="preserve"> </w:t>
      </w:r>
      <w:r w:rsidRPr="00285762">
        <w:rPr>
          <w:rFonts w:ascii="Times New Roman" w:hAnsi="Times New Roman" w:cs="Times New Roman"/>
          <w:color w:val="FF0000"/>
          <w:sz w:val="20"/>
          <w:szCs w:val="20"/>
        </w:rPr>
        <w:t xml:space="preserve">These types of programs use </w:t>
      </w:r>
      <w:r w:rsidRPr="00285762">
        <w:rPr>
          <w:rFonts w:ascii="Times New Roman" w:hAnsi="Times New Roman" w:cs="Times New Roman"/>
          <w:color w:val="FF0000"/>
          <w:sz w:val="20"/>
          <w:szCs w:val="20"/>
        </w:rPr>
        <w:t xml:space="preserve">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spellStart"/>
      <w:proofErr w:type="gramStart"/>
      <w:r w:rsidR="00DD00A2">
        <w:rPr>
          <w:color w:val="FF0000"/>
          <w:lang w:val="en-US"/>
        </w:rPr>
        <w:t>i</w:t>
      </w:r>
      <w:proofErr w:type="spellEnd"/>
      <w:r w:rsidR="00DD00A2">
        <w:rPr>
          <w:color w:val="FF0000"/>
          <w:lang w:val="en-US"/>
        </w:rPr>
        <w:t>(</w:t>
      </w:r>
      <w:proofErr w:type="gram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 xml:space="preserve">The PLC will be able to message the microcomputer as well in order for constraint </w:t>
      </w:r>
      <w:proofErr w:type="gramStart"/>
      <w:r w:rsidR="00CF4231" w:rsidRPr="00CF4231">
        <w:rPr>
          <w:color w:val="FF0000"/>
          <w:lang w:val="en-US"/>
        </w:rPr>
        <w:t>ii(</w:t>
      </w:r>
      <w:proofErr w:type="gramEnd"/>
      <w:r w:rsidR="00CF4231" w:rsidRPr="00CF4231">
        <w:rPr>
          <w:color w:val="FF0000"/>
          <w:lang w:val="en-US"/>
        </w:rPr>
        <w:t>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locking system will follow constraint </w:t>
      </w:r>
      <w:proofErr w:type="gramStart"/>
      <w:r w:rsidRPr="007B3EBF">
        <w:rPr>
          <w:rFonts w:ascii="Times New Roman" w:hAnsi="Times New Roman" w:cs="Times New Roman"/>
          <w:color w:val="FF0000"/>
          <w:sz w:val="20"/>
          <w:szCs w:val="20"/>
        </w:rPr>
        <w:t>ii(</w:t>
      </w:r>
      <w:proofErr w:type="gramEnd"/>
      <w:r w:rsidRPr="007B3EBF">
        <w:rPr>
          <w:rFonts w:ascii="Times New Roman" w:hAnsi="Times New Roman" w:cs="Times New Roman"/>
          <w:color w:val="FF0000"/>
          <w:sz w:val="20"/>
          <w:szCs w:val="20"/>
        </w:rPr>
        <w:t>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1DB21E0"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584ECD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 xml:space="preserve">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w:t>
      </w:r>
      <w:r>
        <w:rPr>
          <w:rFonts w:ascii="Times New Roman" w:hAnsi="Times New Roman" w:cs="Times New Roman"/>
          <w:sz w:val="20"/>
          <w:szCs w:val="20"/>
        </w:rPr>
        <w:t>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2953C6E1"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 xml:space="preserve">This timer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lastRenderedPageBreak/>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2E6250C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w:t>
      </w:r>
      <w:proofErr w:type="gramStart"/>
      <w:r w:rsidR="00B95B34">
        <w:rPr>
          <w:rFonts w:ascii="Times New Roman" w:hAnsi="Times New Roman" w:cs="Times New Roman"/>
          <w:color w:val="FF0000"/>
          <w:sz w:val="20"/>
          <w:szCs w:val="20"/>
        </w:rPr>
        <w:t>iii(</w:t>
      </w:r>
      <w:proofErr w:type="gramEnd"/>
      <w:r w:rsidR="00B95B34">
        <w:rPr>
          <w:rFonts w:ascii="Times New Roman" w:hAnsi="Times New Roman" w:cs="Times New Roman"/>
          <w:color w:val="FF0000"/>
          <w:sz w:val="20"/>
          <w:szCs w:val="20"/>
        </w:rPr>
        <w:t xml:space="preserve">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w:t>
      </w:r>
      <w:r w:rsidR="008601E6">
        <w:rPr>
          <w:rFonts w:ascii="Times New Roman" w:hAnsi="Times New Roman" w:cs="Times New Roman"/>
          <w:color w:val="FF0000"/>
          <w:sz w:val="20"/>
          <w:szCs w:val="20"/>
        </w:rPr>
        <w:t xml:space="preserve">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 xml:space="preserve">constraints </w:t>
      </w:r>
      <w:proofErr w:type="gramStart"/>
      <w:r w:rsidR="003C5840">
        <w:rPr>
          <w:rFonts w:ascii="Times New Roman" w:hAnsi="Times New Roman" w:cs="Times New Roman"/>
          <w:color w:val="FF0000"/>
          <w:sz w:val="20"/>
          <w:szCs w:val="20"/>
        </w:rPr>
        <w:t>iii(</w:t>
      </w:r>
      <w:proofErr w:type="gramEnd"/>
      <w:r w:rsidR="003C5840">
        <w:rPr>
          <w:rFonts w:ascii="Times New Roman" w:hAnsi="Times New Roman" w:cs="Times New Roman"/>
          <w:color w:val="FF0000"/>
          <w:sz w:val="20"/>
          <w:szCs w:val="20"/>
        </w:rPr>
        <w:t>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w:t>
      </w:r>
      <w:proofErr w:type="gramStart"/>
      <w:r w:rsidR="00016144">
        <w:rPr>
          <w:rFonts w:ascii="Times New Roman" w:hAnsi="Times New Roman" w:cs="Times New Roman"/>
          <w:color w:val="FF0000"/>
          <w:sz w:val="20"/>
          <w:szCs w:val="20"/>
        </w:rPr>
        <w:t>iii(</w:t>
      </w:r>
      <w:proofErr w:type="gramEnd"/>
      <w:r w:rsidR="00016144">
        <w:rPr>
          <w:rFonts w:ascii="Times New Roman" w:hAnsi="Times New Roman" w:cs="Times New Roman"/>
          <w:color w:val="FF0000"/>
          <w:sz w:val="20"/>
          <w:szCs w:val="20"/>
        </w:rPr>
        <w:t>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692D9002"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w:t>
      </w:r>
      <w:proofErr w:type="gramEnd"/>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w:t>
      </w:r>
      <w:proofErr w:type="gramStart"/>
      <w:r w:rsidR="00016144">
        <w:rPr>
          <w:rFonts w:ascii="Times New Roman" w:hAnsi="Times New Roman" w:cs="Times New Roman"/>
          <w:color w:val="FF0000"/>
          <w:sz w:val="20"/>
          <w:szCs w:val="20"/>
        </w:rPr>
        <w:t>iv(</w:t>
      </w:r>
      <w:proofErr w:type="gramEnd"/>
      <w:r w:rsidR="00016144">
        <w:rPr>
          <w:rFonts w:ascii="Times New Roman" w:hAnsi="Times New Roman" w:cs="Times New Roman"/>
          <w:color w:val="FF0000"/>
          <w:sz w:val="20"/>
          <w:szCs w:val="20"/>
        </w:rPr>
        <w:t xml:space="preserve">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w:t>
      </w:r>
      <w:r w:rsidR="00804A17" w:rsidRPr="00596A8C">
        <w:rPr>
          <w:rFonts w:ascii="Times New Roman" w:hAnsi="Times New Roman" w:cs="Times New Roman"/>
          <w:color w:val="FF0000"/>
          <w:sz w:val="20"/>
          <w:szCs w:val="20"/>
        </w:rPr>
        <w:t xml:space="preserve">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w:t>
      </w:r>
      <w:proofErr w:type="gramStart"/>
      <w:r w:rsidR="00960279">
        <w:rPr>
          <w:rFonts w:ascii="Times New Roman" w:hAnsi="Times New Roman" w:cs="Times New Roman"/>
          <w:color w:val="FF0000"/>
          <w:sz w:val="20"/>
          <w:szCs w:val="20"/>
        </w:rPr>
        <w:t>iii(</w:t>
      </w:r>
      <w:proofErr w:type="gramEnd"/>
      <w:r w:rsidR="00960279">
        <w:rPr>
          <w:rFonts w:ascii="Times New Roman" w:hAnsi="Times New Roman" w:cs="Times New Roman"/>
          <w:color w:val="FF0000"/>
          <w:sz w:val="20"/>
          <w:szCs w:val="20"/>
        </w:rPr>
        <w:t xml:space="preserve">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09B699B0" w:rsidR="00981158" w:rsidRDefault="00CF1EAE" w:rsidP="00981158">
      <w:pPr>
        <w:rPr>
          <w:noProof/>
        </w:rPr>
      </w:pPr>
      <w:r>
        <w:rPr>
          <w:noProof/>
        </w:rPr>
        <w:t>[2?]</w:t>
      </w:r>
      <w:hyperlink r:id="rId8" w:history="1">
        <w:r w:rsidRPr="005122F4">
          <w:rPr>
            <w:rStyle w:val="Hyperlink"/>
            <w:noProof/>
          </w:rPr>
          <w:t>https://www.ibm.com/docs/en/ztpf/1.1.0.14?topic=concepts-symmetric-cryptography</w:t>
        </w:r>
      </w:hyperlink>
    </w:p>
    <w:p w14:paraId="3540F516" w14:textId="30A8C549" w:rsidR="00CF1EAE" w:rsidRDefault="00CF1EAE" w:rsidP="00CF1EAE">
      <w:pPr>
        <w:rPr>
          <w:noProof/>
        </w:rPr>
      </w:pPr>
      <w:r>
        <w:rPr>
          <w:noProof/>
        </w:rPr>
        <w:t>[3?]</w:t>
      </w:r>
      <w:r w:rsidRPr="00CF1EAE">
        <w:t xml:space="preserve"> </w:t>
      </w:r>
      <w:r>
        <w:rPr>
          <w:noProof/>
        </w:rPr>
        <w:t>https://rohos.com/2009/10/17/on-the-fly-encryption-without-admin-rights/</w:t>
      </w:r>
    </w:p>
    <w:p w14:paraId="18072975" w14:textId="77777777" w:rsidR="00CF1EAE" w:rsidRDefault="00CF1EAE" w:rsidP="00CF1EAE">
      <w:pPr>
        <w:rPr>
          <w:noProof/>
        </w:rPr>
      </w:pPr>
      <w:r>
        <w:rPr>
          <w:noProof/>
        </w:rPr>
        <w:t>https://www.veracrypt.fr/en/Introduction.html</w:t>
      </w:r>
    </w:p>
    <w:p w14:paraId="580051E0" w14:textId="65CE2686" w:rsidR="00CF1EAE" w:rsidRDefault="00CF1EAE" w:rsidP="00CF1EAE">
      <w:pPr>
        <w:rPr>
          <w:noProof/>
        </w:rPr>
      </w:pPr>
      <w:r>
        <w:rPr>
          <w:noProof/>
        </w:rPr>
        <w:t>https://techwiser.com/usb-encryption-software/</w:t>
      </w:r>
      <w:bookmarkStart w:id="0" w:name="_GoBack"/>
      <w:bookmarkEnd w:id="0"/>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10BB3" w14:textId="77777777" w:rsidR="0026330D" w:rsidRDefault="0026330D">
      <w:pPr>
        <w:spacing w:after="0" w:line="240" w:lineRule="auto"/>
      </w:pPr>
      <w:r>
        <w:separator/>
      </w:r>
    </w:p>
  </w:endnote>
  <w:endnote w:type="continuationSeparator" w:id="0">
    <w:p w14:paraId="6F4D724E" w14:textId="77777777" w:rsidR="0026330D" w:rsidRDefault="0026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EB752" w14:textId="77777777" w:rsidR="0026330D" w:rsidRDefault="0026330D">
      <w:pPr>
        <w:spacing w:after="0" w:line="240" w:lineRule="auto"/>
      </w:pPr>
      <w:r>
        <w:separator/>
      </w:r>
    </w:p>
  </w:footnote>
  <w:footnote w:type="continuationSeparator" w:id="0">
    <w:p w14:paraId="1E5CCD3E" w14:textId="77777777" w:rsidR="0026330D" w:rsidRDefault="00263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0"/>
  </w:num>
  <w:num w:numId="4">
    <w:abstractNumId w:val="20"/>
  </w:num>
  <w:num w:numId="5">
    <w:abstractNumId w:val="22"/>
  </w:num>
  <w:num w:numId="6">
    <w:abstractNumId w:val="14"/>
  </w:num>
  <w:num w:numId="7">
    <w:abstractNumId w:val="5"/>
  </w:num>
  <w:num w:numId="8">
    <w:abstractNumId w:val="19"/>
  </w:num>
  <w:num w:numId="9">
    <w:abstractNumId w:val="11"/>
  </w:num>
  <w:num w:numId="10">
    <w:abstractNumId w:val="17"/>
  </w:num>
  <w:num w:numId="11">
    <w:abstractNumId w:val="2"/>
  </w:num>
  <w:num w:numId="12">
    <w:abstractNumId w:val="21"/>
  </w:num>
  <w:num w:numId="13">
    <w:abstractNumId w:val="12"/>
    <w:lvlOverride w:ilvl="0">
      <w:startOverride w:val="1"/>
    </w:lvlOverride>
  </w:num>
  <w:num w:numId="14">
    <w:abstractNumId w:val="18"/>
  </w:num>
  <w:num w:numId="15">
    <w:abstractNumId w:val="15"/>
  </w:num>
  <w:num w:numId="16">
    <w:abstractNumId w:val="9"/>
  </w:num>
  <w:num w:numId="17">
    <w:abstractNumId w:val="1"/>
  </w:num>
  <w:num w:numId="18">
    <w:abstractNumId w:val="8"/>
  </w:num>
  <w:num w:numId="19">
    <w:abstractNumId w:val="6"/>
  </w:num>
  <w:num w:numId="20">
    <w:abstractNumId w:val="3"/>
  </w:num>
  <w:num w:numId="21">
    <w:abstractNumId w:val="7"/>
  </w:num>
  <w:num w:numId="22">
    <w:abstractNumId w:val="0"/>
  </w:num>
  <w:num w:numId="23">
    <w:abstractNumId w:val="13"/>
  </w:num>
  <w:num w:numId="24">
    <w:abstractNumId w:val="23"/>
  </w:num>
  <w:num w:numId="25">
    <w:abstractNumId w:val="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63B67"/>
    <w:rsid w:val="001747E9"/>
    <w:rsid w:val="00187607"/>
    <w:rsid w:val="00197F30"/>
    <w:rsid w:val="001A0B33"/>
    <w:rsid w:val="001B00AC"/>
    <w:rsid w:val="001B679A"/>
    <w:rsid w:val="001F7439"/>
    <w:rsid w:val="00216D8D"/>
    <w:rsid w:val="002215E0"/>
    <w:rsid w:val="00250DC9"/>
    <w:rsid w:val="0025380C"/>
    <w:rsid w:val="0026330D"/>
    <w:rsid w:val="00266095"/>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A169A"/>
    <w:rsid w:val="008A25B1"/>
    <w:rsid w:val="008A54EA"/>
    <w:rsid w:val="008D606B"/>
    <w:rsid w:val="008F614B"/>
    <w:rsid w:val="00905CD7"/>
    <w:rsid w:val="00910509"/>
    <w:rsid w:val="00917915"/>
    <w:rsid w:val="009311CD"/>
    <w:rsid w:val="00940434"/>
    <w:rsid w:val="00960279"/>
    <w:rsid w:val="00975249"/>
    <w:rsid w:val="00981158"/>
    <w:rsid w:val="00983361"/>
    <w:rsid w:val="009843E0"/>
    <w:rsid w:val="009D3028"/>
    <w:rsid w:val="009D4269"/>
    <w:rsid w:val="009E4109"/>
    <w:rsid w:val="00A12129"/>
    <w:rsid w:val="00A246C8"/>
    <w:rsid w:val="00A32528"/>
    <w:rsid w:val="00A54832"/>
    <w:rsid w:val="00A64CFE"/>
    <w:rsid w:val="00AA4768"/>
    <w:rsid w:val="00AB1661"/>
    <w:rsid w:val="00AE775D"/>
    <w:rsid w:val="00AF56CD"/>
    <w:rsid w:val="00B13B79"/>
    <w:rsid w:val="00B22319"/>
    <w:rsid w:val="00B23BDB"/>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A6D0D"/>
    <w:rsid w:val="00CE030A"/>
    <w:rsid w:val="00CE621A"/>
    <w:rsid w:val="00CF0C2B"/>
    <w:rsid w:val="00CF1EAE"/>
    <w:rsid w:val="00CF423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 w:type="character" w:styleId="UnresolvedMention">
    <w:name w:val="Unresolved Mention"/>
    <w:basedOn w:val="DefaultParagraphFont"/>
    <w:uiPriority w:val="99"/>
    <w:semiHidden/>
    <w:unhideWhenUsed/>
    <w:rsid w:val="00CF1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ztpf/1.1.0.14?topic=concepts-symmetric-cryptography"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7</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Turpeau, Michel (mmturpeau42)</cp:lastModifiedBy>
  <cp:revision>395</cp:revision>
  <dcterms:created xsi:type="dcterms:W3CDTF">2022-10-15T01:18:00Z</dcterms:created>
  <dcterms:modified xsi:type="dcterms:W3CDTF">2022-10-31T02:25:00Z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