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47AC4108"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w:t>
      </w:r>
      <w:r w:rsidR="00484115">
        <w:rPr>
          <w:color w:val="FF0000"/>
          <w:lang w:val="en-US"/>
        </w:rPr>
        <w:t xml:space="preserve"> </w:t>
      </w:r>
      <w:r w:rsidR="00484115" w:rsidRPr="00484115">
        <w:rPr>
          <w:color w:val="7030A0"/>
          <w:lang w:val="en-US"/>
        </w:rPr>
        <w:t>[30]</w:t>
      </w:r>
      <w:r w:rsidRPr="0038506A">
        <w:rPr>
          <w:color w:val="FF0000"/>
          <w:lang w:val="en-US"/>
        </w:rPr>
        <w:t xml:space="preserve">.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[2]</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40363D9B" w:rsid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BE63175" w14:textId="797F4BCC" w:rsidR="00484115" w:rsidRPr="00F54448" w:rsidRDefault="00484115" w:rsidP="00484115">
      <w:pPr>
        <w:pStyle w:val="BodyText"/>
        <w:rPr>
          <w:color w:val="FF0000"/>
          <w:lang w:val="en-US"/>
        </w:rPr>
      </w:pPr>
      <w:r w:rsidRPr="009B273D">
        <w:rPr>
          <w:color w:val="FF0000"/>
          <w:lang w:val="en-US"/>
        </w:rPr>
        <w:t xml:space="preserve">Vending machines can </w:t>
      </w:r>
      <w:r>
        <w:rPr>
          <w:color w:val="FF0000"/>
          <w:lang w:val="en-US"/>
        </w:rPr>
        <w:t xml:space="preserve"> be </w:t>
      </w:r>
      <w:r w:rsidRPr="009B273D">
        <w:rPr>
          <w:color w:val="FF0000"/>
          <w:lang w:val="en-US"/>
        </w:rPr>
        <w:t xml:space="preserve">seen anywhere from </w:t>
      </w:r>
      <w:r>
        <w:rPr>
          <w:color w:val="FF0000"/>
          <w:lang w:val="en-US"/>
        </w:rPr>
        <w:t>s</w:t>
      </w:r>
      <w:r w:rsidRPr="009B273D">
        <w:rPr>
          <w:color w:val="FF0000"/>
          <w:lang w:val="en-US"/>
        </w:rPr>
        <w:t xml:space="preserve">chools to </w:t>
      </w:r>
      <w:r>
        <w:rPr>
          <w:color w:val="FF0000"/>
          <w:lang w:val="en-US"/>
        </w:rPr>
        <w:t>h</w:t>
      </w:r>
      <w:r w:rsidRPr="009B273D">
        <w:rPr>
          <w:color w:val="FF0000"/>
          <w:lang w:val="en-US"/>
        </w:rPr>
        <w:t xml:space="preserve">ospitals </w:t>
      </w:r>
      <w:r>
        <w:rPr>
          <w:color w:val="FF0000"/>
          <w:lang w:val="en-US"/>
        </w:rPr>
        <w:t>to</w:t>
      </w:r>
      <w:r w:rsidRPr="009B273D">
        <w:rPr>
          <w:color w:val="FF0000"/>
          <w:lang w:val="en-US"/>
        </w:rPr>
        <w:t xml:space="preserve"> </w:t>
      </w:r>
      <w:r>
        <w:rPr>
          <w:color w:val="FF0000"/>
          <w:lang w:val="en-US"/>
        </w:rPr>
        <w:t>m</w:t>
      </w:r>
      <w:r w:rsidRPr="009B273D">
        <w:rPr>
          <w:color w:val="FF0000"/>
          <w:lang w:val="en-US"/>
        </w:rPr>
        <w:t>anufacturing plants</w:t>
      </w:r>
      <w:r>
        <w:rPr>
          <w:color w:val="FF0000"/>
          <w:lang w:val="en-US"/>
        </w:rPr>
        <w:t xml:space="preserve">, </w:t>
      </w:r>
      <w:r w:rsidRPr="009B273D">
        <w:rPr>
          <w:color w:val="FF0000"/>
          <w:lang w:val="en-US"/>
        </w:rPr>
        <w:t>and process billions of transactions using wireless payment</w:t>
      </w:r>
      <w:r>
        <w:rPr>
          <w:color w:val="FF0000"/>
          <w:lang w:val="en-US"/>
        </w:rPr>
        <w:t xml:space="preserve"> methods</w:t>
      </w:r>
      <w:r w:rsidRPr="009B273D">
        <w:rPr>
          <w:color w:val="FF0000"/>
          <w:lang w:val="en-US"/>
        </w:rPr>
        <w:t xml:space="preserve"> or using actual </w:t>
      </w:r>
      <w:r>
        <w:rPr>
          <w:color w:val="FF0000"/>
          <w:lang w:val="en-US"/>
        </w:rPr>
        <w:t>money</w:t>
      </w:r>
      <w:r w:rsidRPr="009B273D">
        <w:rPr>
          <w:color w:val="FF0000"/>
          <w:lang w:val="en-US"/>
        </w:rPr>
        <w:t xml:space="preserve"> </w:t>
      </w:r>
      <w:r>
        <w:rPr>
          <w:color w:val="FF0000"/>
          <w:lang w:val="en-US"/>
        </w:rPr>
        <w:t>thus,</w:t>
      </w:r>
      <w:r w:rsidRPr="009B273D">
        <w:rPr>
          <w:color w:val="FF0000"/>
          <w:lang w:val="en-US"/>
        </w:rPr>
        <w:t xml:space="preserve"> database becomes an integral part of these machines.</w:t>
      </w:r>
      <w:r>
        <w:rPr>
          <w:color w:val="FF0000"/>
          <w:lang w:val="en-US"/>
        </w:rPr>
        <w:t xml:space="preserve"> </w:t>
      </w:r>
      <w:r w:rsidRPr="009B273D">
        <w:rPr>
          <w:color w:val="FF0000"/>
          <w:lang w:val="en-US"/>
        </w:rPr>
        <w:t>Through database</w:t>
      </w:r>
      <w:r>
        <w:rPr>
          <w:color w:val="FF0000"/>
          <w:lang w:val="en-US"/>
        </w:rPr>
        <w:t>,</w:t>
      </w:r>
      <w:r w:rsidRPr="009B273D">
        <w:rPr>
          <w:color w:val="FF0000"/>
          <w:lang w:val="en-US"/>
        </w:rPr>
        <w:t xml:space="preserve"> manufactures or owners can easily keep track of the inventory, remotely run updates or check on any maintenances or can use data to help them assist consumers strategically</w:t>
      </w:r>
      <w:r>
        <w:rPr>
          <w:color w:val="FF0000"/>
          <w:lang w:val="en-US"/>
        </w:rPr>
        <w:t xml:space="preserve"> </w:t>
      </w:r>
      <w:r w:rsidRPr="00484115">
        <w:rPr>
          <w:color w:val="7030A0"/>
          <w:lang w:val="en-US"/>
        </w:rPr>
        <w:t>[31]</w:t>
      </w:r>
      <w:r w:rsidRPr="009B273D">
        <w:rPr>
          <w:color w:val="FF0000"/>
          <w:lang w:val="en-US"/>
        </w:rPr>
        <w:t xml:space="preserve">. </w:t>
      </w:r>
      <w:r w:rsidR="003A65E4">
        <w:rPr>
          <w:color w:val="FF0000"/>
          <w:lang w:val="en-US"/>
        </w:rPr>
        <w:t>Using</w:t>
      </w:r>
      <w:r w:rsidRPr="009B273D">
        <w:rPr>
          <w:color w:val="FF0000"/>
          <w:lang w:val="en-US"/>
        </w:rPr>
        <w:t xml:space="preserve"> data they can easily order refills and with the help of Artificial Intelligence  they can also manage supply considerations</w:t>
      </w:r>
      <w:r>
        <w:rPr>
          <w:color w:val="FF0000"/>
          <w:lang w:val="en-US"/>
        </w:rPr>
        <w:t xml:space="preserve"> resulting in </w:t>
      </w:r>
      <w:r w:rsidRPr="009B273D">
        <w:rPr>
          <w:color w:val="FF0000"/>
          <w:lang w:val="en-US"/>
        </w:rPr>
        <w:t>maximization of productivity and revenues</w:t>
      </w:r>
      <w:r w:rsidR="00C17FF7">
        <w:rPr>
          <w:color w:val="FF0000"/>
          <w:lang w:val="en-US"/>
        </w:rPr>
        <w:t xml:space="preserve"> </w:t>
      </w:r>
      <w:r w:rsidR="00C17FF7" w:rsidRPr="00C17FF7">
        <w:rPr>
          <w:color w:val="7030A0"/>
          <w:lang w:val="en-US"/>
        </w:rPr>
        <w:t>[31]</w:t>
      </w:r>
      <w:r w:rsidRPr="009B273D">
        <w:rPr>
          <w:color w:val="FF0000"/>
          <w:lang w:val="en-US"/>
        </w:rPr>
        <w:t>.</w:t>
      </w:r>
    </w:p>
    <w:p w14:paraId="78489655" w14:textId="4930D1F1" w:rsidR="009303D9" w:rsidRPr="005B520E" w:rsidRDefault="009303D9" w:rsidP="00ED0149">
      <w:pPr>
        <w:pStyle w:val="Heading2"/>
      </w:pPr>
      <w:r w:rsidRPr="005B520E">
        <w:t>Specifications</w:t>
      </w:r>
      <w:r w:rsidR="0040015B">
        <w:t xml:space="preserve"> </w:t>
      </w:r>
    </w:p>
    <w:p w14:paraId="71487780" w14:textId="13FC95AE"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Some machines that are connected to the internet are vulnerable to hacking and can sometimes cause issues with other devices [</w:t>
      </w:r>
      <w:r w:rsidR="008D123D">
        <w:rPr>
          <w:color w:val="FF0000"/>
          <w:lang w:val="en-US"/>
        </w:rPr>
        <w:t>3</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20546908"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7C32AC">
        <w:rPr>
          <w:color w:val="FF0000"/>
          <w:lang w:val="en-US"/>
        </w:rPr>
        <w:t>4</w:t>
      </w:r>
      <w:r>
        <w:rPr>
          <w:color w:val="FF0000"/>
          <w:lang w:val="en-US"/>
        </w:rPr>
        <w:t xml:space="preserve">], hence why the machine must remember the data and program installed. To avoid other </w:t>
      </w:r>
      <w:r>
        <w:rPr>
          <w:color w:val="FF0000"/>
          <w:lang w:val="en-US"/>
        </w:rPr>
        <w:t xml:space="preserve">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A831E3F"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4D42F6">
        <w:rPr>
          <w:color w:val="FF0000"/>
          <w:lang w:val="en-US"/>
        </w:rPr>
        <w:t>5</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4D42F6">
        <w:rPr>
          <w:color w:val="FF0000"/>
          <w:shd w:val="clear" w:color="auto" w:fill="FFFFFF"/>
          <w:lang w:val="en-US"/>
        </w:rPr>
        <w:t>6</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47201A90"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482504">
        <w:rPr>
          <w:color w:val="FF0000"/>
          <w:shd w:val="clear" w:color="auto" w:fill="FFFFFF"/>
          <w:lang w:val="en-US"/>
        </w:rPr>
        <w:t>7</w:t>
      </w:r>
      <w:r>
        <w:rPr>
          <w:color w:val="FF0000"/>
          <w:shd w:val="clear" w:color="auto" w:fill="FFFFFF"/>
          <w:lang w:val="en-US"/>
        </w:rPr>
        <w:t>].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 xml:space="preserve">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w:t>
      </w:r>
      <w:r>
        <w:rPr>
          <w:lang w:val="en-US"/>
        </w:rPr>
        <w:lastRenderedPageBreak/>
        <w:t>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t>Survey of Possible Solutions</w:t>
      </w:r>
    </w:p>
    <w:p w14:paraId="71B360CB" w14:textId="16CA426E"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086DBF">
        <w:rPr>
          <w:lang w:val="en-US"/>
        </w:rPr>
        <w:t>8</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51048823"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086DBF">
        <w:rPr>
          <w:lang w:val="en-US"/>
        </w:rPr>
        <w:t>9</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w:t>
      </w:r>
      <w:r w:rsidR="00601ABB">
        <w:rPr>
          <w:lang w:val="en-US"/>
        </w:rPr>
        <w:t xml:space="preserve">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Some of the systems 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lastRenderedPageBreak/>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5FE9C2A0" w:rsidR="00B03DBC" w:rsidRPr="00D64223" w:rsidRDefault="00B03DBC" w:rsidP="00EB0B3C">
      <w:pPr>
        <w:ind w:firstLine="36pt"/>
        <w:jc w:val="both"/>
        <w:rPr>
          <w:color w:val="FF0000"/>
        </w:rPr>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r w:rsidR="00D64223">
        <w:rPr>
          <w:color w:val="FF0000"/>
        </w:rPr>
        <w:t>We will use an ethernet cord instead of Wi-Fi to make it more difficult to intercept  information, and we are also going to encrypt the data prior to sending it through the Ethernet cord.</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77777777" w:rsidR="008A3C78" w:rsidRDefault="008A3C78" w:rsidP="00E75D97">
      <w:pPr>
        <w:pStyle w:val="references"/>
        <w:rPr>
          <w:sz w:val="20"/>
          <w:szCs w:val="20"/>
        </w:rPr>
      </w:pP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77C99E14" w14:textId="77777777" w:rsidR="00086DBF" w:rsidRPr="00795D56" w:rsidRDefault="00086DBF" w:rsidP="008046EA">
      <w:pPr>
        <w:pStyle w:val="references"/>
        <w:rPr>
          <w:sz w:val="20"/>
          <w:szCs w:val="20"/>
        </w:rPr>
      </w:pP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02022B1D" w14:textId="1831C1D6" w:rsidR="008046EA" w:rsidRDefault="008046EA" w:rsidP="00484115">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47E5DFBF" w14:textId="74228D51" w:rsidR="00484115" w:rsidRPr="00484115" w:rsidRDefault="00484115" w:rsidP="00484115">
      <w:pPr>
        <w:pStyle w:val="references"/>
        <w:rPr>
          <w:color w:val="FF0000"/>
          <w:sz w:val="20"/>
          <w:szCs w:val="20"/>
        </w:rPr>
      </w:pPr>
      <w:r w:rsidRPr="00484115">
        <w:rPr>
          <w:color w:val="FF0000"/>
          <w:sz w:val="20"/>
          <w:szCs w:val="20"/>
        </w:rPr>
        <w:t>[30] https://www.kimmavending.com/how-to-choose-kimma/</w:t>
      </w:r>
    </w:p>
    <w:p w14:paraId="4B2ADC82" w14:textId="10035D12" w:rsidR="00484115" w:rsidRPr="00484115" w:rsidRDefault="00484115" w:rsidP="00484115">
      <w:pPr>
        <w:pStyle w:val="references"/>
        <w:rPr>
          <w:color w:val="FF0000"/>
          <w:sz w:val="20"/>
          <w:szCs w:val="20"/>
        </w:rPr>
      </w:pPr>
      <w:r w:rsidRPr="00484115">
        <w:rPr>
          <w:color w:val="FF0000"/>
          <w:sz w:val="20"/>
          <w:szCs w:val="20"/>
        </w:rPr>
        <w:t>[31] https://www.bizjournals.com/bizjournals/how-to/technology/2015/04/the-internet-of-things-is-transforming-vending.html</w:t>
      </w:r>
    </w:p>
    <w:p w14:paraId="378290B9" w14:textId="77777777" w:rsidR="00484115" w:rsidRPr="00484115" w:rsidRDefault="00484115" w:rsidP="00484115">
      <w:pPr>
        <w:pStyle w:val="references"/>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5A731D" w14:textId="77777777" w:rsidR="00521946" w:rsidRDefault="00521946" w:rsidP="001A3B3D">
      <w:r>
        <w:separator/>
      </w:r>
    </w:p>
  </w:endnote>
  <w:endnote w:type="continuationSeparator" w:id="0">
    <w:p w14:paraId="2D5DB6EA" w14:textId="77777777" w:rsidR="00521946" w:rsidRDefault="005219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90238A" w14:textId="77777777" w:rsidR="00521946" w:rsidRDefault="00521946" w:rsidP="001A3B3D">
      <w:r>
        <w:separator/>
      </w:r>
    </w:p>
  </w:footnote>
  <w:footnote w:type="continuationSeparator" w:id="0">
    <w:p w14:paraId="00CBAF60" w14:textId="77777777" w:rsidR="00521946" w:rsidRDefault="005219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22"/>
  </w:num>
  <w:num w:numId="27">
    <w:abstractNumId w:val="23"/>
  </w:num>
  <w:num w:numId="28">
    <w:abstractNumId w:val="16"/>
  </w:num>
  <w:num w:numId="2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4BAD"/>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A65E4"/>
    <w:rsid w:val="003B2B40"/>
    <w:rsid w:val="003B4E04"/>
    <w:rsid w:val="003B6846"/>
    <w:rsid w:val="003C165A"/>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610B4"/>
    <w:rsid w:val="0047286A"/>
    <w:rsid w:val="00473AC9"/>
    <w:rsid w:val="00473BC6"/>
    <w:rsid w:val="00473DFB"/>
    <w:rsid w:val="00482504"/>
    <w:rsid w:val="00484115"/>
    <w:rsid w:val="00494730"/>
    <w:rsid w:val="004A0509"/>
    <w:rsid w:val="004B4F82"/>
    <w:rsid w:val="004D42F6"/>
    <w:rsid w:val="004D51DF"/>
    <w:rsid w:val="004D72B5"/>
    <w:rsid w:val="004E0E2D"/>
    <w:rsid w:val="004F4EB6"/>
    <w:rsid w:val="00515CA4"/>
    <w:rsid w:val="005214F0"/>
    <w:rsid w:val="00521946"/>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20A5B"/>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4DB6"/>
    <w:rsid w:val="00795D56"/>
    <w:rsid w:val="00795DDC"/>
    <w:rsid w:val="007A6C3B"/>
    <w:rsid w:val="007B1A26"/>
    <w:rsid w:val="007B33F1"/>
    <w:rsid w:val="007B6DDA"/>
    <w:rsid w:val="007C0308"/>
    <w:rsid w:val="007C2FF2"/>
    <w:rsid w:val="007C32AC"/>
    <w:rsid w:val="007C6C6C"/>
    <w:rsid w:val="007D5DC0"/>
    <w:rsid w:val="007D6232"/>
    <w:rsid w:val="007D7301"/>
    <w:rsid w:val="007F1F99"/>
    <w:rsid w:val="007F2267"/>
    <w:rsid w:val="007F3990"/>
    <w:rsid w:val="007F768F"/>
    <w:rsid w:val="008046EA"/>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17FF7"/>
    <w:rsid w:val="00C240CD"/>
    <w:rsid w:val="00C24850"/>
    <w:rsid w:val="00C3075A"/>
    <w:rsid w:val="00C312AC"/>
    <w:rsid w:val="00C32737"/>
    <w:rsid w:val="00C43630"/>
    <w:rsid w:val="00C50BA6"/>
    <w:rsid w:val="00C57EF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06AA4"/>
    <w:rsid w:val="00D14976"/>
    <w:rsid w:val="00D2176E"/>
    <w:rsid w:val="00D40EEE"/>
    <w:rsid w:val="00D57CB1"/>
    <w:rsid w:val="00D632BE"/>
    <w:rsid w:val="00D64223"/>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908</TotalTime>
  <Pages>6</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Nidhay Patel</cp:lastModifiedBy>
  <cp:revision>199</cp:revision>
  <dcterms:created xsi:type="dcterms:W3CDTF">2022-09-23T16:02:00Z</dcterms:created>
  <dcterms:modified xsi:type="dcterms:W3CDTF">2022-10-14T02:52:00Z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