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4B51" w14:textId="4FFE1CB9" w:rsidR="00B51CA5" w:rsidRDefault="0070466E" w:rsidP="00D5178E">
      <w:r>
        <w:rPr>
          <w:b/>
          <w:bCs/>
        </w:rPr>
        <w:t xml:space="preserve">Dillon Vaughan, </w:t>
      </w:r>
      <w:r w:rsidR="007A543F" w:rsidRPr="00EF183F">
        <w:rPr>
          <w:b/>
          <w:bCs/>
        </w:rPr>
        <w:t xml:space="preserve">Anthony Welter </w:t>
      </w:r>
      <w:r w:rsidR="007A543F" w:rsidRPr="00EF183F">
        <w:rPr>
          <w:b/>
          <w:bCs/>
        </w:rPr>
        <w:br/>
        <w:t xml:space="preserve">Advanced Computer Programming </w:t>
      </w:r>
      <w:r w:rsidR="007A543F" w:rsidRPr="00EF183F">
        <w:rPr>
          <w:b/>
          <w:bCs/>
        </w:rPr>
        <w:br/>
        <w:t xml:space="preserve">Project </w:t>
      </w:r>
      <w:r>
        <w:rPr>
          <w:b/>
          <w:bCs/>
        </w:rPr>
        <w:t>5</w:t>
      </w:r>
      <w:r w:rsidR="007A543F" w:rsidRPr="00EF183F">
        <w:rPr>
          <w:b/>
          <w:bCs/>
        </w:rPr>
        <w:br/>
        <w:t>User's Manual</w:t>
      </w:r>
      <w:r w:rsidR="007A543F" w:rsidRPr="00B51CA5">
        <w:t xml:space="preserve"> </w:t>
      </w:r>
      <w:r w:rsidR="007A543F" w:rsidRPr="00B51CA5">
        <w:br/>
        <w:t xml:space="preserve"> </w:t>
      </w:r>
      <w:r w:rsidR="007A543F" w:rsidRPr="00B51CA5">
        <w:br/>
      </w:r>
      <w:r w:rsidR="007A543F" w:rsidRPr="00EF183F">
        <w:rPr>
          <w:b/>
          <w:bCs/>
        </w:rPr>
        <w:t>Setup and Compilation</w:t>
      </w:r>
      <w:r w:rsidR="007A543F" w:rsidRPr="00B51CA5">
        <w:t xml:space="preserve"> </w:t>
      </w:r>
      <w:r w:rsidR="007A543F" w:rsidRPr="00B51CA5">
        <w:br/>
      </w:r>
      <w:r w:rsidR="00532499">
        <w:t>1</w:t>
      </w:r>
      <w:r w:rsidR="007A543F" w:rsidRPr="00B51CA5">
        <w:t xml:space="preserve">. The submission includes: </w:t>
      </w:r>
    </w:p>
    <w:p w14:paraId="0A26CDFA" w14:textId="77777777" w:rsidR="00BF3668" w:rsidRDefault="00BF3668" w:rsidP="00B51CA5">
      <w:pPr>
        <w:pStyle w:val="ListParagraph"/>
        <w:numPr>
          <w:ilvl w:val="0"/>
          <w:numId w:val="1"/>
        </w:numPr>
        <w:sectPr w:rsidR="00BF3668">
          <w:pgSz w:w="12240" w:h="15840"/>
          <w:pgMar w:top="1440" w:right="1440" w:bottom="1440" w:left="1440" w:header="720" w:footer="720" w:gutter="0"/>
          <w:cols w:space="720"/>
          <w:docGrid w:linePitch="360"/>
        </w:sectPr>
      </w:pPr>
    </w:p>
    <w:p w14:paraId="4FD672D3" w14:textId="3376A835" w:rsidR="00B51CA5" w:rsidRDefault="00D5178E" w:rsidP="00B51CA5">
      <w:pPr>
        <w:pStyle w:val="ListParagraph"/>
        <w:numPr>
          <w:ilvl w:val="0"/>
          <w:numId w:val="1"/>
        </w:numPr>
      </w:pPr>
      <w:r>
        <w:t>Server</w:t>
      </w:r>
      <w:r w:rsidR="00B51CA5">
        <w:t>.java</w:t>
      </w:r>
    </w:p>
    <w:p w14:paraId="14E4962B" w14:textId="1828CDC9" w:rsidR="00D5178E" w:rsidRDefault="0070466E" w:rsidP="00B51CA5">
      <w:pPr>
        <w:pStyle w:val="ListParagraph"/>
        <w:numPr>
          <w:ilvl w:val="0"/>
          <w:numId w:val="1"/>
        </w:numPr>
      </w:pPr>
      <w:r>
        <w:t>MusicRequest.java</w:t>
      </w:r>
    </w:p>
    <w:p w14:paraId="0C39460E" w14:textId="0BBA5486" w:rsidR="00B51CA5" w:rsidRDefault="0070466E" w:rsidP="00B51CA5">
      <w:pPr>
        <w:pStyle w:val="ListParagraph"/>
        <w:numPr>
          <w:ilvl w:val="0"/>
          <w:numId w:val="1"/>
        </w:numPr>
      </w:pPr>
      <w:r>
        <w:t>InstrumentDB.java</w:t>
      </w:r>
    </w:p>
    <w:p w14:paraId="37D183C3" w14:textId="4A39B3AC" w:rsidR="00D5178E" w:rsidRDefault="0070466E" w:rsidP="00B51CA5">
      <w:pPr>
        <w:pStyle w:val="ListParagraph"/>
        <w:numPr>
          <w:ilvl w:val="0"/>
          <w:numId w:val="1"/>
        </w:numPr>
      </w:pPr>
      <w:r>
        <w:t>SimpleDataSource.java</w:t>
      </w:r>
    </w:p>
    <w:p w14:paraId="477C10EC" w14:textId="05DFAB4A" w:rsidR="00541F6A" w:rsidRDefault="0070466E" w:rsidP="00B51CA5">
      <w:pPr>
        <w:pStyle w:val="ListParagraph"/>
        <w:numPr>
          <w:ilvl w:val="0"/>
          <w:numId w:val="1"/>
        </w:numPr>
      </w:pPr>
      <w:r>
        <w:t>ClientView.java</w:t>
      </w:r>
    </w:p>
    <w:p w14:paraId="6F9F5DBA" w14:textId="629F9F5F" w:rsidR="00B51CA5" w:rsidRDefault="0070466E" w:rsidP="00B51CA5">
      <w:pPr>
        <w:pStyle w:val="ListParagraph"/>
        <w:numPr>
          <w:ilvl w:val="0"/>
          <w:numId w:val="1"/>
        </w:numPr>
      </w:pPr>
      <w:r>
        <w:t>vaughan</w:t>
      </w:r>
      <w:r w:rsidR="00B51CA5">
        <w:t>welteraUML.jpg</w:t>
      </w:r>
    </w:p>
    <w:p w14:paraId="3E760792" w14:textId="7DB2473E" w:rsidR="00B3781E" w:rsidRDefault="0070466E" w:rsidP="00B51CA5">
      <w:pPr>
        <w:pStyle w:val="ListParagraph"/>
        <w:numPr>
          <w:ilvl w:val="0"/>
          <w:numId w:val="1"/>
        </w:numPr>
      </w:pPr>
      <w:r>
        <w:t>vaughan</w:t>
      </w:r>
      <w:r w:rsidR="00B51CA5">
        <w:t>welter</w:t>
      </w:r>
      <w:r w:rsidR="00B51CA5" w:rsidRPr="00B51CA5">
        <w:t>UserManual.docx (this file)</w:t>
      </w:r>
      <w:r w:rsidR="007A543F" w:rsidRPr="00B51CA5">
        <w:t xml:space="preserve"> </w:t>
      </w:r>
    </w:p>
    <w:p w14:paraId="0DB8942A" w14:textId="77777777" w:rsidR="00BF3668" w:rsidRDefault="00BF3668" w:rsidP="00B51CA5">
      <w:pPr>
        <w:sectPr w:rsidR="00BF3668" w:rsidSect="00BF3668">
          <w:type w:val="continuous"/>
          <w:pgSz w:w="12240" w:h="15840"/>
          <w:pgMar w:top="1440" w:right="1440" w:bottom="1440" w:left="1440" w:header="720" w:footer="720" w:gutter="0"/>
          <w:cols w:num="2" w:space="720"/>
          <w:docGrid w:linePitch="360"/>
        </w:sectPr>
      </w:pPr>
    </w:p>
    <w:p w14:paraId="1CEC7C81" w14:textId="2C5A0175" w:rsidR="0023527D" w:rsidRDefault="007A543F" w:rsidP="00B51CA5">
      <w:r w:rsidRPr="00B51CA5">
        <w:br/>
      </w:r>
      <w:r w:rsidR="00532499" w:rsidRPr="00532499">
        <w:t xml:space="preserve">2. </w:t>
      </w:r>
      <w:r w:rsidRPr="00532499">
        <w:t>Running the program.</w:t>
      </w:r>
      <w:r w:rsidRPr="00B51CA5">
        <w:t xml:space="preserve"> </w:t>
      </w:r>
      <w:r w:rsidR="0023527D">
        <w:t xml:space="preserve">Upon downloading and unzipping the necessary files, </w:t>
      </w:r>
      <w:r w:rsidR="009E0AEB">
        <w:t>i</w:t>
      </w:r>
      <w:r w:rsidR="009E0AEB" w:rsidRPr="00B51CA5">
        <w:t xml:space="preserve">mport </w:t>
      </w:r>
      <w:r w:rsidR="009E0AEB">
        <w:t>each</w:t>
      </w:r>
      <w:r w:rsidR="009E0AEB" w:rsidRPr="00B51CA5">
        <w:t xml:space="preserve"> project</w:t>
      </w:r>
      <w:r w:rsidR="009E0AEB">
        <w:t xml:space="preserve"> folder</w:t>
      </w:r>
      <w:r w:rsidR="009E0AEB" w:rsidRPr="00B51CA5">
        <w:t xml:space="preserve"> into Eclipse</w:t>
      </w:r>
      <w:r w:rsidR="009E0AEB">
        <w:t xml:space="preserve"> as an existing Maven project</w:t>
      </w:r>
      <w:r w:rsidR="009E0AEB" w:rsidRPr="00B51CA5">
        <w:t>. Click the run button in Eclipse</w:t>
      </w:r>
      <w:r w:rsidR="009E0AEB">
        <w:t xml:space="preserve"> for both the Server.java and ClientView.java file, or right click both files and run as java application, starting with the Server.java file</w:t>
      </w:r>
      <w:r w:rsidR="009E0AEB" w:rsidRPr="00B51CA5">
        <w:t>.</w:t>
      </w:r>
      <w:r w:rsidR="009E0AEB">
        <w:t xml:space="preserve"> If the user doesn’t start the server first, user will be prompted with “Unable to connect to server”</w:t>
      </w:r>
      <w:r w:rsidR="008F54D7">
        <w:t xml:space="preserve"> in the console. Upon proper starting order of the server, then the client, a client window named “Musical Instrument Lookup” will launch and display.</w:t>
      </w:r>
      <w:r w:rsidR="007D7CA9">
        <w:t xml:space="preserve"> User may interact with all features presented within the window</w:t>
      </w:r>
      <w:r w:rsidR="003355E4">
        <w:t>. The window contains multiple drop-down boxes to make selections from, like type of instrument, company brand, and the inventory of each item at a particular location. There is also a price box</w:t>
      </w:r>
      <w:r w:rsidR="002C2560">
        <w:t xml:space="preserve"> available</w:t>
      </w:r>
      <w:r w:rsidR="003355E4">
        <w:t xml:space="preserve"> to enter in a max price limit value</w:t>
      </w:r>
      <w:r w:rsidR="00EE0634">
        <w:t>,</w:t>
      </w:r>
      <w:r w:rsidR="003355E4">
        <w:t xml:space="preserve"> or</w:t>
      </w:r>
      <w:r w:rsidR="00EE0634">
        <w:t xml:space="preserve"> if user doesn’t want a price limit, they can either enter a zero or leave the price box empty</w:t>
      </w:r>
      <w:r w:rsidR="002C2560">
        <w:t>.</w:t>
      </w:r>
      <w:r w:rsidR="003355E4">
        <w:t xml:space="preserve"> </w:t>
      </w:r>
      <w:r w:rsidR="002C2560">
        <w:t>A</w:t>
      </w:r>
      <w:r w:rsidR="003355E4">
        <w:t xml:space="preserve">nything other than </w:t>
      </w:r>
      <w:r w:rsidR="003C03C2">
        <w:t>an</w:t>
      </w:r>
      <w:r w:rsidR="00124C2D">
        <w:t xml:space="preserve"> empty price box, a zero, or positive</w:t>
      </w:r>
      <w:r w:rsidR="003355E4">
        <w:t xml:space="preserve"> numeric value</w:t>
      </w:r>
      <w:r w:rsidR="00124C2D">
        <w:t xml:space="preserve"> will result in</w:t>
      </w:r>
      <w:r w:rsidR="003355E4">
        <w:t xml:space="preserve"> an error</w:t>
      </w:r>
      <w:r w:rsidR="00124C2D">
        <w:t xml:space="preserve"> message</w:t>
      </w:r>
      <w:r w:rsidR="003355E4">
        <w:t xml:space="preserve"> be</w:t>
      </w:r>
      <w:r w:rsidR="00124C2D">
        <w:t>ing</w:t>
      </w:r>
      <w:r w:rsidR="003355E4">
        <w:t xml:space="preserve"> displayed in console</w:t>
      </w:r>
      <w:r w:rsidR="002C2560">
        <w:t xml:space="preserve"> upon hitting the “Submit Request” button</w:t>
      </w:r>
      <w:r w:rsidR="003355E4">
        <w:t xml:space="preserve">. </w:t>
      </w:r>
      <w:r w:rsidR="002C2560">
        <w:t>The user may then</w:t>
      </w:r>
      <w:r w:rsidR="007D7CA9">
        <w:t xml:space="preserve"> hit the “Submit Request” button </w:t>
      </w:r>
      <w:r w:rsidR="003355E4">
        <w:t>to query the desired items</w:t>
      </w:r>
      <w:r w:rsidR="002C2560">
        <w:t xml:space="preserve"> selected in the client window,</w:t>
      </w:r>
      <w:r w:rsidR="003355E4">
        <w:t xml:space="preserve"> </w:t>
      </w:r>
      <w:r w:rsidR="002C2560">
        <w:t>retrieving</w:t>
      </w:r>
      <w:r w:rsidR="003355E4">
        <w:t xml:space="preserve"> the</w:t>
      </w:r>
      <w:r w:rsidR="002C2560">
        <w:t xml:space="preserve"> data from the</w:t>
      </w:r>
      <w:r w:rsidR="003355E4">
        <w:t xml:space="preserve"> database server</w:t>
      </w:r>
      <w:r w:rsidR="002C2560">
        <w:t>. Query results will be displayed in a separate “Instrument Information” window</w:t>
      </w:r>
      <w:r w:rsidR="003355E4">
        <w:t>.</w:t>
      </w:r>
      <w:r w:rsidR="002C2560">
        <w:t xml:space="preserve"> Once the user acknowledges the results by hitting the “OK” button, or exiting the result window hitting the “X” button in the top right corner of the window. The user will be returned and control of the “Musical Instrument Lookup” window</w:t>
      </w:r>
      <w:r w:rsidR="003035D2">
        <w:t xml:space="preserve"> will be regained to try any other type of combination query, continuing to follow all instructions and rules described earlier</w:t>
      </w:r>
      <w:r w:rsidR="002C2560">
        <w:t>.</w:t>
      </w:r>
      <w:r w:rsidR="009E0AEB">
        <w:t xml:space="preserve"> </w:t>
      </w:r>
      <w:r w:rsidR="00D967A0">
        <w:t>User may exit or end the</w:t>
      </w:r>
      <w:r w:rsidR="003035D2">
        <w:t xml:space="preserve"> client</w:t>
      </w:r>
      <w:r w:rsidR="00D967A0">
        <w:t xml:space="preserve"> program by using the “X” button in the top right of </w:t>
      </w:r>
      <w:r w:rsidR="008F54D7">
        <w:t>the client</w:t>
      </w:r>
      <w:r w:rsidR="00D967A0">
        <w:t xml:space="preserve"> window</w:t>
      </w:r>
      <w:r w:rsidR="003035D2">
        <w:t>, but may be relaunched as long as server is still running</w:t>
      </w:r>
      <w:r w:rsidR="00D967A0">
        <w:t>.</w:t>
      </w:r>
      <w:r w:rsidR="008F54D7">
        <w:t xml:space="preserve"> </w:t>
      </w:r>
      <w:r w:rsidR="003035D2">
        <w:t>Lastly,</w:t>
      </w:r>
      <w:r w:rsidR="008F54D7">
        <w:t xml:space="preserve"> to stop the server, user must hit the red stop button to the right of the console in Eclipse to terminate the server.</w:t>
      </w:r>
      <w:r w:rsidR="00D967A0">
        <w:t xml:space="preserve"> </w:t>
      </w:r>
      <w:r w:rsidR="00D967A0" w:rsidRPr="00B51CA5">
        <w:t xml:space="preserve">No command line arguments are required or checked. </w:t>
      </w:r>
    </w:p>
    <w:p w14:paraId="093A1A8B" w14:textId="2D7250E8" w:rsidR="006670D1" w:rsidRDefault="007A543F" w:rsidP="00B51CA5">
      <w:r w:rsidRPr="00B51CA5">
        <w:t xml:space="preserve"> </w:t>
      </w:r>
      <w:r w:rsidRPr="00B51CA5">
        <w:br/>
        <w:t xml:space="preserve">Note: </w:t>
      </w:r>
      <w:r w:rsidR="00A420F7">
        <w:t xml:space="preserve">Server.java file must be </w:t>
      </w:r>
      <w:r w:rsidR="00201F18">
        <w:t>running</w:t>
      </w:r>
      <w:r w:rsidR="00A420F7">
        <w:t xml:space="preserve"> first, before running the ClientView.java file.</w:t>
      </w:r>
    </w:p>
    <w:p w14:paraId="6B9DC7D9" w14:textId="13F6B23C" w:rsidR="003C03C2" w:rsidRDefault="007A543F" w:rsidP="00BF3668">
      <w:pPr>
        <w:autoSpaceDE w:val="0"/>
        <w:autoSpaceDN w:val="0"/>
        <w:adjustRightInd w:val="0"/>
      </w:pPr>
      <w:r w:rsidRPr="00B51CA5">
        <w:t xml:space="preserve"> </w:t>
      </w:r>
      <w:r w:rsidRPr="00B51CA5">
        <w:br/>
      </w:r>
      <w:r w:rsidR="00E46C62">
        <w:t xml:space="preserve">3. </w:t>
      </w:r>
      <w:r w:rsidRPr="00B51CA5">
        <w:t xml:space="preserve">User input: </w:t>
      </w:r>
      <w:r w:rsidR="000340FE">
        <w:t>User</w:t>
      </w:r>
      <w:r w:rsidRPr="00B51CA5">
        <w:t xml:space="preserve"> interaction with the program is required</w:t>
      </w:r>
      <w:r w:rsidR="000340FE">
        <w:t xml:space="preserve"> inside the</w:t>
      </w:r>
      <w:r w:rsidR="00427B01">
        <w:t xml:space="preserve"> </w:t>
      </w:r>
      <w:r w:rsidR="00E219D5">
        <w:t>C</w:t>
      </w:r>
      <w:r w:rsidR="00427B01">
        <w:t>lient</w:t>
      </w:r>
      <w:r w:rsidR="00383229">
        <w:t>View</w:t>
      </w:r>
      <w:r w:rsidR="00427B01">
        <w:t xml:space="preserve"> </w:t>
      </w:r>
      <w:r w:rsidR="00383229">
        <w:t>JavaFX</w:t>
      </w:r>
      <w:r w:rsidR="00427B01">
        <w:t xml:space="preserve"> </w:t>
      </w:r>
      <w:r w:rsidR="000340FE">
        <w:t>window</w:t>
      </w:r>
      <w:r w:rsidR="00383229">
        <w:t xml:space="preserve"> stage</w:t>
      </w:r>
      <w:r w:rsidRPr="00B51CA5">
        <w:t>.</w:t>
      </w:r>
      <w:r w:rsidR="00E84C2A">
        <w:t xml:space="preserve"> Window will display three drop down combo boxes, a text box, a submission button, and standard minimize and exit button in top right of window. User can choose not to make changes, and choose to enter a numeric value or leave the price box blank. They could also choose to make any possible combination with drop down combo boxes, and choose to enter a numeric value or not in the price text box. Then the user must hit the “Submit Request,” button to be displayed query results in a dialog box window. In order to request a new query or exit, the user must close the resulting quer</w:t>
      </w:r>
      <w:r w:rsidR="00C970D6">
        <w:t>ying dialog box</w:t>
      </w:r>
      <w:r w:rsidR="00E84C2A">
        <w:t xml:space="preserve"> window. </w:t>
      </w:r>
      <w:r w:rsidR="00BF3668">
        <w:t>All input will take place inside the Client</w:t>
      </w:r>
      <w:r w:rsidR="00AF71B2">
        <w:t>View</w:t>
      </w:r>
      <w:r w:rsidR="00BF3668">
        <w:t xml:space="preserve"> window.</w:t>
      </w:r>
    </w:p>
    <w:p w14:paraId="1605BE5B" w14:textId="796454B5" w:rsidR="00E84C2A" w:rsidRDefault="00E46C62" w:rsidP="00BF3668">
      <w:pPr>
        <w:autoSpaceDE w:val="0"/>
        <w:autoSpaceDN w:val="0"/>
        <w:adjustRightInd w:val="0"/>
      </w:pPr>
      <w:r>
        <w:lastRenderedPageBreak/>
        <w:t xml:space="preserve">4. </w:t>
      </w:r>
      <w:r w:rsidR="007A543F" w:rsidRPr="00B51CA5">
        <w:t xml:space="preserve">Output: </w:t>
      </w:r>
      <w:r w:rsidR="00BF3668">
        <w:t>Output will occur in both the Client</w:t>
      </w:r>
      <w:r w:rsidR="006F14B9">
        <w:t>View JavaFX window</w:t>
      </w:r>
      <w:r w:rsidR="00921765">
        <w:t xml:space="preserve"> stage</w:t>
      </w:r>
      <w:r w:rsidR="00BF3668">
        <w:t xml:space="preserve"> and Server </w:t>
      </w:r>
      <w:r w:rsidR="006F14B9">
        <w:t>console</w:t>
      </w:r>
      <w:r w:rsidR="00BF3668">
        <w:t>.</w:t>
      </w:r>
      <w:r w:rsidR="000340FE">
        <w:t xml:space="preserve"> </w:t>
      </w:r>
      <w:r w:rsidR="00921765">
        <w:t>Successful start of the server will display “</w:t>
      </w:r>
      <w:r w:rsidR="00921765">
        <w:rPr>
          <w:rFonts w:ascii="Consolas" w:hAnsi="Consolas" w:cs="Consolas"/>
          <w:color w:val="000000"/>
          <w:sz w:val="20"/>
          <w:szCs w:val="20"/>
        </w:rPr>
        <w:t>Server is running, waiting for clients to connect...</w:t>
      </w:r>
      <w:r w:rsidR="00921765">
        <w:t>”, in the console window</w:t>
      </w:r>
      <w:r w:rsidR="00BF3668">
        <w:t xml:space="preserve">. </w:t>
      </w:r>
      <w:r w:rsidR="00921765">
        <w:t>Then launching the ClientView will display the JavaFX window stage, and present query results upon user pressing the “Submit Request” button.</w:t>
      </w:r>
    </w:p>
    <w:p w14:paraId="59B67CE6" w14:textId="77777777" w:rsidR="00E84C2A" w:rsidRDefault="00E84C2A" w:rsidP="00BF3668">
      <w:pPr>
        <w:autoSpaceDE w:val="0"/>
        <w:autoSpaceDN w:val="0"/>
        <w:adjustRightInd w:val="0"/>
      </w:pPr>
    </w:p>
    <w:p w14:paraId="211680E3" w14:textId="5555D940" w:rsidR="00087809" w:rsidRDefault="00087809" w:rsidP="00BF3668">
      <w:pPr>
        <w:autoSpaceDE w:val="0"/>
        <w:autoSpaceDN w:val="0"/>
        <w:adjustRightInd w:val="0"/>
      </w:pPr>
      <w:r>
        <w:t>Successful Run of Server Output:</w:t>
      </w:r>
    </w:p>
    <w:p w14:paraId="3D1555BE" w14:textId="38AEB304" w:rsidR="00921765" w:rsidRDefault="00921765" w:rsidP="00BF3668">
      <w:pPr>
        <w:autoSpaceDE w:val="0"/>
        <w:autoSpaceDN w:val="0"/>
        <w:adjustRightInd w:val="0"/>
      </w:pPr>
      <w:r>
        <w:rPr>
          <w:noProof/>
        </w:rPr>
        <w:drawing>
          <wp:inline distT="0" distB="0" distL="0" distR="0" wp14:anchorId="26B36A80" wp14:editId="55B0EB14">
            <wp:extent cx="5639121" cy="12483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5979" cy="1254301"/>
                    </a:xfrm>
                    <a:prstGeom prst="rect">
                      <a:avLst/>
                    </a:prstGeom>
                  </pic:spPr>
                </pic:pic>
              </a:graphicData>
            </a:graphic>
          </wp:inline>
        </w:drawing>
      </w:r>
    </w:p>
    <w:p w14:paraId="2CB28849" w14:textId="597C5B98" w:rsidR="00921765" w:rsidRDefault="00921765" w:rsidP="00BF3668">
      <w:pPr>
        <w:autoSpaceDE w:val="0"/>
        <w:autoSpaceDN w:val="0"/>
        <w:adjustRightInd w:val="0"/>
      </w:pPr>
    </w:p>
    <w:p w14:paraId="12D2ACEA" w14:textId="2E303CAD" w:rsidR="00357426" w:rsidRDefault="00357426" w:rsidP="00BF3668">
      <w:pPr>
        <w:autoSpaceDE w:val="0"/>
        <w:autoSpaceDN w:val="0"/>
        <w:adjustRightInd w:val="0"/>
      </w:pPr>
      <w:r>
        <w:t>Successful Run of ClientView Output</w:t>
      </w:r>
      <w:r w:rsidR="00716746">
        <w:t xml:space="preserve"> with Server Running</w:t>
      </w:r>
      <w:r>
        <w:t>:</w:t>
      </w:r>
    </w:p>
    <w:p w14:paraId="2D84F55A" w14:textId="3CDB1DDC" w:rsidR="001D404B" w:rsidRDefault="0080252A" w:rsidP="00BF3668">
      <w:pPr>
        <w:autoSpaceDE w:val="0"/>
        <w:autoSpaceDN w:val="0"/>
        <w:adjustRightInd w:val="0"/>
      </w:pPr>
      <w:r>
        <w:rPr>
          <w:noProof/>
        </w:rPr>
        <w:drawing>
          <wp:inline distT="0" distB="0" distL="0" distR="0" wp14:anchorId="5B00BEBB" wp14:editId="086E5E6E">
            <wp:extent cx="5756744" cy="42216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4026" cy="4234286"/>
                    </a:xfrm>
                    <a:prstGeom prst="rect">
                      <a:avLst/>
                    </a:prstGeom>
                  </pic:spPr>
                </pic:pic>
              </a:graphicData>
            </a:graphic>
          </wp:inline>
        </w:drawing>
      </w:r>
    </w:p>
    <w:p w14:paraId="41E966F6" w14:textId="3CC4D26B" w:rsidR="0080252A" w:rsidRDefault="0080252A" w:rsidP="00BF3668">
      <w:pPr>
        <w:autoSpaceDE w:val="0"/>
        <w:autoSpaceDN w:val="0"/>
        <w:adjustRightInd w:val="0"/>
      </w:pPr>
    </w:p>
    <w:p w14:paraId="425A5151" w14:textId="77777777" w:rsidR="00716746" w:rsidRDefault="00716746" w:rsidP="00BF3668">
      <w:pPr>
        <w:autoSpaceDE w:val="0"/>
        <w:autoSpaceDN w:val="0"/>
        <w:adjustRightInd w:val="0"/>
      </w:pPr>
    </w:p>
    <w:p w14:paraId="5ED6FFB8" w14:textId="77777777" w:rsidR="00716746" w:rsidRDefault="00716746" w:rsidP="00BF3668">
      <w:pPr>
        <w:autoSpaceDE w:val="0"/>
        <w:autoSpaceDN w:val="0"/>
        <w:adjustRightInd w:val="0"/>
      </w:pPr>
    </w:p>
    <w:p w14:paraId="62252730" w14:textId="77777777" w:rsidR="00716746" w:rsidRDefault="00716746" w:rsidP="00BF3668">
      <w:pPr>
        <w:autoSpaceDE w:val="0"/>
        <w:autoSpaceDN w:val="0"/>
        <w:adjustRightInd w:val="0"/>
      </w:pPr>
    </w:p>
    <w:p w14:paraId="4C451DC1" w14:textId="77777777" w:rsidR="00716746" w:rsidRDefault="00716746" w:rsidP="00BF3668">
      <w:pPr>
        <w:autoSpaceDE w:val="0"/>
        <w:autoSpaceDN w:val="0"/>
        <w:adjustRightInd w:val="0"/>
      </w:pPr>
    </w:p>
    <w:p w14:paraId="465A5E1A" w14:textId="77777777" w:rsidR="003C03C2" w:rsidRDefault="003C03C2" w:rsidP="00BF3668">
      <w:pPr>
        <w:autoSpaceDE w:val="0"/>
        <w:autoSpaceDN w:val="0"/>
        <w:adjustRightInd w:val="0"/>
      </w:pPr>
    </w:p>
    <w:p w14:paraId="02D573B6" w14:textId="77777777" w:rsidR="003C03C2" w:rsidRDefault="003C03C2" w:rsidP="00BF3668">
      <w:pPr>
        <w:autoSpaceDE w:val="0"/>
        <w:autoSpaceDN w:val="0"/>
        <w:adjustRightInd w:val="0"/>
      </w:pPr>
    </w:p>
    <w:p w14:paraId="65C92BBC" w14:textId="245E2F31" w:rsidR="00357426" w:rsidRDefault="00357426" w:rsidP="00BF3668">
      <w:pPr>
        <w:autoSpaceDE w:val="0"/>
        <w:autoSpaceDN w:val="0"/>
        <w:adjustRightInd w:val="0"/>
      </w:pPr>
      <w:r>
        <w:lastRenderedPageBreak/>
        <w:t>Successful Output of Query Results Pressing Submit Request Button:</w:t>
      </w:r>
    </w:p>
    <w:p w14:paraId="39E05C53" w14:textId="777E5FBC" w:rsidR="0080252A" w:rsidRDefault="0080252A" w:rsidP="00BF3668">
      <w:pPr>
        <w:autoSpaceDE w:val="0"/>
        <w:autoSpaceDN w:val="0"/>
        <w:adjustRightInd w:val="0"/>
      </w:pPr>
      <w:r>
        <w:rPr>
          <w:noProof/>
        </w:rPr>
        <w:drawing>
          <wp:inline distT="0" distB="0" distL="0" distR="0" wp14:anchorId="640F2EB7" wp14:editId="6D1C97A3">
            <wp:extent cx="5523794" cy="567723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551" cy="5730426"/>
                    </a:xfrm>
                    <a:prstGeom prst="rect">
                      <a:avLst/>
                    </a:prstGeom>
                  </pic:spPr>
                </pic:pic>
              </a:graphicData>
            </a:graphic>
          </wp:inline>
        </w:drawing>
      </w:r>
    </w:p>
    <w:p w14:paraId="7A411630" w14:textId="77777777" w:rsidR="00716746" w:rsidRDefault="00716746" w:rsidP="00BF3668">
      <w:pPr>
        <w:autoSpaceDE w:val="0"/>
        <w:autoSpaceDN w:val="0"/>
        <w:adjustRightInd w:val="0"/>
      </w:pPr>
    </w:p>
    <w:p w14:paraId="04F57927" w14:textId="77777777" w:rsidR="00A420F7" w:rsidRDefault="00A420F7" w:rsidP="00A420F7">
      <w:r>
        <w:t>Try/Catch Output:</w:t>
      </w:r>
    </w:p>
    <w:p w14:paraId="5835710F" w14:textId="6E27CB94" w:rsidR="00A420F7" w:rsidRDefault="00A420F7" w:rsidP="00A420F7">
      <w:pPr>
        <w:rPr>
          <w:rFonts w:ascii="Consolas" w:hAnsi="Consolas" w:cs="Consolas"/>
          <w:color w:val="000000"/>
          <w:sz w:val="20"/>
          <w:szCs w:val="20"/>
        </w:rPr>
      </w:pPr>
      <w:r>
        <w:rPr>
          <w:rFonts w:ascii="Consolas" w:hAnsi="Consolas" w:cs="Consolas"/>
          <w:color w:val="000000"/>
          <w:sz w:val="20"/>
          <w:szCs w:val="20"/>
        </w:rPr>
        <w:t>Server Already Running</w:t>
      </w:r>
    </w:p>
    <w:p w14:paraId="153F2684" w14:textId="1CEE4A03" w:rsidR="00A420F7" w:rsidRDefault="00A420F7" w:rsidP="00A420F7">
      <w:pPr>
        <w:rPr>
          <w:rFonts w:ascii="Consolas" w:hAnsi="Consolas"/>
          <w:color w:val="FF0000"/>
          <w:sz w:val="20"/>
          <w:szCs w:val="20"/>
        </w:rPr>
      </w:pPr>
      <w:r>
        <w:rPr>
          <w:rFonts w:ascii="Consolas" w:hAnsi="Consolas" w:cs="Consolas"/>
          <w:color w:val="000000"/>
          <w:sz w:val="20"/>
          <w:szCs w:val="20"/>
        </w:rPr>
        <w:t xml:space="preserve">   Catch Output: </w:t>
      </w:r>
      <w:r w:rsidRPr="00A420F7">
        <w:rPr>
          <w:rFonts w:ascii="Consolas" w:hAnsi="Consolas"/>
          <w:color w:val="FF0000"/>
          <w:sz w:val="20"/>
          <w:szCs w:val="20"/>
        </w:rPr>
        <w:t>Error starting thread.</w:t>
      </w:r>
    </w:p>
    <w:p w14:paraId="7C9A0D95" w14:textId="328443E1" w:rsidR="00231E35" w:rsidRDefault="00231E35" w:rsidP="00A420F7">
      <w:pPr>
        <w:rPr>
          <w:rFonts w:ascii="Consolas" w:hAnsi="Consolas"/>
          <w:sz w:val="20"/>
          <w:szCs w:val="20"/>
        </w:rPr>
      </w:pPr>
      <w:r>
        <w:rPr>
          <w:rFonts w:ascii="Consolas" w:hAnsi="Consolas"/>
          <w:sz w:val="20"/>
          <w:szCs w:val="20"/>
        </w:rPr>
        <w:t>Failed to Drop Tables</w:t>
      </w:r>
    </w:p>
    <w:p w14:paraId="172CE25C" w14:textId="54774415" w:rsidR="00231E35" w:rsidRPr="00231E35" w:rsidRDefault="00231E35" w:rsidP="00A420F7">
      <w:pPr>
        <w:rPr>
          <w:rFonts w:ascii="Consolas" w:hAnsi="Consolas"/>
          <w:sz w:val="20"/>
          <w:szCs w:val="20"/>
        </w:rPr>
      </w:pPr>
      <w:r>
        <w:rPr>
          <w:rFonts w:ascii="Consolas" w:hAnsi="Consolas"/>
          <w:sz w:val="20"/>
          <w:szCs w:val="20"/>
        </w:rPr>
        <w:t xml:space="preserve">   Catch Output: </w:t>
      </w:r>
      <w:r w:rsidRPr="00231E35">
        <w:rPr>
          <w:rFonts w:ascii="Consolas" w:hAnsi="Consolas" w:cstheme="minorHAnsi"/>
          <w:color w:val="FF0000"/>
          <w:sz w:val="20"/>
          <w:szCs w:val="20"/>
        </w:rPr>
        <w:t>Error, failed to drop tables!</w:t>
      </w:r>
    </w:p>
    <w:p w14:paraId="32B5562B" w14:textId="105C3224" w:rsidR="00A420F7" w:rsidRDefault="00A420F7" w:rsidP="00A420F7">
      <w:pPr>
        <w:rPr>
          <w:rFonts w:ascii="Consolas" w:hAnsi="Consolas"/>
          <w:sz w:val="20"/>
          <w:szCs w:val="20"/>
        </w:rPr>
      </w:pPr>
      <w:r>
        <w:rPr>
          <w:rFonts w:ascii="Consolas" w:hAnsi="Consolas"/>
          <w:sz w:val="20"/>
          <w:szCs w:val="20"/>
        </w:rPr>
        <w:t xml:space="preserve">Non-numeric </w:t>
      </w:r>
      <w:r w:rsidR="000130E6">
        <w:rPr>
          <w:rFonts w:ascii="Consolas" w:hAnsi="Consolas"/>
          <w:sz w:val="20"/>
          <w:szCs w:val="20"/>
        </w:rPr>
        <w:t>or Negative Value Entered</w:t>
      </w:r>
      <w:r>
        <w:rPr>
          <w:rFonts w:ascii="Consolas" w:hAnsi="Consolas"/>
          <w:sz w:val="20"/>
          <w:szCs w:val="20"/>
        </w:rPr>
        <w:t xml:space="preserve"> in Maximum Cost Text Box</w:t>
      </w:r>
    </w:p>
    <w:p w14:paraId="68087872" w14:textId="1D5FE926" w:rsidR="00427E40" w:rsidRPr="00427E40" w:rsidRDefault="00A420F7" w:rsidP="00A420F7">
      <w:pPr>
        <w:autoSpaceDE w:val="0"/>
        <w:autoSpaceDN w:val="0"/>
        <w:adjustRightInd w:val="0"/>
        <w:rPr>
          <w:rFonts w:ascii="Consolas" w:hAnsi="Consolas" w:cs="Consolas"/>
          <w:color w:val="FF0000"/>
          <w:sz w:val="20"/>
          <w:szCs w:val="20"/>
        </w:rPr>
      </w:pPr>
      <w:r>
        <w:rPr>
          <w:rFonts w:ascii="Consolas" w:hAnsi="Consolas"/>
          <w:sz w:val="20"/>
          <w:szCs w:val="20"/>
        </w:rPr>
        <w:t xml:space="preserve">   Catch Output: </w:t>
      </w:r>
      <w:r>
        <w:rPr>
          <w:rFonts w:ascii="Consolas" w:hAnsi="Consolas" w:cs="Consolas"/>
          <w:color w:val="FF0000"/>
          <w:sz w:val="20"/>
          <w:szCs w:val="20"/>
        </w:rPr>
        <w:t>Invalid entry, leave blank</w:t>
      </w:r>
      <w:r w:rsidR="00DB409C">
        <w:rPr>
          <w:rFonts w:ascii="Consolas" w:hAnsi="Consolas" w:cs="Consolas"/>
          <w:color w:val="FF0000"/>
          <w:sz w:val="20"/>
          <w:szCs w:val="20"/>
        </w:rPr>
        <w:t xml:space="preserve"> or enter a value zero or greater</w:t>
      </w:r>
      <w:r>
        <w:rPr>
          <w:rFonts w:ascii="Consolas" w:hAnsi="Consolas" w:cs="Consolas"/>
          <w:color w:val="FF0000"/>
          <w:sz w:val="20"/>
          <w:szCs w:val="20"/>
        </w:rPr>
        <w:t>.</w:t>
      </w:r>
    </w:p>
    <w:p w14:paraId="6F0A9B52" w14:textId="77777777" w:rsidR="00A420F7" w:rsidRDefault="00A420F7" w:rsidP="00BF3668">
      <w:pPr>
        <w:autoSpaceDE w:val="0"/>
        <w:autoSpaceDN w:val="0"/>
        <w:adjustRightInd w:val="0"/>
      </w:pPr>
    </w:p>
    <w:p w14:paraId="5919568C" w14:textId="7314E56E" w:rsidR="00CB35D7" w:rsidRDefault="00D0222E" w:rsidP="00BF3668">
      <w:pPr>
        <w:autoSpaceDE w:val="0"/>
        <w:autoSpaceDN w:val="0"/>
        <w:adjustRightInd w:val="0"/>
      </w:pPr>
      <w:r w:rsidRPr="00B51CA5">
        <w:t xml:space="preserve">Note: </w:t>
      </w:r>
      <w:r>
        <w:t xml:space="preserve">Example output results that appear in “Instrument Information” alert dialog box </w:t>
      </w:r>
      <w:r w:rsidR="00ED01E2">
        <w:t xml:space="preserve">window </w:t>
      </w:r>
      <w:r>
        <w:t xml:space="preserve">will vary. Results displayed depend on user selection in each </w:t>
      </w:r>
      <w:r w:rsidR="009E73EA">
        <w:t>drop-down</w:t>
      </w:r>
      <w:r>
        <w:t xml:space="preserve"> combo box, and what value price entered, if any, in Maximum Cost text box.</w:t>
      </w:r>
    </w:p>
    <w:p w14:paraId="61EB7A6D" w14:textId="4C7E1131" w:rsidR="008B28BD" w:rsidRDefault="008B28BD" w:rsidP="001B093F"/>
    <w:p w14:paraId="03DDCB0C" w14:textId="0DD750AE" w:rsidR="000C5D03" w:rsidRPr="00716746" w:rsidRDefault="00A45937" w:rsidP="00702ADC">
      <w:pPr>
        <w:rPr>
          <w:noProof/>
        </w:rPr>
      </w:pPr>
      <w:r>
        <w:t xml:space="preserve">5. Problems: </w:t>
      </w:r>
      <w:r w:rsidR="00D0222E">
        <w:t>No problems to report, programs meet all specifications and does what is intended.</w:t>
      </w:r>
    </w:p>
    <w:sectPr w:rsidR="000C5D03" w:rsidRPr="00716746" w:rsidSect="00BF36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153A" w14:textId="77777777" w:rsidR="008C5D9D" w:rsidRDefault="008C5D9D" w:rsidP="003846AF">
      <w:r>
        <w:separator/>
      </w:r>
    </w:p>
  </w:endnote>
  <w:endnote w:type="continuationSeparator" w:id="0">
    <w:p w14:paraId="41E12AB1" w14:textId="77777777" w:rsidR="008C5D9D" w:rsidRDefault="008C5D9D" w:rsidP="0038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57A5" w14:textId="77777777" w:rsidR="008C5D9D" w:rsidRDefault="008C5D9D" w:rsidP="003846AF">
      <w:r>
        <w:separator/>
      </w:r>
    </w:p>
  </w:footnote>
  <w:footnote w:type="continuationSeparator" w:id="0">
    <w:p w14:paraId="109D4954" w14:textId="77777777" w:rsidR="008C5D9D" w:rsidRDefault="008C5D9D" w:rsidP="00384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41DF"/>
    <w:multiLevelType w:val="hybridMultilevel"/>
    <w:tmpl w:val="7BDC0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887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3F"/>
    <w:rsid w:val="000130E6"/>
    <w:rsid w:val="000133CE"/>
    <w:rsid w:val="00026819"/>
    <w:rsid w:val="000340FE"/>
    <w:rsid w:val="00035609"/>
    <w:rsid w:val="00087809"/>
    <w:rsid w:val="000C5D03"/>
    <w:rsid w:val="00124C2D"/>
    <w:rsid w:val="00153904"/>
    <w:rsid w:val="00164ED2"/>
    <w:rsid w:val="00170573"/>
    <w:rsid w:val="00170E19"/>
    <w:rsid w:val="001A185D"/>
    <w:rsid w:val="001A7E80"/>
    <w:rsid w:val="001B093F"/>
    <w:rsid w:val="001D404B"/>
    <w:rsid w:val="00201F18"/>
    <w:rsid w:val="00231E35"/>
    <w:rsid w:val="0023527D"/>
    <w:rsid w:val="00262126"/>
    <w:rsid w:val="002A3368"/>
    <w:rsid w:val="002C2560"/>
    <w:rsid w:val="003035D2"/>
    <w:rsid w:val="003355E4"/>
    <w:rsid w:val="00357426"/>
    <w:rsid w:val="00383229"/>
    <w:rsid w:val="003846AF"/>
    <w:rsid w:val="003A18B3"/>
    <w:rsid w:val="003C03C2"/>
    <w:rsid w:val="003F41E6"/>
    <w:rsid w:val="00414D17"/>
    <w:rsid w:val="00427B01"/>
    <w:rsid w:val="00427E40"/>
    <w:rsid w:val="0047062F"/>
    <w:rsid w:val="00532499"/>
    <w:rsid w:val="00541F6A"/>
    <w:rsid w:val="00547B6E"/>
    <w:rsid w:val="0058370A"/>
    <w:rsid w:val="00591404"/>
    <w:rsid w:val="00601843"/>
    <w:rsid w:val="006670D1"/>
    <w:rsid w:val="006C69A0"/>
    <w:rsid w:val="006D010F"/>
    <w:rsid w:val="006D2C5F"/>
    <w:rsid w:val="006F14B9"/>
    <w:rsid w:val="00702ADC"/>
    <w:rsid w:val="0070466E"/>
    <w:rsid w:val="00716746"/>
    <w:rsid w:val="00751460"/>
    <w:rsid w:val="007A543F"/>
    <w:rsid w:val="007D7CA9"/>
    <w:rsid w:val="0080252A"/>
    <w:rsid w:val="00847F3B"/>
    <w:rsid w:val="008770E3"/>
    <w:rsid w:val="008B28BD"/>
    <w:rsid w:val="008C5D9D"/>
    <w:rsid w:val="008F54D7"/>
    <w:rsid w:val="009117AB"/>
    <w:rsid w:val="00921765"/>
    <w:rsid w:val="00953248"/>
    <w:rsid w:val="009B576C"/>
    <w:rsid w:val="009E0AEB"/>
    <w:rsid w:val="009E73EA"/>
    <w:rsid w:val="00A03922"/>
    <w:rsid w:val="00A420F7"/>
    <w:rsid w:val="00A45937"/>
    <w:rsid w:val="00AA581D"/>
    <w:rsid w:val="00AE7577"/>
    <w:rsid w:val="00AF71B2"/>
    <w:rsid w:val="00B07D35"/>
    <w:rsid w:val="00B11E3B"/>
    <w:rsid w:val="00B3781E"/>
    <w:rsid w:val="00B51CA5"/>
    <w:rsid w:val="00B703E0"/>
    <w:rsid w:val="00B72C40"/>
    <w:rsid w:val="00B97548"/>
    <w:rsid w:val="00BF3668"/>
    <w:rsid w:val="00BF5394"/>
    <w:rsid w:val="00C34030"/>
    <w:rsid w:val="00C67A41"/>
    <w:rsid w:val="00C80D22"/>
    <w:rsid w:val="00C970D6"/>
    <w:rsid w:val="00CB0394"/>
    <w:rsid w:val="00CB35D7"/>
    <w:rsid w:val="00CE5DAF"/>
    <w:rsid w:val="00D0222E"/>
    <w:rsid w:val="00D5178E"/>
    <w:rsid w:val="00D53DCB"/>
    <w:rsid w:val="00D967A0"/>
    <w:rsid w:val="00DB409C"/>
    <w:rsid w:val="00DD588D"/>
    <w:rsid w:val="00DF1563"/>
    <w:rsid w:val="00E219D5"/>
    <w:rsid w:val="00E37980"/>
    <w:rsid w:val="00E46C62"/>
    <w:rsid w:val="00E745A4"/>
    <w:rsid w:val="00E84C2A"/>
    <w:rsid w:val="00E8795D"/>
    <w:rsid w:val="00EA33F1"/>
    <w:rsid w:val="00ED01E2"/>
    <w:rsid w:val="00EE0634"/>
    <w:rsid w:val="00EE35FB"/>
    <w:rsid w:val="00EF183F"/>
    <w:rsid w:val="00F17955"/>
    <w:rsid w:val="00F374F2"/>
    <w:rsid w:val="00F60133"/>
    <w:rsid w:val="00F95589"/>
    <w:rsid w:val="00FE121A"/>
    <w:rsid w:val="00FE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E40F"/>
  <w15:chartTrackingRefBased/>
  <w15:docId w15:val="{1D901049-5028-46DD-8D1A-CBDB4E65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A543F"/>
  </w:style>
  <w:style w:type="paragraph" w:styleId="ListParagraph">
    <w:name w:val="List Paragraph"/>
    <w:basedOn w:val="Normal"/>
    <w:uiPriority w:val="34"/>
    <w:qFormat/>
    <w:rsid w:val="00B51CA5"/>
    <w:pPr>
      <w:ind w:left="720"/>
      <w:contextualSpacing/>
    </w:pPr>
  </w:style>
  <w:style w:type="paragraph" w:styleId="Header">
    <w:name w:val="header"/>
    <w:basedOn w:val="Normal"/>
    <w:link w:val="HeaderChar"/>
    <w:uiPriority w:val="99"/>
    <w:unhideWhenUsed/>
    <w:rsid w:val="003846AF"/>
    <w:pPr>
      <w:tabs>
        <w:tab w:val="center" w:pos="4680"/>
        <w:tab w:val="right" w:pos="9360"/>
      </w:tabs>
    </w:pPr>
  </w:style>
  <w:style w:type="character" w:customStyle="1" w:styleId="HeaderChar">
    <w:name w:val="Header Char"/>
    <w:basedOn w:val="DefaultParagraphFont"/>
    <w:link w:val="Header"/>
    <w:uiPriority w:val="99"/>
    <w:rsid w:val="003846AF"/>
  </w:style>
  <w:style w:type="paragraph" w:styleId="Footer">
    <w:name w:val="footer"/>
    <w:basedOn w:val="Normal"/>
    <w:link w:val="FooterChar"/>
    <w:uiPriority w:val="99"/>
    <w:unhideWhenUsed/>
    <w:rsid w:val="003846AF"/>
    <w:pPr>
      <w:tabs>
        <w:tab w:val="center" w:pos="4680"/>
        <w:tab w:val="right" w:pos="9360"/>
      </w:tabs>
    </w:pPr>
  </w:style>
  <w:style w:type="character" w:customStyle="1" w:styleId="FooterChar">
    <w:name w:val="Footer Char"/>
    <w:basedOn w:val="DefaultParagraphFont"/>
    <w:link w:val="Footer"/>
    <w:uiPriority w:val="99"/>
    <w:rsid w:val="0038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Welter</dc:creator>
  <cp:keywords/>
  <dc:description/>
  <cp:lastModifiedBy>Anthony Welter</cp:lastModifiedBy>
  <cp:revision>95</cp:revision>
  <dcterms:created xsi:type="dcterms:W3CDTF">2022-10-13T19:43:00Z</dcterms:created>
  <dcterms:modified xsi:type="dcterms:W3CDTF">2023-11-30T01:02:00Z</dcterms:modified>
</cp:coreProperties>
</file>