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Montserrat" w:cs="Montserrat" w:eastAsia="Montserrat" w:hAnsi="Montserrat"/>
          <w:b w:val="1"/>
        </w:rPr>
      </w:pPr>
      <w:bookmarkStart w:colFirst="0" w:colLast="0" w:name="_capxpojaex6r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Assignments: Core 3 Spike report </w:t>
      </w:r>
    </w:p>
    <w:p w:rsidR="00000000" w:rsidDel="00000000" w:rsidP="00000000" w:rsidRDefault="00000000" w:rsidRPr="00000000" w14:paraId="00000002">
      <w:pPr>
        <w:pStyle w:val="Heading2"/>
        <w:spacing w:before="0" w:lineRule="auto"/>
        <w:rPr>
          <w:rFonts w:ascii="Montserrat" w:cs="Montserrat" w:eastAsia="Montserrat" w:hAnsi="Montserrat"/>
          <w:b w:val="1"/>
        </w:rPr>
      </w:pPr>
      <w:bookmarkStart w:colFirst="0" w:colLast="0" w:name="_nf76anfuhudi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Dilni De Silva 103616345 </w:t>
      </w:r>
    </w:p>
    <w:p w:rsidR="00000000" w:rsidDel="00000000" w:rsidP="00000000" w:rsidRDefault="00000000" w:rsidRPr="00000000" w14:paraId="00000003">
      <w:pPr>
        <w:pStyle w:val="Heading3"/>
        <w:rPr>
          <w:rFonts w:ascii="Montserrat" w:cs="Montserrat" w:eastAsia="Montserrat" w:hAnsi="Montserrat"/>
          <w:color w:val="000000"/>
          <w:sz w:val="30"/>
          <w:szCs w:val="30"/>
        </w:rPr>
      </w:pPr>
      <w:bookmarkStart w:colFirst="0" w:colLast="0" w:name="_4ay1o3jko8to" w:id="2"/>
      <w:bookmarkEnd w:id="2"/>
      <w:r w:rsidDel="00000000" w:rsidR="00000000" w:rsidRPr="00000000">
        <w:rPr>
          <w:rFonts w:ascii="Montserrat" w:cs="Montserrat" w:eastAsia="Montserrat" w:hAnsi="Montserrat"/>
          <w:color w:val="000000"/>
          <w:sz w:val="30"/>
          <w:szCs w:val="30"/>
          <w:rtl w:val="0"/>
        </w:rPr>
        <w:t xml:space="preserve">Repository: </w:t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</w:rPr>
      </w:pPr>
      <w:hyperlink r:id="rId6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https://github.com/Dilni-DS113/D311_Dilni_CORE_03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rPr>
          <w:rFonts w:ascii="Montserrat" w:cs="Montserrat" w:eastAsia="Montserrat" w:hAnsi="Montserrat"/>
          <w:color w:val="000000"/>
          <w:sz w:val="30"/>
          <w:szCs w:val="30"/>
        </w:rPr>
      </w:pPr>
      <w:bookmarkStart w:colFirst="0" w:colLast="0" w:name="_dpoqhjnkmgwa" w:id="3"/>
      <w:bookmarkEnd w:id="3"/>
      <w:r w:rsidDel="00000000" w:rsidR="00000000" w:rsidRPr="00000000">
        <w:rPr>
          <w:rFonts w:ascii="Montserrat" w:cs="Montserrat" w:eastAsia="Montserrat" w:hAnsi="Montserrat"/>
          <w:color w:val="000000"/>
          <w:sz w:val="30"/>
          <w:szCs w:val="30"/>
          <w:rtl w:val="0"/>
        </w:rPr>
        <w:t xml:space="preserve">Goal:  </w:t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This application here uses recycle views to take data from a file and implement it to the recycle view as well saving data using shared preferences.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rPr>
          <w:rFonts w:ascii="Montserrat" w:cs="Montserrat" w:eastAsia="Montserrat" w:hAnsi="Montserrat"/>
          <w:color w:val="000000"/>
          <w:sz w:val="30"/>
          <w:szCs w:val="30"/>
        </w:rPr>
      </w:pPr>
      <w:bookmarkStart w:colFirst="0" w:colLast="0" w:name="_i9v0fvzhgnda" w:id="4"/>
      <w:bookmarkEnd w:id="4"/>
      <w:r w:rsidDel="00000000" w:rsidR="00000000" w:rsidRPr="00000000">
        <w:rPr>
          <w:rFonts w:ascii="Montserrat" w:cs="Montserrat" w:eastAsia="Montserrat" w:hAnsi="Montserrat"/>
          <w:color w:val="000000"/>
          <w:sz w:val="30"/>
          <w:szCs w:val="30"/>
          <w:rtl w:val="0"/>
        </w:rPr>
        <w:t xml:space="preserve">Resources:  </w:t>
      </w:r>
    </w:p>
    <w:p w:rsidR="00000000" w:rsidDel="00000000" w:rsidP="00000000" w:rsidRDefault="00000000" w:rsidRPr="00000000" w14:paraId="00000008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Skill gap 2 → </w:t>
      </w:r>
      <w:r w:rsidDel="00000000" w:rsidR="00000000" w:rsidRPr="00000000">
        <w:rPr>
          <w:rFonts w:ascii="Montserrat" w:cs="Montserrat" w:eastAsia="Montserrat" w:hAnsi="Montserrat"/>
          <w:highlight w:val="white"/>
          <w:rtl w:val="0"/>
        </w:rPr>
        <w:t xml:space="preserve">Toasts and Snack bars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Montserrat" w:cs="Montserrat" w:eastAsia="Montserrat" w:hAnsi="Montserrat"/>
        </w:rPr>
      </w:pPr>
      <w:hyperlink r:id="rId7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https://developer.android.com/guide/topics/ui/notifiers/toasts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Skills gap 4 → </w:t>
      </w:r>
      <w:r w:rsidDel="00000000" w:rsidR="00000000" w:rsidRPr="00000000">
        <w:rPr>
          <w:rFonts w:ascii="Montserrat" w:cs="Montserrat" w:eastAsia="Montserrat" w:hAnsi="Montserrat"/>
          <w:highlight w:val="white"/>
          <w:rtl w:val="0"/>
        </w:rPr>
        <w:t xml:space="preserve">Follow the documentation to implement a new concept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Montserrat" w:cs="Montserrat" w:eastAsia="Montserrat" w:hAnsi="Montserrat"/>
        </w:rPr>
      </w:pPr>
      <w:hyperlink r:id="rId8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https://www.tutorialkart.com/kotlin-android/android-textview-text-color/#:~:text=Android%20TextView%20%E2%80%93%20Text%20Color,file%20using%20setTextColor()%20method</w:t>
        </w:r>
      </w:hyperlink>
      <w:r w:rsidDel="00000000" w:rsidR="00000000" w:rsidRPr="00000000">
        <w:rPr>
          <w:rFonts w:ascii="Montserrat" w:cs="Montserrat" w:eastAsia="Montserrat" w:hAnsi="Montserrat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rPr>
          <w:rFonts w:ascii="Montserrat" w:cs="Montserrat" w:eastAsia="Montserrat" w:hAnsi="Montserrat"/>
          <w:color w:val="000000"/>
          <w:sz w:val="30"/>
          <w:szCs w:val="30"/>
        </w:rPr>
      </w:pPr>
      <w:bookmarkStart w:colFirst="0" w:colLast="0" w:name="_8bo93y82ann2" w:id="5"/>
      <w:bookmarkEnd w:id="5"/>
      <w:r w:rsidDel="00000000" w:rsidR="00000000" w:rsidRPr="00000000">
        <w:rPr>
          <w:rFonts w:ascii="Montserrat" w:cs="Montserrat" w:eastAsia="Montserrat" w:hAnsi="Montserrat"/>
          <w:color w:val="000000"/>
          <w:sz w:val="30"/>
          <w:szCs w:val="30"/>
          <w:rtl w:val="0"/>
        </w:rPr>
        <w:t xml:space="preserve">Skills gaps and solutions: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Command of IDE</w:t>
      </w:r>
    </w:p>
    <w:p w:rsidR="00000000" w:rsidDel="00000000" w:rsidP="00000000" w:rsidRDefault="00000000" w:rsidRPr="00000000" w14:paraId="0000000E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IDE build displays the application as running on a mobile phone, where a developer can view and test the application's functionality. </w:t>
      </w:r>
    </w:p>
    <w:p w:rsidR="00000000" w:rsidDel="00000000" w:rsidP="00000000" w:rsidRDefault="00000000" w:rsidRPr="00000000" w14:paraId="0000000F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Solution: 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144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Be able to select a device from the device manager and run the machine. 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144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Be able to view the device on the emulator tab. 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144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Be able to power up the emulator. 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144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Be able to press the green arrow button to run the application. 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144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Be able to use and view applications on the emulator.</w:t>
      </w:r>
    </w:p>
    <w:p w:rsidR="00000000" w:rsidDel="00000000" w:rsidP="00000000" w:rsidRDefault="00000000" w:rsidRPr="00000000" w14:paraId="00000015">
      <w:pPr>
        <w:jc w:val="center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</w:rPr>
        <w:drawing>
          <wp:inline distB="114300" distT="114300" distL="114300" distR="114300">
            <wp:extent cx="1044416" cy="2185988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4416" cy="2185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L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ist performance and adapters</w:t>
      </w:r>
    </w:p>
    <w:p w:rsidR="00000000" w:rsidDel="00000000" w:rsidP="00000000" w:rsidRDefault="00000000" w:rsidRPr="00000000" w14:paraId="00000018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Using a recycle view data from a CSV file is outputted to that recycle view so that data can be displayed in rows depending on the line the data was presented in the CSV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</w:rPr>
        <w:drawing>
          <wp:inline distB="114300" distT="114300" distL="114300" distR="114300">
            <wp:extent cx="1252538" cy="2639756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2538" cy="26397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Be able to create an adapter class and create the following methods </w:t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ind w:left="144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Be able to create  getIteamCount</w:t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ind w:left="144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Be able to create  onBindViewHolder</w:t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ind w:left="144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Be able to create  Inner class ViewHolder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Be able to create a data class to store data from file 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Be able to create an object to store data from files into a mutable list 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Be able to initialise files in the main activity 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Be able to create a list in the main activity 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Be able to add items from the file into a list 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Be able to bind the list and the file data by using an adapter </w:t>
      </w:r>
    </w:p>
    <w:p w:rsidR="00000000" w:rsidDel="00000000" w:rsidP="00000000" w:rsidRDefault="00000000" w:rsidRPr="00000000" w14:paraId="00000024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highlight w:val="white"/>
          <w:rtl w:val="0"/>
        </w:rPr>
        <w:t xml:space="preserve">Toasts and Snack bars</w:t>
      </w:r>
    </w:p>
    <w:p w:rsidR="00000000" w:rsidDel="00000000" w:rsidP="00000000" w:rsidRDefault="00000000" w:rsidRPr="00000000" w14:paraId="00000026">
      <w:pPr>
        <w:ind w:left="0" w:firstLine="0"/>
        <w:rPr>
          <w:rFonts w:ascii="Montserrat" w:cs="Montserrat" w:eastAsia="Montserrat" w:hAnsi="Montserrat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highlight w:val="white"/>
          <w:rtl w:val="0"/>
        </w:rPr>
        <w:t xml:space="preserve">Toast is used to display a feedback message to users about an action that was taken. In this context, it would be a message displaying data from the last clicked list. </w:t>
      </w:r>
    </w:p>
    <w:p w:rsidR="00000000" w:rsidDel="00000000" w:rsidP="00000000" w:rsidRDefault="00000000" w:rsidRPr="00000000" w14:paraId="0000002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</w:rPr>
        <w:drawing>
          <wp:inline distB="114300" distT="114300" distL="114300" distR="114300">
            <wp:extent cx="1695450" cy="190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11019" l="0" r="0" t="83604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</w:rPr>
        <w:drawing>
          <wp:inline distB="114300" distT="114300" distL="114300" distR="114300">
            <wp:extent cx="3128963" cy="93557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8963" cy="9355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Be able to add a click listener in the bind method in the adapter. 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Be able to read toast documentation. 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Be able to create a toast variable.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Be able to call a text message for a Toast statement adding the context of the adapter and certain data from the file.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Be able to display toast using the show() method.</w:t>
      </w:r>
    </w:p>
    <w:p w:rsidR="00000000" w:rsidDel="00000000" w:rsidP="00000000" w:rsidRDefault="00000000" w:rsidRPr="00000000" w14:paraId="0000002E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highlight w:val="white"/>
          <w:rtl w:val="0"/>
        </w:rPr>
        <w:t xml:space="preserve">Follow the documentation to implement a new concept</w:t>
      </w:r>
    </w:p>
    <w:p w:rsidR="00000000" w:rsidDel="00000000" w:rsidP="00000000" w:rsidRDefault="00000000" w:rsidRPr="00000000" w14:paraId="00000030">
      <w:pPr>
        <w:ind w:left="0" w:firstLine="0"/>
        <w:rPr>
          <w:rFonts w:ascii="Montserrat" w:cs="Montserrat" w:eastAsia="Montserrat" w:hAnsi="Montserrat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highlight w:val="white"/>
          <w:rtl w:val="0"/>
        </w:rPr>
        <w:t xml:space="preserve">The documentation concept added was to implement changing the colour of the text data sent to the detailed activity.</w:t>
      </w:r>
    </w:p>
    <w:p w:rsidR="00000000" w:rsidDel="00000000" w:rsidP="00000000" w:rsidRDefault="00000000" w:rsidRPr="00000000" w14:paraId="00000031">
      <w:pPr>
        <w:ind w:left="0" w:firstLine="0"/>
        <w:rPr>
          <w:rFonts w:ascii="Montserrat" w:cs="Montserrat" w:eastAsia="Montserrat" w:hAnsi="Montserrat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highlight w:val="white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highlight w:val="white"/>
        </w:rPr>
        <w:drawing>
          <wp:inline distB="114300" distT="114300" distL="114300" distR="114300">
            <wp:extent cx="1230771" cy="2219783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0771" cy="22197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720" w:hanging="360"/>
        <w:rPr>
          <w:rFonts w:ascii="Montserrat" w:cs="Montserrat" w:eastAsia="Montserrat" w:hAnsi="Montserrat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highlight w:val="white"/>
          <w:rtl w:val="0"/>
        </w:rPr>
        <w:t xml:space="preserve">Be able to research colour-changing documentation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720" w:hanging="360"/>
        <w:rPr>
          <w:rFonts w:ascii="Montserrat" w:cs="Montserrat" w:eastAsia="Montserrat" w:hAnsi="Montserrat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highlight w:val="white"/>
          <w:rtl w:val="0"/>
        </w:rPr>
        <w:t xml:space="preserve">Be able to look up HTML code for colour 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720" w:hanging="360"/>
        <w:rPr>
          <w:rFonts w:ascii="Montserrat" w:cs="Montserrat" w:eastAsia="Montserrat" w:hAnsi="Montserrat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highlight w:val="white"/>
          <w:rtl w:val="0"/>
        </w:rPr>
        <w:t xml:space="preserve">Add a set colour method to the text view 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720" w:hanging="360"/>
        <w:rPr>
          <w:rFonts w:ascii="Montserrat" w:cs="Montserrat" w:eastAsia="Montserrat" w:hAnsi="Montserrat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highlight w:val="white"/>
          <w:rtl w:val="0"/>
        </w:rPr>
        <w:t xml:space="preserve">Add colour HTML to the set colour statement colour </w:t>
      </w:r>
    </w:p>
    <w:p w:rsidR="00000000" w:rsidDel="00000000" w:rsidP="00000000" w:rsidRDefault="00000000" w:rsidRPr="00000000" w14:paraId="00000036">
      <w:pPr>
        <w:ind w:left="0" w:firstLine="0"/>
        <w:rPr>
          <w:rFonts w:ascii="Montserrat" w:cs="Montserrat" w:eastAsia="Montserrat" w:hAnsi="Montserrat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Understand the filesystem</w:t>
      </w:r>
    </w:p>
    <w:p w:rsidR="00000000" w:rsidDel="00000000" w:rsidP="00000000" w:rsidRDefault="00000000" w:rsidRPr="00000000" w14:paraId="00000038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Instead of using a saved state using shared principals data can be saved and transported to another file in the application resources.</w:t>
      </w:r>
    </w:p>
    <w:p w:rsidR="00000000" w:rsidDel="00000000" w:rsidP="00000000" w:rsidRDefault="00000000" w:rsidRPr="00000000" w14:paraId="00000039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</w:rPr>
        <w:drawing>
          <wp:inline distB="114300" distT="114300" distL="114300" distR="114300">
            <wp:extent cx="5731200" cy="13208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</w:rPr>
        <w:drawing>
          <wp:inline distB="114300" distT="114300" distL="114300" distR="114300">
            <wp:extent cx="5731200" cy="977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Be able to create a saved function 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Be able to create shared preferences for the text view from the layout row activity.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Be able to create a link to the data from the recycle view and shared preference.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mfortaa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image" Target="media/image1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github.com/Dilni-DS113/D311_Dilni_CORE_03" TargetMode="External"/><Relationship Id="rId7" Type="http://schemas.openxmlformats.org/officeDocument/2006/relationships/hyperlink" Target="https://developer.android.com/guide/topics/ui/notifiers/toasts" TargetMode="External"/><Relationship Id="rId8" Type="http://schemas.openxmlformats.org/officeDocument/2006/relationships/hyperlink" Target="https://www.tutorialkart.com/kotlin-android/android-textview-text-color/#:~:text=Android%20TextView%20%E2%80%93%20Text%20Color,file%20using%20setTextColor()%20metho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Comfortaa-regular.ttf"/><Relationship Id="rId6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