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0912F" w14:textId="43F8942C" w:rsidR="007117E7" w:rsidRDefault="007117E7" w:rsidP="007117E7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color w:val="C40000"/>
          <w:sz w:val="36"/>
          <w:szCs w:val="36"/>
        </w:rPr>
        <w:t xml:space="preserve"> </w:t>
      </w:r>
      <w:r w:rsidRPr="007117E7">
        <w:rPr>
          <w:rFonts w:ascii="Calibri" w:hAnsi="Calibri" w:cs="Calibri"/>
          <w:b/>
          <w:bCs/>
          <w:color w:val="C40000"/>
          <w:sz w:val="36"/>
          <w:szCs w:val="36"/>
        </w:rPr>
        <w:t>Introduction to OSPF Theory</w:t>
      </w:r>
    </w:p>
    <w:p w14:paraId="223C3F4B" w14:textId="77777777" w:rsidR="007117E7" w:rsidRDefault="007117E7" w:rsidP="007117E7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794EF33A" w14:textId="0768B8A9" w:rsidR="007117E7" w:rsidRDefault="007117E7" w:rsidP="007117E7">
      <w:pPr>
        <w:rPr>
          <w:rFonts w:ascii="Calibri" w:hAnsi="Calibri" w:cs="Calibri"/>
          <w:b/>
          <w:bCs/>
          <w:sz w:val="32"/>
          <w:szCs w:val="32"/>
        </w:rPr>
      </w:pPr>
      <w:r w:rsidRPr="007117E7">
        <w:rPr>
          <w:rFonts w:ascii="Calibri" w:hAnsi="Calibri" w:cs="Calibri"/>
          <w:b/>
          <w:bCs/>
          <w:color w:val="0041AA"/>
          <w:sz w:val="32"/>
          <w:szCs w:val="32"/>
        </w:rPr>
        <w:t>Q1.  Open Cisco Packet Tracer and create a simple network with three routers connected in a triangle topology using serial or Ethernet links?</w:t>
      </w:r>
    </w:p>
    <w:p w14:paraId="44B765DE" w14:textId="77777777" w:rsidR="007117E7" w:rsidRDefault="007117E7" w:rsidP="007117E7">
      <w:pPr>
        <w:rPr>
          <w:rFonts w:ascii="Calibri" w:hAnsi="Calibri" w:cs="Calibri"/>
          <w:b/>
          <w:bCs/>
          <w:sz w:val="32"/>
          <w:szCs w:val="32"/>
        </w:rPr>
      </w:pPr>
    </w:p>
    <w:p w14:paraId="0659F1CE" w14:textId="6F4256BB" w:rsidR="007117E7" w:rsidRDefault="007117E7" w:rsidP="007117E7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31B15FEE" w14:textId="77777777" w:rsidR="007117E7" w:rsidRPr="007117E7" w:rsidRDefault="007117E7" w:rsidP="007117E7">
      <w:pPr>
        <w:pStyle w:val="ListParagraph"/>
        <w:numPr>
          <w:ilvl w:val="0"/>
          <w:numId w:val="2"/>
        </w:numPr>
        <w:rPr>
          <w:rFonts w:cs="Calibri"/>
          <w:sz w:val="28"/>
          <w:szCs w:val="28"/>
        </w:rPr>
      </w:pPr>
      <w:r w:rsidRPr="007117E7">
        <w:rPr>
          <w:rFonts w:cs="Calibri"/>
          <w:sz w:val="28"/>
          <w:szCs w:val="28"/>
        </w:rPr>
        <w:t>I created a triangle network topology in Cisco Packet Tracer using three 2811 routers (Router0, Router1, and Router2).</w:t>
      </w:r>
    </w:p>
    <w:p w14:paraId="7CB9F46A" w14:textId="758B7F7E" w:rsidR="007117E7" w:rsidRPr="007117E7" w:rsidRDefault="007117E7" w:rsidP="007117E7">
      <w:pPr>
        <w:pStyle w:val="ListParagraph"/>
        <w:numPr>
          <w:ilvl w:val="0"/>
          <w:numId w:val="2"/>
        </w:numPr>
        <w:rPr>
          <w:rFonts w:cs="Calibri"/>
          <w:sz w:val="28"/>
          <w:szCs w:val="28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5F50F38" wp14:editId="65638B8C">
            <wp:simplePos x="0" y="0"/>
            <wp:positionH relativeFrom="column">
              <wp:posOffset>-135890</wp:posOffset>
            </wp:positionH>
            <wp:positionV relativeFrom="paragraph">
              <wp:posOffset>568960</wp:posOffset>
            </wp:positionV>
            <wp:extent cx="5731510" cy="3582035"/>
            <wp:effectExtent l="0" t="0" r="2540" b="0"/>
            <wp:wrapSquare wrapText="bothSides"/>
            <wp:docPr id="147043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38940" name="Picture 14704389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17E7">
        <w:rPr>
          <w:rFonts w:cs="Calibri"/>
          <w:sz w:val="28"/>
          <w:szCs w:val="28"/>
        </w:rPr>
        <w:t>I connected all three routers using Ethernet cables so that each router is directly connected to the other two routers.</w:t>
      </w:r>
    </w:p>
    <w:p w14:paraId="3A7970EE" w14:textId="77777777" w:rsidR="007117E7" w:rsidRDefault="007117E7" w:rsidP="007117E7">
      <w:pPr>
        <w:rPr>
          <w:rFonts w:ascii="Calibri" w:hAnsi="Calibri" w:cs="Calibri"/>
          <w:b/>
          <w:bCs/>
          <w:noProof/>
          <w:sz w:val="32"/>
          <w:szCs w:val="32"/>
        </w:rPr>
      </w:pPr>
    </w:p>
    <w:p w14:paraId="4D7C409F" w14:textId="77777777" w:rsidR="007117E7" w:rsidRDefault="007117E7" w:rsidP="007117E7">
      <w:pPr>
        <w:rPr>
          <w:rFonts w:ascii="Calibri" w:hAnsi="Calibri" w:cs="Calibri"/>
          <w:b/>
          <w:bCs/>
          <w:noProof/>
          <w:sz w:val="32"/>
          <w:szCs w:val="32"/>
        </w:rPr>
      </w:pPr>
    </w:p>
    <w:p w14:paraId="0BE441BF" w14:textId="7C36BA67" w:rsidR="007117E7" w:rsidRDefault="007117E7" w:rsidP="007117E7">
      <w:pPr>
        <w:rPr>
          <w:rFonts w:ascii="Calibri" w:hAnsi="Calibri" w:cs="Calibri"/>
          <w:b/>
          <w:bCs/>
          <w:noProof/>
          <w:sz w:val="32"/>
          <w:szCs w:val="32"/>
        </w:rPr>
      </w:pPr>
      <w:r>
        <w:rPr>
          <w:rFonts w:ascii="Calibri" w:hAnsi="Calibri" w:cs="Calibri"/>
          <w:b/>
          <w:bCs/>
          <w:noProof/>
          <w:color w:val="0041AA"/>
          <w:sz w:val="32"/>
          <w:szCs w:val="32"/>
        </w:rPr>
        <w:t xml:space="preserve">Q2.  </w:t>
      </w:r>
      <w:r w:rsidRPr="007117E7">
        <w:rPr>
          <w:rFonts w:ascii="Calibri" w:hAnsi="Calibri" w:cs="Calibri"/>
          <w:b/>
          <w:bCs/>
          <w:noProof/>
          <w:color w:val="0041AA"/>
          <w:sz w:val="32"/>
          <w:szCs w:val="32"/>
        </w:rPr>
        <w:t>Assign IP addresses to all router interfaces in your Packet Tracer network and verify connectivity using the ping command</w:t>
      </w:r>
      <w:r>
        <w:rPr>
          <w:rFonts w:ascii="Calibri" w:hAnsi="Calibri" w:cs="Calibri"/>
          <w:b/>
          <w:bCs/>
          <w:noProof/>
          <w:color w:val="0041AA"/>
          <w:sz w:val="32"/>
          <w:szCs w:val="32"/>
        </w:rPr>
        <w:t>?</w:t>
      </w:r>
    </w:p>
    <w:p w14:paraId="61038518" w14:textId="77777777" w:rsidR="007117E7" w:rsidRDefault="007117E7" w:rsidP="007117E7">
      <w:pPr>
        <w:rPr>
          <w:rFonts w:ascii="Calibri" w:hAnsi="Calibri" w:cs="Calibri"/>
          <w:b/>
          <w:bCs/>
          <w:noProof/>
          <w:sz w:val="32"/>
          <w:szCs w:val="32"/>
        </w:rPr>
      </w:pPr>
    </w:p>
    <w:p w14:paraId="62D0A18A" w14:textId="5AD9C3CE" w:rsidR="007117E7" w:rsidRDefault="007117E7" w:rsidP="007117E7">
      <w:pPr>
        <w:rPr>
          <w:rFonts w:ascii="Calibri" w:hAnsi="Calibri" w:cs="Calibri"/>
          <w:b/>
          <w:bCs/>
          <w:noProof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t>Answer</w:t>
      </w:r>
    </w:p>
    <w:p w14:paraId="641E7271" w14:textId="77777777" w:rsidR="007117E7" w:rsidRPr="007117E7" w:rsidRDefault="007117E7" w:rsidP="007117E7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7117E7">
        <w:rPr>
          <w:rFonts w:ascii="Aptos" w:hAnsi="Aptos" w:cs="Calibri"/>
          <w:sz w:val="28"/>
          <w:szCs w:val="28"/>
        </w:rPr>
        <w:t>I assigned IP addresses to all three routers using a /30 subnet mask (255.255.255.252).</w:t>
      </w:r>
    </w:p>
    <w:p w14:paraId="7F194FA9" w14:textId="77777777" w:rsidR="007117E7" w:rsidRPr="007117E7" w:rsidRDefault="007117E7" w:rsidP="007117E7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7117E7">
        <w:rPr>
          <w:rFonts w:ascii="Aptos" w:hAnsi="Aptos" w:cs="Calibri"/>
          <w:sz w:val="28"/>
          <w:szCs w:val="28"/>
        </w:rPr>
        <w:t>I configured three different networks: 199.168.1.0/30, 199.168.1.4/30 and 199.168.1.8/30.</w:t>
      </w:r>
    </w:p>
    <w:p w14:paraId="0911F4D8" w14:textId="77777777" w:rsidR="007117E7" w:rsidRPr="007117E7" w:rsidRDefault="007117E7" w:rsidP="007117E7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7117E7">
        <w:rPr>
          <w:rFonts w:ascii="Aptos" w:hAnsi="Aptos" w:cs="Calibri"/>
          <w:sz w:val="28"/>
          <w:szCs w:val="28"/>
        </w:rPr>
        <w:t>After configuring the router interfaces, I tested connectivity using the ping command.</w:t>
      </w:r>
    </w:p>
    <w:p w14:paraId="10EAAC0F" w14:textId="77777777" w:rsidR="007117E7" w:rsidRPr="007117E7" w:rsidRDefault="007117E7" w:rsidP="007117E7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7117E7">
        <w:rPr>
          <w:rFonts w:ascii="Aptos" w:hAnsi="Aptos" w:cs="Calibri"/>
          <w:sz w:val="28"/>
          <w:szCs w:val="28"/>
        </w:rPr>
        <w:t>Result: Both ping tests were successful with an 80% success rate (4/5), confirming connectivity between directly connected routers.</w:t>
      </w:r>
    </w:p>
    <w:p w14:paraId="0E9A2DE7" w14:textId="77777777" w:rsidR="007117E7" w:rsidRDefault="007117E7" w:rsidP="007117E7">
      <w:pPr>
        <w:rPr>
          <w:rFonts w:ascii="Calibri" w:hAnsi="Calibri" w:cs="Calibri"/>
          <w:b/>
          <w:bCs/>
          <w:sz w:val="32"/>
          <w:szCs w:val="32"/>
        </w:rPr>
      </w:pPr>
    </w:p>
    <w:p w14:paraId="5B6D1E11" w14:textId="7356DEB7" w:rsidR="007117E7" w:rsidRDefault="007117E7" w:rsidP="007117E7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66AB12E8" wp14:editId="2B5E8D68">
            <wp:extent cx="5731510" cy="3582035"/>
            <wp:effectExtent l="0" t="0" r="2540" b="0"/>
            <wp:docPr id="263076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76172" name="Picture 2630761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BD1AF" w14:textId="77777777" w:rsidR="007117E7" w:rsidRDefault="007117E7" w:rsidP="007117E7">
      <w:pPr>
        <w:rPr>
          <w:rFonts w:ascii="Calibri" w:hAnsi="Calibri" w:cs="Calibri"/>
          <w:sz w:val="32"/>
          <w:szCs w:val="32"/>
        </w:rPr>
      </w:pPr>
    </w:p>
    <w:p w14:paraId="31BD47CD" w14:textId="3E6E9712" w:rsidR="00AA6D04" w:rsidRDefault="00AA6D04" w:rsidP="007117E7">
      <w:pPr>
        <w:rPr>
          <w:rFonts w:ascii="Calibri" w:hAnsi="Calibri" w:cs="Calibri"/>
          <w:noProof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051244A3" wp14:editId="5B9AAC0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3582035"/>
            <wp:effectExtent l="0" t="0" r="2540" b="0"/>
            <wp:wrapSquare wrapText="bothSides"/>
            <wp:docPr id="12378527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52747" name="Picture 12378527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D233E4" w14:textId="7564A93C" w:rsidR="00AA6D04" w:rsidRDefault="00AA6D04" w:rsidP="007117E7">
      <w:pPr>
        <w:rPr>
          <w:rFonts w:ascii="Calibri" w:hAnsi="Calibri" w:cs="Calibri"/>
          <w:noProof/>
          <w:sz w:val="32"/>
          <w:szCs w:val="32"/>
        </w:rPr>
      </w:pPr>
      <w:r w:rsidRPr="00AA6D04">
        <w:rPr>
          <w:rFonts w:ascii="Calibri" w:hAnsi="Calibri" w:cs="Calibri"/>
          <w:noProof/>
          <w:sz w:val="32"/>
          <w:szCs w:val="32"/>
        </w:rPr>
        <w:t xml:space="preserve"> </w:t>
      </w:r>
    </w:p>
    <w:p w14:paraId="54B8A19D" w14:textId="4578579E" w:rsidR="007117E7" w:rsidRDefault="007117E7" w:rsidP="007117E7">
      <w:pPr>
        <w:rPr>
          <w:rFonts w:ascii="Calibri" w:hAnsi="Calibri" w:cs="Calibri"/>
          <w:noProof/>
          <w:sz w:val="32"/>
          <w:szCs w:val="32"/>
        </w:rPr>
      </w:pPr>
    </w:p>
    <w:p w14:paraId="300270FF" w14:textId="7543EB46" w:rsidR="00AA6D04" w:rsidRDefault="00AA6D04" w:rsidP="007117E7">
      <w:pPr>
        <w:rPr>
          <w:rFonts w:ascii="Calibri" w:hAnsi="Calibri" w:cs="Calibri"/>
          <w:b/>
          <w:bCs/>
          <w:sz w:val="32"/>
          <w:szCs w:val="32"/>
        </w:rPr>
      </w:pPr>
      <w:r w:rsidRPr="00AA6D04">
        <w:rPr>
          <w:rFonts w:ascii="Calibri" w:hAnsi="Calibri" w:cs="Calibri"/>
          <w:b/>
          <w:bCs/>
          <w:color w:val="0041AA"/>
          <w:sz w:val="32"/>
          <w:szCs w:val="32"/>
        </w:rPr>
        <w:t xml:space="preserve">Q3.  Configure OSPF on each router using the router </w:t>
      </w:r>
      <w:proofErr w:type="spellStart"/>
      <w:r w:rsidRPr="00AA6D04">
        <w:rPr>
          <w:rFonts w:ascii="Calibri" w:hAnsi="Calibri" w:cs="Calibri"/>
          <w:b/>
          <w:bCs/>
          <w:color w:val="0041AA"/>
          <w:sz w:val="32"/>
          <w:szCs w:val="32"/>
        </w:rPr>
        <w:t>ospf</w:t>
      </w:r>
      <w:proofErr w:type="spellEnd"/>
      <w:r w:rsidRPr="00AA6D04">
        <w:rPr>
          <w:rFonts w:ascii="Calibri" w:hAnsi="Calibri" w:cs="Calibri"/>
          <w:b/>
          <w:bCs/>
          <w:color w:val="0041AA"/>
          <w:sz w:val="32"/>
          <w:szCs w:val="32"/>
        </w:rPr>
        <w:t xml:space="preserve"> 1 command and the network command to advertise all directly connected networks?</w:t>
      </w:r>
    </w:p>
    <w:p w14:paraId="77706E3D" w14:textId="77777777" w:rsidR="00AA6D04" w:rsidRDefault="00AA6D04" w:rsidP="007117E7">
      <w:pPr>
        <w:rPr>
          <w:rFonts w:ascii="Calibri" w:hAnsi="Calibri" w:cs="Calibri"/>
          <w:b/>
          <w:bCs/>
          <w:sz w:val="32"/>
          <w:szCs w:val="32"/>
        </w:rPr>
      </w:pPr>
    </w:p>
    <w:p w14:paraId="1498A35E" w14:textId="63302D9C" w:rsidR="00AA6D04" w:rsidRDefault="00AA6D04" w:rsidP="007117E7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148A4F3D" w14:textId="77777777" w:rsidR="00AA6D04" w:rsidRPr="00AA6D04" w:rsidRDefault="00AA6D04" w:rsidP="00AA6D04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AA6D04">
        <w:rPr>
          <w:rFonts w:ascii="Aptos" w:hAnsi="Aptos" w:cs="Calibri"/>
          <w:sz w:val="28"/>
          <w:szCs w:val="28"/>
        </w:rPr>
        <w:t xml:space="preserve">I configured OSPF on all three routers using the router </w:t>
      </w:r>
      <w:proofErr w:type="spellStart"/>
      <w:r w:rsidRPr="00AA6D04">
        <w:rPr>
          <w:rFonts w:ascii="Aptos" w:hAnsi="Aptos" w:cs="Calibri"/>
          <w:sz w:val="28"/>
          <w:szCs w:val="28"/>
        </w:rPr>
        <w:t>ospf</w:t>
      </w:r>
      <w:proofErr w:type="spellEnd"/>
      <w:r w:rsidRPr="00AA6D04">
        <w:rPr>
          <w:rFonts w:ascii="Aptos" w:hAnsi="Aptos" w:cs="Calibri"/>
          <w:sz w:val="28"/>
          <w:szCs w:val="28"/>
        </w:rPr>
        <w:t xml:space="preserve"> 1 command and advertised the directly connected networks using the network command in Area 0.</w:t>
      </w:r>
    </w:p>
    <w:p w14:paraId="190E8565" w14:textId="77777777" w:rsidR="00AA6D04" w:rsidRDefault="00AA6D04" w:rsidP="00AA6D04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AA6D04">
        <w:rPr>
          <w:rFonts w:ascii="Aptos" w:hAnsi="Aptos" w:cs="Calibri"/>
          <w:sz w:val="28"/>
          <w:szCs w:val="28"/>
        </w:rPr>
        <w:t xml:space="preserve">I verified the configuration using show </w:t>
      </w:r>
      <w:proofErr w:type="spellStart"/>
      <w:r w:rsidRPr="00AA6D04">
        <w:rPr>
          <w:rFonts w:ascii="Aptos" w:hAnsi="Aptos" w:cs="Calibri"/>
          <w:sz w:val="28"/>
          <w:szCs w:val="28"/>
        </w:rPr>
        <w:t>ip</w:t>
      </w:r>
      <w:proofErr w:type="spellEnd"/>
      <w:r w:rsidRPr="00AA6D04">
        <w:rPr>
          <w:rFonts w:ascii="Aptos" w:hAnsi="Aptos" w:cs="Calibri"/>
          <w:sz w:val="28"/>
          <w:szCs w:val="28"/>
        </w:rPr>
        <w:t xml:space="preserve"> route </w:t>
      </w:r>
      <w:proofErr w:type="spellStart"/>
      <w:r w:rsidRPr="00AA6D04">
        <w:rPr>
          <w:rFonts w:ascii="Aptos" w:hAnsi="Aptos" w:cs="Calibri"/>
          <w:sz w:val="28"/>
          <w:szCs w:val="28"/>
        </w:rPr>
        <w:t>ospf</w:t>
      </w:r>
      <w:proofErr w:type="spellEnd"/>
      <w:r w:rsidRPr="00AA6D04">
        <w:rPr>
          <w:rFonts w:ascii="Aptos" w:hAnsi="Aptos" w:cs="Calibri"/>
          <w:sz w:val="28"/>
          <w:szCs w:val="28"/>
        </w:rPr>
        <w:t>. The routing table displayed OSPF-learned routes marked with O, confirming that OSPF was working successfully.</w:t>
      </w:r>
    </w:p>
    <w:p w14:paraId="41E0E2DF" w14:textId="6F4E5141" w:rsidR="00AA6D04" w:rsidRPr="00AA6D04" w:rsidRDefault="00AA6D04" w:rsidP="00AA6D04">
      <w:pPr>
        <w:pStyle w:val="ListParagraph"/>
        <w:rPr>
          <w:rFonts w:ascii="Aptos" w:hAnsi="Aptos" w:cs="Calibri"/>
          <w:sz w:val="28"/>
          <w:szCs w:val="28"/>
        </w:rPr>
      </w:pPr>
    </w:p>
    <w:p w14:paraId="5E8CE7C4" w14:textId="41140F61" w:rsidR="00AA6D04" w:rsidRDefault="00AA6D04" w:rsidP="007117E7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Aptos" w:hAnsi="Aptos" w:cs="Calibri"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399ECA50" wp14:editId="0462C134">
            <wp:simplePos x="0" y="0"/>
            <wp:positionH relativeFrom="margin">
              <wp:align>right</wp:align>
            </wp:positionH>
            <wp:positionV relativeFrom="paragraph">
              <wp:posOffset>46355</wp:posOffset>
            </wp:positionV>
            <wp:extent cx="5731510" cy="3582035"/>
            <wp:effectExtent l="0" t="0" r="2540" b="0"/>
            <wp:wrapSquare wrapText="bothSides"/>
            <wp:docPr id="619646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4667" name="Picture 619646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6B54A5" w14:textId="77777777" w:rsidR="00AA6D04" w:rsidRDefault="00AA6D04" w:rsidP="00AA6D04">
      <w:pPr>
        <w:rPr>
          <w:rFonts w:ascii="Calibri" w:hAnsi="Calibri" w:cs="Calibri"/>
          <w:b/>
          <w:bCs/>
          <w:sz w:val="32"/>
          <w:szCs w:val="32"/>
        </w:rPr>
      </w:pPr>
    </w:p>
    <w:p w14:paraId="417A5B13" w14:textId="577918BA" w:rsidR="00AA6D04" w:rsidRDefault="00AA6D04" w:rsidP="00AA6D04">
      <w:pPr>
        <w:rPr>
          <w:rFonts w:ascii="Calibri" w:hAnsi="Calibri" w:cs="Calibri"/>
          <w:b/>
          <w:bCs/>
          <w:sz w:val="32"/>
          <w:szCs w:val="32"/>
        </w:rPr>
      </w:pPr>
      <w:r w:rsidRPr="00AA6D04">
        <w:rPr>
          <w:rFonts w:ascii="Calibri" w:hAnsi="Calibri" w:cs="Calibri"/>
          <w:b/>
          <w:bCs/>
          <w:color w:val="0041AA"/>
          <w:sz w:val="32"/>
          <w:szCs w:val="32"/>
        </w:rPr>
        <w:t xml:space="preserve">Q4.  Observe and document the OSPF adjacency formation process by checking the output of the show </w:t>
      </w:r>
      <w:proofErr w:type="spellStart"/>
      <w:r w:rsidRPr="00AA6D04">
        <w:rPr>
          <w:rFonts w:ascii="Calibri" w:hAnsi="Calibri" w:cs="Calibri"/>
          <w:b/>
          <w:bCs/>
          <w:color w:val="0041AA"/>
          <w:sz w:val="32"/>
          <w:szCs w:val="32"/>
        </w:rPr>
        <w:t>ip</w:t>
      </w:r>
      <w:proofErr w:type="spellEnd"/>
      <w:r w:rsidRPr="00AA6D04">
        <w:rPr>
          <w:rFonts w:ascii="Calibri" w:hAnsi="Calibri" w:cs="Calibri"/>
          <w:b/>
          <w:bCs/>
          <w:color w:val="0041AA"/>
          <w:sz w:val="32"/>
          <w:szCs w:val="32"/>
        </w:rPr>
        <w:t xml:space="preserve"> </w:t>
      </w:r>
      <w:proofErr w:type="spellStart"/>
      <w:r w:rsidRPr="00AA6D04">
        <w:rPr>
          <w:rFonts w:ascii="Calibri" w:hAnsi="Calibri" w:cs="Calibri"/>
          <w:b/>
          <w:bCs/>
          <w:color w:val="0041AA"/>
          <w:sz w:val="32"/>
          <w:szCs w:val="32"/>
        </w:rPr>
        <w:t>ospf</w:t>
      </w:r>
      <w:proofErr w:type="spellEnd"/>
      <w:r w:rsidRPr="00AA6D04">
        <w:rPr>
          <w:rFonts w:ascii="Calibri" w:hAnsi="Calibri" w:cs="Calibri"/>
          <w:b/>
          <w:bCs/>
          <w:color w:val="0041AA"/>
          <w:sz w:val="32"/>
          <w:szCs w:val="32"/>
        </w:rPr>
        <w:t xml:space="preserve"> </w:t>
      </w:r>
      <w:proofErr w:type="spellStart"/>
      <w:r w:rsidRPr="00AA6D04">
        <w:rPr>
          <w:rFonts w:ascii="Calibri" w:hAnsi="Calibri" w:cs="Calibri"/>
          <w:b/>
          <w:bCs/>
          <w:color w:val="0041AA"/>
          <w:sz w:val="32"/>
          <w:szCs w:val="32"/>
        </w:rPr>
        <w:t>neighbor</w:t>
      </w:r>
      <w:proofErr w:type="spellEnd"/>
      <w:r w:rsidRPr="00AA6D04">
        <w:rPr>
          <w:rFonts w:ascii="Calibri" w:hAnsi="Calibri" w:cs="Calibri"/>
          <w:b/>
          <w:bCs/>
          <w:color w:val="0041AA"/>
          <w:sz w:val="32"/>
          <w:szCs w:val="32"/>
        </w:rPr>
        <w:t xml:space="preserve"> command on each </w:t>
      </w:r>
      <w:proofErr w:type="gramStart"/>
      <w:r w:rsidRPr="00AA6D04">
        <w:rPr>
          <w:rFonts w:ascii="Calibri" w:hAnsi="Calibri" w:cs="Calibri"/>
          <w:b/>
          <w:bCs/>
          <w:color w:val="0041AA"/>
          <w:sz w:val="32"/>
          <w:szCs w:val="32"/>
        </w:rPr>
        <w:t>router.&lt;</w:t>
      </w:r>
      <w:proofErr w:type="spellStart"/>
      <w:proofErr w:type="gramEnd"/>
      <w:r w:rsidRPr="00AA6D04">
        <w:rPr>
          <w:rFonts w:ascii="Calibri" w:hAnsi="Calibri" w:cs="Calibri"/>
          <w:b/>
          <w:bCs/>
          <w:color w:val="0041AA"/>
          <w:sz w:val="32"/>
          <w:szCs w:val="32"/>
        </w:rPr>
        <w:t>br</w:t>
      </w:r>
      <w:proofErr w:type="spellEnd"/>
      <w:r w:rsidRPr="00AA6D04">
        <w:rPr>
          <w:rFonts w:ascii="Calibri" w:hAnsi="Calibri" w:cs="Calibri"/>
          <w:b/>
          <w:bCs/>
          <w:color w:val="0041AA"/>
          <w:sz w:val="32"/>
          <w:szCs w:val="32"/>
        </w:rPr>
        <w:t>&gt;&lt;</w:t>
      </w:r>
      <w:proofErr w:type="spellStart"/>
      <w:r w:rsidRPr="00AA6D04">
        <w:rPr>
          <w:rFonts w:ascii="Calibri" w:hAnsi="Calibri" w:cs="Calibri"/>
          <w:b/>
          <w:bCs/>
          <w:color w:val="0041AA"/>
          <w:sz w:val="32"/>
          <w:szCs w:val="32"/>
        </w:rPr>
        <w:t>br</w:t>
      </w:r>
      <w:proofErr w:type="spellEnd"/>
      <w:r w:rsidRPr="00AA6D04">
        <w:rPr>
          <w:rFonts w:ascii="Calibri" w:hAnsi="Calibri" w:cs="Calibri"/>
          <w:b/>
          <w:bCs/>
          <w:color w:val="0041AA"/>
          <w:sz w:val="32"/>
          <w:szCs w:val="32"/>
        </w:rPr>
        <w:t>&gt;&lt;</w:t>
      </w:r>
      <w:proofErr w:type="spellStart"/>
      <w:r w:rsidRPr="00AA6D04">
        <w:rPr>
          <w:rFonts w:ascii="Calibri" w:hAnsi="Calibri" w:cs="Calibri"/>
          <w:b/>
          <w:bCs/>
          <w:color w:val="0041AA"/>
          <w:sz w:val="32"/>
          <w:szCs w:val="32"/>
        </w:rPr>
        <w:t>em</w:t>
      </w:r>
      <w:proofErr w:type="spellEnd"/>
      <w:r w:rsidRPr="00AA6D04">
        <w:rPr>
          <w:rFonts w:ascii="Calibri" w:hAnsi="Calibri" w:cs="Calibri"/>
          <w:b/>
          <w:bCs/>
          <w:color w:val="0041AA"/>
          <w:sz w:val="32"/>
          <w:szCs w:val="32"/>
        </w:rPr>
        <w:t xml:space="preserve">&gt;&lt;strong&gt;Hint:&lt;/strong&gt; Look for the FULL/DR or FULL/BDR state to confirm </w:t>
      </w:r>
      <w:proofErr w:type="gramStart"/>
      <w:r w:rsidRPr="00AA6D04">
        <w:rPr>
          <w:rFonts w:ascii="Calibri" w:hAnsi="Calibri" w:cs="Calibri"/>
          <w:b/>
          <w:bCs/>
          <w:color w:val="0041AA"/>
          <w:sz w:val="32"/>
          <w:szCs w:val="32"/>
        </w:rPr>
        <w:t>adjacency.&lt;</w:t>
      </w:r>
      <w:proofErr w:type="gramEnd"/>
      <w:r w:rsidRPr="00AA6D04">
        <w:rPr>
          <w:rFonts w:ascii="Calibri" w:hAnsi="Calibri" w:cs="Calibri"/>
          <w:b/>
          <w:bCs/>
          <w:color w:val="0041AA"/>
          <w:sz w:val="32"/>
          <w:szCs w:val="32"/>
        </w:rPr>
        <w:t>/</w:t>
      </w:r>
      <w:proofErr w:type="spellStart"/>
      <w:r w:rsidRPr="00AA6D04">
        <w:rPr>
          <w:rFonts w:ascii="Calibri" w:hAnsi="Calibri" w:cs="Calibri"/>
          <w:b/>
          <w:bCs/>
          <w:color w:val="0041AA"/>
          <w:sz w:val="32"/>
          <w:szCs w:val="32"/>
        </w:rPr>
        <w:t>em</w:t>
      </w:r>
      <w:proofErr w:type="spellEnd"/>
      <w:r w:rsidRPr="00AA6D04">
        <w:rPr>
          <w:rFonts w:ascii="Calibri" w:hAnsi="Calibri" w:cs="Calibri"/>
          <w:b/>
          <w:bCs/>
          <w:color w:val="0041AA"/>
          <w:sz w:val="32"/>
          <w:szCs w:val="32"/>
        </w:rPr>
        <w:t>&gt;?</w:t>
      </w:r>
    </w:p>
    <w:p w14:paraId="05626A32" w14:textId="77777777" w:rsidR="00AA6D04" w:rsidRDefault="00AA6D04" w:rsidP="00AA6D04">
      <w:pPr>
        <w:rPr>
          <w:rFonts w:ascii="Calibri" w:hAnsi="Calibri" w:cs="Calibri"/>
          <w:b/>
          <w:bCs/>
          <w:sz w:val="32"/>
          <w:szCs w:val="32"/>
        </w:rPr>
      </w:pPr>
    </w:p>
    <w:p w14:paraId="66F846E4" w14:textId="43A15FC6" w:rsidR="00AA6D04" w:rsidRDefault="00AA6D04" w:rsidP="00AA6D04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4C6D05F8" w14:textId="77777777" w:rsidR="00C67320" w:rsidRPr="00C67320" w:rsidRDefault="00C67320" w:rsidP="00C67320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C67320">
        <w:rPr>
          <w:rFonts w:ascii="Aptos" w:hAnsi="Aptos" w:cs="Calibri"/>
          <w:sz w:val="28"/>
          <w:szCs w:val="28"/>
        </w:rPr>
        <w:t xml:space="preserve">I used the show </w:t>
      </w:r>
      <w:proofErr w:type="spellStart"/>
      <w:r w:rsidRPr="00C67320">
        <w:rPr>
          <w:rFonts w:ascii="Aptos" w:hAnsi="Aptos" w:cs="Calibri"/>
          <w:sz w:val="28"/>
          <w:szCs w:val="28"/>
        </w:rPr>
        <w:t>ip</w:t>
      </w:r>
      <w:proofErr w:type="spellEnd"/>
      <w:r w:rsidRPr="00C67320">
        <w:rPr>
          <w:rFonts w:ascii="Aptos" w:hAnsi="Aptos" w:cs="Calibri"/>
          <w:sz w:val="28"/>
          <w:szCs w:val="28"/>
        </w:rPr>
        <w:t xml:space="preserve"> </w:t>
      </w:r>
      <w:proofErr w:type="spellStart"/>
      <w:r w:rsidRPr="00C67320">
        <w:rPr>
          <w:rFonts w:ascii="Aptos" w:hAnsi="Aptos" w:cs="Calibri"/>
          <w:sz w:val="28"/>
          <w:szCs w:val="28"/>
        </w:rPr>
        <w:t>ospf</w:t>
      </w:r>
      <w:proofErr w:type="spellEnd"/>
      <w:r w:rsidRPr="00C67320">
        <w:rPr>
          <w:rFonts w:ascii="Aptos" w:hAnsi="Aptos" w:cs="Calibri"/>
          <w:sz w:val="28"/>
          <w:szCs w:val="28"/>
        </w:rPr>
        <w:t xml:space="preserve"> </w:t>
      </w:r>
      <w:proofErr w:type="spellStart"/>
      <w:r w:rsidRPr="00C67320">
        <w:rPr>
          <w:rFonts w:ascii="Aptos" w:hAnsi="Aptos" w:cs="Calibri"/>
          <w:sz w:val="28"/>
          <w:szCs w:val="28"/>
        </w:rPr>
        <w:t>neighbor</w:t>
      </w:r>
      <w:proofErr w:type="spellEnd"/>
      <w:r w:rsidRPr="00C67320">
        <w:rPr>
          <w:rFonts w:ascii="Aptos" w:hAnsi="Aptos" w:cs="Calibri"/>
          <w:sz w:val="28"/>
          <w:szCs w:val="28"/>
        </w:rPr>
        <w:t xml:space="preserve"> command on all three routers to observe OSPF </w:t>
      </w:r>
      <w:proofErr w:type="spellStart"/>
      <w:r w:rsidRPr="00C67320">
        <w:rPr>
          <w:rFonts w:ascii="Aptos" w:hAnsi="Aptos" w:cs="Calibri"/>
          <w:sz w:val="28"/>
          <w:szCs w:val="28"/>
        </w:rPr>
        <w:t>neighbor</w:t>
      </w:r>
      <w:proofErr w:type="spellEnd"/>
      <w:r w:rsidRPr="00C67320">
        <w:rPr>
          <w:rFonts w:ascii="Aptos" w:hAnsi="Aptos" w:cs="Calibri"/>
          <w:sz w:val="28"/>
          <w:szCs w:val="28"/>
        </w:rPr>
        <w:t xml:space="preserve"> relationships.</w:t>
      </w:r>
    </w:p>
    <w:p w14:paraId="0D8AE426" w14:textId="77777777" w:rsidR="00C67320" w:rsidRPr="00C67320" w:rsidRDefault="00C67320" w:rsidP="00C67320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C67320">
        <w:rPr>
          <w:rFonts w:ascii="Aptos" w:hAnsi="Aptos" w:cs="Calibri"/>
          <w:sz w:val="28"/>
          <w:szCs w:val="28"/>
        </w:rPr>
        <w:t xml:space="preserve">I observed that OSPF </w:t>
      </w:r>
      <w:proofErr w:type="spellStart"/>
      <w:r w:rsidRPr="00C67320">
        <w:rPr>
          <w:rFonts w:ascii="Aptos" w:hAnsi="Aptos" w:cs="Calibri"/>
          <w:sz w:val="28"/>
          <w:szCs w:val="28"/>
        </w:rPr>
        <w:t>neighbors</w:t>
      </w:r>
      <w:proofErr w:type="spellEnd"/>
      <w:r w:rsidRPr="00C67320">
        <w:rPr>
          <w:rFonts w:ascii="Aptos" w:hAnsi="Aptos" w:cs="Calibri"/>
          <w:sz w:val="28"/>
          <w:szCs w:val="28"/>
        </w:rPr>
        <w:t xml:space="preserve"> formed adjacencies through different states and finally reached FULL/DR or FULL/BDR.</w:t>
      </w:r>
    </w:p>
    <w:p w14:paraId="245F2C3F" w14:textId="77777777" w:rsidR="00C67320" w:rsidRPr="00C67320" w:rsidRDefault="00C67320" w:rsidP="00C67320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C67320">
        <w:rPr>
          <w:rFonts w:ascii="Aptos" w:hAnsi="Aptos" w:cs="Calibri"/>
          <w:sz w:val="28"/>
          <w:szCs w:val="28"/>
        </w:rPr>
        <w:t>Each router successfully established adjacency with the other two routers.</w:t>
      </w:r>
    </w:p>
    <w:p w14:paraId="72312754" w14:textId="77777777" w:rsidR="00C67320" w:rsidRPr="00C67320" w:rsidRDefault="00C67320" w:rsidP="00C673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32"/>
          <w:szCs w:val="32"/>
        </w:rPr>
      </w:pPr>
      <w:r w:rsidRPr="00C67320">
        <w:rPr>
          <w:rFonts w:ascii="Calibri" w:hAnsi="Calibri" w:cs="Calibri"/>
          <w:b/>
          <w:bCs/>
          <w:sz w:val="32"/>
          <w:szCs w:val="32"/>
        </w:rPr>
        <w:t xml:space="preserve">Result: </w:t>
      </w:r>
      <w:r w:rsidRPr="00C67320">
        <w:rPr>
          <w:rFonts w:ascii="Aptos" w:hAnsi="Aptos" w:cs="Calibri"/>
          <w:sz w:val="28"/>
          <w:szCs w:val="28"/>
        </w:rPr>
        <w:t xml:space="preserve">All three routers formed successful OSPF </w:t>
      </w:r>
      <w:proofErr w:type="spellStart"/>
      <w:r w:rsidRPr="00C67320">
        <w:rPr>
          <w:rFonts w:ascii="Aptos" w:hAnsi="Aptos" w:cs="Calibri"/>
          <w:sz w:val="28"/>
          <w:szCs w:val="28"/>
        </w:rPr>
        <w:t>neighbor</w:t>
      </w:r>
      <w:proofErr w:type="spellEnd"/>
      <w:r w:rsidRPr="00C67320">
        <w:rPr>
          <w:rFonts w:ascii="Aptos" w:hAnsi="Aptos" w:cs="Calibri"/>
          <w:sz w:val="28"/>
          <w:szCs w:val="28"/>
        </w:rPr>
        <w:t xml:space="preserve"> relationships and reached the FULL state.</w:t>
      </w:r>
    </w:p>
    <w:p w14:paraId="68E62B94" w14:textId="2BC57DF4" w:rsidR="00AA6D04" w:rsidRDefault="00C67320" w:rsidP="00AA6D04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lastRenderedPageBreak/>
        <w:drawing>
          <wp:anchor distT="0" distB="0" distL="114300" distR="114300" simplePos="0" relativeHeight="251662336" behindDoc="0" locked="0" layoutInCell="1" allowOverlap="1" wp14:anchorId="4AB04D29" wp14:editId="77DD6B1A">
            <wp:simplePos x="0" y="0"/>
            <wp:positionH relativeFrom="margin">
              <wp:align>right</wp:align>
            </wp:positionH>
            <wp:positionV relativeFrom="paragraph">
              <wp:posOffset>3712845</wp:posOffset>
            </wp:positionV>
            <wp:extent cx="5731510" cy="3582035"/>
            <wp:effectExtent l="0" t="0" r="2540" b="0"/>
            <wp:wrapSquare wrapText="bothSides"/>
            <wp:docPr id="3089628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62893" name="Picture 3089628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75342B42" wp14:editId="3D080610">
            <wp:extent cx="5731510" cy="3582035"/>
            <wp:effectExtent l="0" t="0" r="2540" b="0"/>
            <wp:docPr id="18998148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14868" name="Picture 189981486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662C" w14:textId="45CF8163" w:rsidR="00C67320" w:rsidRDefault="00C67320" w:rsidP="00C67320">
      <w:pPr>
        <w:rPr>
          <w:rFonts w:ascii="Calibri" w:hAnsi="Calibri" w:cs="Calibri"/>
          <w:sz w:val="32"/>
          <w:szCs w:val="32"/>
        </w:rPr>
      </w:pPr>
    </w:p>
    <w:p w14:paraId="3A6BAD31" w14:textId="5131CCB6" w:rsidR="00C67320" w:rsidRDefault="00C67320" w:rsidP="00C67320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lastRenderedPageBreak/>
        <w:drawing>
          <wp:inline distT="0" distB="0" distL="0" distR="0" wp14:anchorId="7E87301D" wp14:editId="00F11D91">
            <wp:extent cx="5731510" cy="3582035"/>
            <wp:effectExtent l="0" t="0" r="2540" b="0"/>
            <wp:docPr id="12459226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22611" name="Picture 12459226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2E8D" w14:textId="77777777" w:rsidR="00C67320" w:rsidRDefault="00C67320" w:rsidP="00C67320">
      <w:pPr>
        <w:rPr>
          <w:rFonts w:ascii="Calibri" w:hAnsi="Calibri" w:cs="Calibri"/>
          <w:sz w:val="32"/>
          <w:szCs w:val="32"/>
        </w:rPr>
      </w:pPr>
    </w:p>
    <w:p w14:paraId="064CE329" w14:textId="77777777" w:rsidR="00C67320" w:rsidRDefault="00C67320" w:rsidP="00C67320">
      <w:pPr>
        <w:rPr>
          <w:rFonts w:ascii="Calibri" w:hAnsi="Calibri" w:cs="Calibri"/>
          <w:sz w:val="32"/>
          <w:szCs w:val="32"/>
        </w:rPr>
      </w:pPr>
    </w:p>
    <w:p w14:paraId="51D8CB96" w14:textId="52AED2EF" w:rsidR="00C67320" w:rsidRDefault="00C67320" w:rsidP="00C67320">
      <w:pPr>
        <w:rPr>
          <w:rFonts w:ascii="Calibri" w:hAnsi="Calibri" w:cs="Calibri"/>
          <w:b/>
          <w:bCs/>
          <w:sz w:val="32"/>
          <w:szCs w:val="32"/>
        </w:rPr>
      </w:pPr>
      <w:r w:rsidRPr="00C67320">
        <w:rPr>
          <w:rFonts w:ascii="Calibri" w:hAnsi="Calibri" w:cs="Calibri"/>
          <w:b/>
          <w:bCs/>
          <w:sz w:val="32"/>
          <w:szCs w:val="32"/>
        </w:rPr>
        <w:t>Q</w:t>
      </w:r>
      <w:proofErr w:type="gramStart"/>
      <w:r w:rsidRPr="00C67320">
        <w:rPr>
          <w:rFonts w:ascii="Calibri" w:hAnsi="Calibri" w:cs="Calibri"/>
          <w:b/>
          <w:bCs/>
          <w:sz w:val="32"/>
          <w:szCs w:val="32"/>
        </w:rPr>
        <w:t>5  Change</w:t>
      </w:r>
      <w:proofErr w:type="gramEnd"/>
      <w:r w:rsidRPr="00C67320">
        <w:rPr>
          <w:rFonts w:ascii="Calibri" w:hAnsi="Calibri" w:cs="Calibri"/>
          <w:b/>
          <w:bCs/>
          <w:sz w:val="32"/>
          <w:szCs w:val="32"/>
        </w:rPr>
        <w:t xml:space="preserve"> the OSPF cost on one interface using the </w:t>
      </w:r>
      <w:proofErr w:type="spellStart"/>
      <w:r w:rsidRPr="00C67320">
        <w:rPr>
          <w:rFonts w:ascii="Calibri" w:hAnsi="Calibri" w:cs="Calibri"/>
          <w:b/>
          <w:bCs/>
          <w:sz w:val="32"/>
          <w:szCs w:val="32"/>
        </w:rPr>
        <w:t>ip</w:t>
      </w:r>
      <w:proofErr w:type="spellEnd"/>
      <w:r w:rsidRPr="00C67320"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spellStart"/>
      <w:r w:rsidRPr="00C67320">
        <w:rPr>
          <w:rFonts w:ascii="Calibri" w:hAnsi="Calibri" w:cs="Calibri"/>
          <w:b/>
          <w:bCs/>
          <w:sz w:val="32"/>
          <w:szCs w:val="32"/>
        </w:rPr>
        <w:t>ospf</w:t>
      </w:r>
      <w:proofErr w:type="spellEnd"/>
      <w:r w:rsidRPr="00C67320">
        <w:rPr>
          <w:rFonts w:ascii="Calibri" w:hAnsi="Calibri" w:cs="Calibri"/>
          <w:b/>
          <w:bCs/>
          <w:sz w:val="32"/>
          <w:szCs w:val="32"/>
        </w:rPr>
        <w:t xml:space="preserve"> cost command and verify how it affects the OSPF routing </w:t>
      </w:r>
      <w:proofErr w:type="gramStart"/>
      <w:r w:rsidRPr="00C67320">
        <w:rPr>
          <w:rFonts w:ascii="Calibri" w:hAnsi="Calibri" w:cs="Calibri"/>
          <w:b/>
          <w:bCs/>
          <w:sz w:val="32"/>
          <w:szCs w:val="32"/>
        </w:rPr>
        <w:t>table.&lt;</w:t>
      </w:r>
      <w:proofErr w:type="spellStart"/>
      <w:proofErr w:type="gramEnd"/>
      <w:r w:rsidRPr="00C67320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C67320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C67320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C67320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C67320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C67320">
        <w:rPr>
          <w:rFonts w:ascii="Calibri" w:hAnsi="Calibri" w:cs="Calibri"/>
          <w:b/>
          <w:bCs/>
          <w:sz w:val="32"/>
          <w:szCs w:val="32"/>
        </w:rPr>
        <w:t xml:space="preserve">&gt;&lt;strong&gt;Hint:&lt;/strong&gt; Use show </w:t>
      </w:r>
      <w:proofErr w:type="spellStart"/>
      <w:r w:rsidRPr="00C67320">
        <w:rPr>
          <w:rFonts w:ascii="Calibri" w:hAnsi="Calibri" w:cs="Calibri"/>
          <w:b/>
          <w:bCs/>
          <w:sz w:val="32"/>
          <w:szCs w:val="32"/>
        </w:rPr>
        <w:t>ip</w:t>
      </w:r>
      <w:proofErr w:type="spellEnd"/>
      <w:r w:rsidRPr="00C67320">
        <w:rPr>
          <w:rFonts w:ascii="Calibri" w:hAnsi="Calibri" w:cs="Calibri"/>
          <w:b/>
          <w:bCs/>
          <w:sz w:val="32"/>
          <w:szCs w:val="32"/>
        </w:rPr>
        <w:t xml:space="preserve"> route </w:t>
      </w:r>
      <w:proofErr w:type="spellStart"/>
      <w:r w:rsidRPr="00C67320">
        <w:rPr>
          <w:rFonts w:ascii="Calibri" w:hAnsi="Calibri" w:cs="Calibri"/>
          <w:b/>
          <w:bCs/>
          <w:sz w:val="32"/>
          <w:szCs w:val="32"/>
        </w:rPr>
        <w:t>ospf</w:t>
      </w:r>
      <w:proofErr w:type="spellEnd"/>
      <w:r w:rsidRPr="00C67320">
        <w:rPr>
          <w:rFonts w:ascii="Calibri" w:hAnsi="Calibri" w:cs="Calibri"/>
          <w:b/>
          <w:bCs/>
          <w:sz w:val="32"/>
          <w:szCs w:val="32"/>
        </w:rPr>
        <w:t xml:space="preserve"> to see route changes after modifying the </w:t>
      </w:r>
      <w:proofErr w:type="gramStart"/>
      <w:r w:rsidRPr="00C67320">
        <w:rPr>
          <w:rFonts w:ascii="Calibri" w:hAnsi="Calibri" w:cs="Calibri"/>
          <w:b/>
          <w:bCs/>
          <w:sz w:val="32"/>
          <w:szCs w:val="32"/>
        </w:rPr>
        <w:t>cost.&lt;</w:t>
      </w:r>
      <w:proofErr w:type="gramEnd"/>
      <w:r w:rsidRPr="00C67320">
        <w:rPr>
          <w:rFonts w:ascii="Calibri" w:hAnsi="Calibri" w:cs="Calibri"/>
          <w:b/>
          <w:bCs/>
          <w:sz w:val="32"/>
          <w:szCs w:val="32"/>
        </w:rPr>
        <w:t>/</w:t>
      </w:r>
      <w:proofErr w:type="spellStart"/>
      <w:r w:rsidRPr="00C67320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C67320">
        <w:rPr>
          <w:rFonts w:ascii="Calibri" w:hAnsi="Calibri" w:cs="Calibri"/>
          <w:b/>
          <w:bCs/>
          <w:sz w:val="32"/>
          <w:szCs w:val="32"/>
        </w:rPr>
        <w:t>&gt;?</w:t>
      </w:r>
    </w:p>
    <w:p w14:paraId="5ED2F5A3" w14:textId="77777777" w:rsidR="00C67320" w:rsidRDefault="00C67320" w:rsidP="00C67320">
      <w:pPr>
        <w:rPr>
          <w:rFonts w:ascii="Calibri" w:hAnsi="Calibri" w:cs="Calibri"/>
          <w:b/>
          <w:bCs/>
          <w:sz w:val="32"/>
          <w:szCs w:val="32"/>
        </w:rPr>
      </w:pPr>
    </w:p>
    <w:p w14:paraId="7E7BC92F" w14:textId="64C58C6F" w:rsidR="00C67320" w:rsidRDefault="00C67320" w:rsidP="00C67320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45739E65" w14:textId="77777777" w:rsidR="00C67320" w:rsidRPr="00C67320" w:rsidRDefault="00C67320" w:rsidP="00C67320">
      <w:pPr>
        <w:pStyle w:val="ListParagraph"/>
        <w:numPr>
          <w:ilvl w:val="0"/>
          <w:numId w:val="7"/>
        </w:numPr>
        <w:rPr>
          <w:rFonts w:ascii="Aptos" w:hAnsi="Aptos" w:cs="Calibri"/>
          <w:sz w:val="28"/>
          <w:szCs w:val="28"/>
        </w:rPr>
      </w:pPr>
      <w:r w:rsidRPr="00C67320">
        <w:rPr>
          <w:rFonts w:ascii="Aptos" w:hAnsi="Aptos" w:cs="Calibri"/>
          <w:sz w:val="28"/>
          <w:szCs w:val="28"/>
        </w:rPr>
        <w:t>I changed the OSPF cost on Router0's FastEthernet0/1 interface using the command:</w:t>
      </w:r>
    </w:p>
    <w:p w14:paraId="7F906D51" w14:textId="77777777" w:rsidR="00C67320" w:rsidRPr="00C67320" w:rsidRDefault="00C67320" w:rsidP="00C67320">
      <w:pPr>
        <w:pStyle w:val="ListParagraph"/>
        <w:numPr>
          <w:ilvl w:val="0"/>
          <w:numId w:val="7"/>
        </w:numPr>
        <w:rPr>
          <w:rFonts w:ascii="Aptos" w:hAnsi="Aptos" w:cs="Calibri"/>
          <w:sz w:val="28"/>
          <w:szCs w:val="28"/>
        </w:rPr>
      </w:pPr>
      <w:proofErr w:type="spellStart"/>
      <w:r w:rsidRPr="00C67320">
        <w:rPr>
          <w:rFonts w:ascii="Aptos" w:hAnsi="Aptos" w:cs="Calibri"/>
          <w:sz w:val="28"/>
          <w:szCs w:val="28"/>
        </w:rPr>
        <w:t>ip</w:t>
      </w:r>
      <w:proofErr w:type="spellEnd"/>
      <w:r w:rsidRPr="00C67320">
        <w:rPr>
          <w:rFonts w:ascii="Aptos" w:hAnsi="Aptos" w:cs="Calibri"/>
          <w:sz w:val="28"/>
          <w:szCs w:val="28"/>
        </w:rPr>
        <w:t xml:space="preserve"> </w:t>
      </w:r>
      <w:proofErr w:type="spellStart"/>
      <w:r w:rsidRPr="00C67320">
        <w:rPr>
          <w:rFonts w:ascii="Aptos" w:hAnsi="Aptos" w:cs="Calibri"/>
          <w:sz w:val="28"/>
          <w:szCs w:val="28"/>
        </w:rPr>
        <w:t>ospf</w:t>
      </w:r>
      <w:proofErr w:type="spellEnd"/>
      <w:r w:rsidRPr="00C67320">
        <w:rPr>
          <w:rFonts w:ascii="Aptos" w:hAnsi="Aptos" w:cs="Calibri"/>
          <w:sz w:val="28"/>
          <w:szCs w:val="28"/>
        </w:rPr>
        <w:t xml:space="preserve"> cost 10</w:t>
      </w:r>
    </w:p>
    <w:p w14:paraId="62BEBA74" w14:textId="77777777" w:rsidR="00C67320" w:rsidRPr="00C67320" w:rsidRDefault="00C67320" w:rsidP="00C67320">
      <w:pPr>
        <w:pStyle w:val="ListParagraph"/>
        <w:numPr>
          <w:ilvl w:val="0"/>
          <w:numId w:val="7"/>
        </w:numPr>
        <w:rPr>
          <w:rFonts w:ascii="Aptos" w:hAnsi="Aptos" w:cs="Calibri"/>
          <w:sz w:val="28"/>
          <w:szCs w:val="28"/>
        </w:rPr>
      </w:pPr>
      <w:r w:rsidRPr="00C67320">
        <w:rPr>
          <w:rFonts w:ascii="Aptos" w:hAnsi="Aptos" w:cs="Calibri"/>
          <w:sz w:val="28"/>
          <w:szCs w:val="28"/>
        </w:rPr>
        <w:t>Before changing the cost, Router0 had two equal-cost paths to network 199.168.1.4/30.</w:t>
      </w:r>
    </w:p>
    <w:p w14:paraId="4A03E20F" w14:textId="77777777" w:rsidR="00C67320" w:rsidRPr="00C67320" w:rsidRDefault="00C67320" w:rsidP="00C67320">
      <w:pPr>
        <w:pStyle w:val="ListParagraph"/>
        <w:numPr>
          <w:ilvl w:val="0"/>
          <w:numId w:val="7"/>
        </w:numPr>
        <w:rPr>
          <w:rFonts w:ascii="Aptos" w:hAnsi="Aptos" w:cs="Calibri"/>
          <w:sz w:val="28"/>
          <w:szCs w:val="28"/>
        </w:rPr>
      </w:pPr>
      <w:r w:rsidRPr="00C67320">
        <w:rPr>
          <w:rFonts w:ascii="Aptos" w:hAnsi="Aptos" w:cs="Calibri"/>
          <w:sz w:val="28"/>
          <w:szCs w:val="28"/>
        </w:rPr>
        <w:t xml:space="preserve">After changing the cost, I checked the routing table using show </w:t>
      </w:r>
      <w:proofErr w:type="spellStart"/>
      <w:r w:rsidRPr="00C67320">
        <w:rPr>
          <w:rFonts w:ascii="Aptos" w:hAnsi="Aptos" w:cs="Calibri"/>
          <w:sz w:val="28"/>
          <w:szCs w:val="28"/>
        </w:rPr>
        <w:t>ip</w:t>
      </w:r>
      <w:proofErr w:type="spellEnd"/>
      <w:r w:rsidRPr="00C67320">
        <w:rPr>
          <w:rFonts w:ascii="Aptos" w:hAnsi="Aptos" w:cs="Calibri"/>
          <w:sz w:val="28"/>
          <w:szCs w:val="28"/>
        </w:rPr>
        <w:t xml:space="preserve"> route </w:t>
      </w:r>
      <w:proofErr w:type="spellStart"/>
      <w:r w:rsidRPr="00C67320">
        <w:rPr>
          <w:rFonts w:ascii="Aptos" w:hAnsi="Aptos" w:cs="Calibri"/>
          <w:sz w:val="28"/>
          <w:szCs w:val="28"/>
        </w:rPr>
        <w:t>ospf</w:t>
      </w:r>
      <w:proofErr w:type="spellEnd"/>
      <w:r w:rsidRPr="00C67320">
        <w:rPr>
          <w:rFonts w:ascii="Aptos" w:hAnsi="Aptos" w:cs="Calibri"/>
          <w:sz w:val="28"/>
          <w:szCs w:val="28"/>
        </w:rPr>
        <w:t>.</w:t>
      </w:r>
    </w:p>
    <w:p w14:paraId="12044533" w14:textId="77777777" w:rsidR="00C67320" w:rsidRPr="00C67320" w:rsidRDefault="00C67320" w:rsidP="00C67320">
      <w:pPr>
        <w:pStyle w:val="ListParagraph"/>
        <w:numPr>
          <w:ilvl w:val="0"/>
          <w:numId w:val="7"/>
        </w:numPr>
        <w:rPr>
          <w:rFonts w:ascii="Aptos" w:hAnsi="Aptos" w:cs="Calibri"/>
          <w:sz w:val="28"/>
          <w:szCs w:val="28"/>
        </w:rPr>
      </w:pPr>
      <w:r w:rsidRPr="00C67320">
        <w:rPr>
          <w:rFonts w:ascii="Aptos" w:hAnsi="Aptos" w:cs="Calibri"/>
          <w:sz w:val="28"/>
          <w:szCs w:val="28"/>
        </w:rPr>
        <w:t>OSPF selected the lower-cost path through 199.168.1.2 instead of using both paths.</w:t>
      </w:r>
    </w:p>
    <w:p w14:paraId="48DF70A5" w14:textId="5C30DC07" w:rsidR="00C67320" w:rsidRPr="00C67320" w:rsidRDefault="00C67320" w:rsidP="00C67320">
      <w:pPr>
        <w:pStyle w:val="ListParagraph"/>
        <w:numPr>
          <w:ilvl w:val="0"/>
          <w:numId w:val="6"/>
        </w:numPr>
        <w:rPr>
          <w:rFonts w:ascii="Aptos" w:hAnsi="Aptos" w:cs="Calibri"/>
          <w:sz w:val="28"/>
          <w:szCs w:val="28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4384" behindDoc="0" locked="0" layoutInCell="1" allowOverlap="1" wp14:anchorId="3E2B7E38" wp14:editId="60FA6492">
            <wp:simplePos x="0" y="0"/>
            <wp:positionH relativeFrom="column">
              <wp:posOffset>-88900</wp:posOffset>
            </wp:positionH>
            <wp:positionV relativeFrom="paragraph">
              <wp:posOffset>4558030</wp:posOffset>
            </wp:positionV>
            <wp:extent cx="5731510" cy="3582035"/>
            <wp:effectExtent l="0" t="0" r="2540" b="0"/>
            <wp:wrapSquare wrapText="bothSides"/>
            <wp:docPr id="16739699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69949" name="Picture 167396994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1D8F5DA6" wp14:editId="716C40AF">
            <wp:simplePos x="0" y="0"/>
            <wp:positionH relativeFrom="column">
              <wp:posOffset>-101600</wp:posOffset>
            </wp:positionH>
            <wp:positionV relativeFrom="paragraph">
              <wp:posOffset>738505</wp:posOffset>
            </wp:positionV>
            <wp:extent cx="5731510" cy="3582035"/>
            <wp:effectExtent l="0" t="0" r="2540" b="0"/>
            <wp:wrapSquare wrapText="bothSides"/>
            <wp:docPr id="7819117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11705" name="Picture 7819117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7320">
        <w:rPr>
          <w:rFonts w:ascii="Calibri" w:hAnsi="Calibri" w:cs="Calibri"/>
          <w:b/>
          <w:bCs/>
          <w:sz w:val="32"/>
          <w:szCs w:val="32"/>
        </w:rPr>
        <w:t>Result</w:t>
      </w:r>
      <w:r w:rsidRPr="00C67320">
        <w:rPr>
          <w:rFonts w:ascii="Aptos" w:hAnsi="Aptos" w:cs="Calibri"/>
          <w:sz w:val="28"/>
          <w:szCs w:val="28"/>
        </w:rPr>
        <w:t>: Changing the OSPF cost affected path selection, and OSPF preferred the route with the lower cost.</w:t>
      </w:r>
    </w:p>
    <w:p w14:paraId="43B5F1C1" w14:textId="1E0C5740" w:rsidR="00C67320" w:rsidRDefault="00C67320" w:rsidP="00C67320">
      <w:pPr>
        <w:rPr>
          <w:rFonts w:ascii="Calibri" w:hAnsi="Calibri" w:cs="Calibri"/>
          <w:b/>
          <w:bCs/>
          <w:sz w:val="32"/>
          <w:szCs w:val="32"/>
        </w:rPr>
      </w:pPr>
    </w:p>
    <w:p w14:paraId="4F0B23A6" w14:textId="7FC5A3FB" w:rsidR="00C67320" w:rsidRPr="00C67320" w:rsidRDefault="00C67320" w:rsidP="00C67320">
      <w:pPr>
        <w:rPr>
          <w:rFonts w:ascii="Calibri" w:hAnsi="Calibri" w:cs="Calibri"/>
          <w:b/>
          <w:bCs/>
          <w:sz w:val="32"/>
          <w:szCs w:val="32"/>
        </w:rPr>
      </w:pPr>
    </w:p>
    <w:sectPr w:rsidR="00C67320" w:rsidRPr="00C67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64E69"/>
    <w:multiLevelType w:val="hybridMultilevel"/>
    <w:tmpl w:val="9926BF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0C7"/>
    <w:multiLevelType w:val="hybridMultilevel"/>
    <w:tmpl w:val="1B7E04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6278D4"/>
    <w:multiLevelType w:val="hybridMultilevel"/>
    <w:tmpl w:val="595A4D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9D1211"/>
    <w:multiLevelType w:val="hybridMultilevel"/>
    <w:tmpl w:val="7032877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5E1660"/>
    <w:multiLevelType w:val="hybridMultilevel"/>
    <w:tmpl w:val="344A46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924952"/>
    <w:multiLevelType w:val="hybridMultilevel"/>
    <w:tmpl w:val="18664B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BC361D"/>
    <w:multiLevelType w:val="hybridMultilevel"/>
    <w:tmpl w:val="94BEE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655093">
    <w:abstractNumId w:val="3"/>
  </w:num>
  <w:num w:numId="2" w16cid:durableId="943264834">
    <w:abstractNumId w:val="5"/>
  </w:num>
  <w:num w:numId="3" w16cid:durableId="740905331">
    <w:abstractNumId w:val="4"/>
  </w:num>
  <w:num w:numId="4" w16cid:durableId="1842545702">
    <w:abstractNumId w:val="2"/>
  </w:num>
  <w:num w:numId="5" w16cid:durableId="1504276157">
    <w:abstractNumId w:val="0"/>
  </w:num>
  <w:num w:numId="6" w16cid:durableId="1961372230">
    <w:abstractNumId w:val="6"/>
  </w:num>
  <w:num w:numId="7" w16cid:durableId="1571304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7E7"/>
    <w:rsid w:val="00100C1F"/>
    <w:rsid w:val="0031416D"/>
    <w:rsid w:val="007117E7"/>
    <w:rsid w:val="00AA6D04"/>
    <w:rsid w:val="00C67320"/>
    <w:rsid w:val="00C8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EA4F2"/>
  <w15:chartTrackingRefBased/>
  <w15:docId w15:val="{20E7850B-B2B3-4DE3-A75F-E67742E5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7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6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A6D0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A6D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 20</dc:creator>
  <cp:keywords/>
  <dc:description/>
  <cp:lastModifiedBy>Dilpreet Singh</cp:lastModifiedBy>
  <cp:revision>2</cp:revision>
  <dcterms:created xsi:type="dcterms:W3CDTF">2026-10-19T12:55:00Z</dcterms:created>
  <dcterms:modified xsi:type="dcterms:W3CDTF">2026-10-19T12:55:00Z</dcterms:modified>
</cp:coreProperties>
</file>