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F3CC" w14:textId="578B279F" w:rsidR="00755438" w:rsidRDefault="00755438" w:rsidP="00755438">
      <w:pPr>
        <w:pStyle w:val="ListParagraph"/>
        <w:numPr>
          <w:ilvl w:val="0"/>
          <w:numId w:val="2"/>
        </w:numPr>
        <w:jc w:val="center"/>
        <w:rPr>
          <w:rFonts w:ascii="Aptos" w:hAnsi="Aptos"/>
          <w:b/>
          <w:bCs/>
          <w:color w:val="EE0000"/>
          <w:sz w:val="28"/>
          <w:szCs w:val="28"/>
        </w:rPr>
      </w:pPr>
      <w:r w:rsidRPr="00755438">
        <w:rPr>
          <w:rFonts w:ascii="Aptos" w:hAnsi="Aptos"/>
          <w:b/>
          <w:bCs/>
          <w:color w:val="EE0000"/>
          <w:sz w:val="28"/>
          <w:szCs w:val="28"/>
        </w:rPr>
        <w:t>R</w:t>
      </w:r>
      <w:r>
        <w:rPr>
          <w:rFonts w:ascii="Aptos" w:hAnsi="Aptos"/>
          <w:b/>
          <w:bCs/>
          <w:color w:val="EE0000"/>
          <w:sz w:val="28"/>
          <w:szCs w:val="28"/>
        </w:rPr>
        <w:t>AM</w:t>
      </w:r>
      <w:r w:rsidRPr="00755438">
        <w:rPr>
          <w:rFonts w:ascii="Aptos" w:hAnsi="Aptos"/>
          <w:b/>
          <w:bCs/>
          <w:color w:val="EE0000"/>
          <w:sz w:val="28"/>
          <w:szCs w:val="28"/>
        </w:rPr>
        <w:t xml:space="preserve"> AND STORAGE THEORY</w:t>
      </w:r>
    </w:p>
    <w:p w14:paraId="69AF6CDA" w14:textId="77777777" w:rsidR="00755438" w:rsidRPr="00755438" w:rsidRDefault="00755438" w:rsidP="00755438">
      <w:pPr>
        <w:pStyle w:val="ListParagraph"/>
        <w:ind w:left="1080"/>
        <w:rPr>
          <w:rFonts w:ascii="Aptos" w:hAnsi="Aptos"/>
          <w:b/>
          <w:bCs/>
          <w:color w:val="EE0000"/>
          <w:sz w:val="28"/>
          <w:szCs w:val="28"/>
        </w:rPr>
      </w:pPr>
    </w:p>
    <w:p w14:paraId="311626D9" w14:textId="2507C0C4" w:rsidR="00624BC8" w:rsidRDefault="00755438" w:rsidP="00755438">
      <w:pPr>
        <w:pStyle w:val="ListParagraph"/>
        <w:numPr>
          <w:ilvl w:val="0"/>
          <w:numId w:val="1"/>
        </w:numPr>
        <w:rPr>
          <w:rFonts w:ascii="Arial Rounded MT Bold" w:hAnsi="Arial Rounded MT Bold"/>
          <w:b/>
          <w:bCs/>
          <w:color w:val="215E99" w:themeColor="text2" w:themeTint="BF"/>
        </w:rPr>
      </w:pPr>
      <w:r w:rsidRPr="00755438">
        <w:rPr>
          <w:rFonts w:ascii="Arial Rounded MT Bold" w:hAnsi="Arial Rounded MT Bold"/>
          <w:color w:val="215E99" w:themeColor="text2" w:themeTint="BF"/>
        </w:rPr>
        <w:t>Create a comparison table listing the main differences between DDR3, DDR4, and DDR5 RAM, including speed, voltage, and typical use cases</w:t>
      </w:r>
      <w:r w:rsidRPr="00755438">
        <w:rPr>
          <w:rFonts w:ascii="Arial Rounded MT Bold" w:hAnsi="Arial Rounded MT Bold"/>
          <w:b/>
          <w:bCs/>
          <w:color w:val="215E99" w:themeColor="text2" w:themeTint="BF"/>
        </w:rPr>
        <w:t>.</w:t>
      </w:r>
    </w:p>
    <w:p w14:paraId="7D089CE5" w14:textId="77777777" w:rsidR="00755438" w:rsidRDefault="00755438" w:rsidP="00755438">
      <w:pPr>
        <w:pStyle w:val="ListParagraph"/>
        <w:rPr>
          <w:rFonts w:ascii="Arial Rounded MT Bold" w:hAnsi="Arial Rounded MT Bold"/>
          <w:b/>
          <w:bCs/>
          <w:color w:val="215E99" w:themeColor="text2" w:themeTint="BF"/>
        </w:rPr>
      </w:pPr>
    </w:p>
    <w:p w14:paraId="7B8D36A1" w14:textId="77777777" w:rsidR="0037406E" w:rsidRDefault="0037406E" w:rsidP="0037406E">
      <w:pPr>
        <w:pStyle w:val="ListParagraph"/>
        <w:numPr>
          <w:ilvl w:val="0"/>
          <w:numId w:val="9"/>
        </w:numPr>
        <w:rPr>
          <w:rFonts w:ascii="Arial Rounded MT Bold" w:hAnsi="Arial Rounded MT Bold"/>
          <w:b/>
          <w:bCs/>
          <w:color w:val="000000" w:themeColor="text1"/>
        </w:rPr>
      </w:pPr>
      <w:r w:rsidRPr="0037406E">
        <w:rPr>
          <w:rFonts w:ascii="Arial Rounded MT Bold" w:hAnsi="Arial Rounded MT Bold"/>
          <w:b/>
          <w:bCs/>
          <w:color w:val="000000" w:themeColor="text1"/>
        </w:rPr>
        <w:t>Introduction</w:t>
      </w:r>
    </w:p>
    <w:p w14:paraId="4A146568" w14:textId="77777777" w:rsidR="0037406E" w:rsidRPr="0037406E" w:rsidRDefault="0037406E" w:rsidP="0037406E">
      <w:pPr>
        <w:pStyle w:val="ListParagraph"/>
        <w:rPr>
          <w:b/>
          <w:bCs/>
          <w:color w:val="000000" w:themeColor="text1"/>
          <w:sz w:val="22"/>
          <w:szCs w:val="22"/>
        </w:rPr>
      </w:pPr>
    </w:p>
    <w:p w14:paraId="7375ABBB" w14:textId="77777777" w:rsidR="0037406E" w:rsidRDefault="0037406E" w:rsidP="0037406E">
      <w:pPr>
        <w:pStyle w:val="ListParagraph"/>
        <w:jc w:val="both"/>
        <w:rPr>
          <w:color w:val="000000" w:themeColor="text1"/>
          <w:sz w:val="22"/>
          <w:szCs w:val="22"/>
        </w:rPr>
      </w:pPr>
      <w:r w:rsidRPr="0037406E">
        <w:rPr>
          <w:color w:val="000000" w:themeColor="text1"/>
          <w:sz w:val="22"/>
          <w:szCs w:val="22"/>
        </w:rPr>
        <w:t>RAM (Random Access Memory) is a vital component of a computer that temporarily stores data and instructions needed by the CPU. The performance of a computer depends greatly on the type and speed of RAM installed. Over the years, RAM technology has evolved from DDR3 to DDR4 and now DDR5, with each generation offering improvements in speed, efficiency, capacity, and overall system performance.</w:t>
      </w:r>
    </w:p>
    <w:p w14:paraId="43C66CAB" w14:textId="77777777" w:rsidR="0037406E" w:rsidRPr="0037406E" w:rsidRDefault="0037406E" w:rsidP="0037406E">
      <w:pPr>
        <w:pStyle w:val="ListParagraph"/>
        <w:rPr>
          <w:color w:val="000000" w:themeColor="text1"/>
          <w:sz w:val="22"/>
          <w:szCs w:val="22"/>
        </w:rPr>
      </w:pPr>
    </w:p>
    <w:p w14:paraId="044A1ED9" w14:textId="77777777" w:rsidR="0037406E" w:rsidRPr="0037406E" w:rsidRDefault="0037406E" w:rsidP="0037406E">
      <w:pPr>
        <w:pStyle w:val="ListParagraph"/>
        <w:ind w:left="1440"/>
        <w:jc w:val="both"/>
        <w:rPr>
          <w:color w:val="000000" w:themeColor="text1"/>
          <w:sz w:val="22"/>
          <w:szCs w:val="22"/>
        </w:rPr>
      </w:pPr>
      <w:r w:rsidRPr="0037406E">
        <w:rPr>
          <w:color w:val="000000" w:themeColor="text1"/>
          <w:sz w:val="22"/>
          <w:szCs w:val="22"/>
        </w:rPr>
        <w:t>Comparison Table: DDR3 vs DDR4 vs DDR5 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7"/>
        <w:gridCol w:w="2222"/>
        <w:gridCol w:w="2173"/>
        <w:gridCol w:w="2324"/>
      </w:tblGrid>
      <w:tr w:rsidR="0037406E" w:rsidRPr="0037406E" w14:paraId="2F22EDA3" w14:textId="77777777" w:rsidTr="0037406E">
        <w:trPr>
          <w:tblHeader/>
          <w:tblCellSpacing w:w="15" w:type="dxa"/>
        </w:trPr>
        <w:tc>
          <w:tcPr>
            <w:tcW w:w="0" w:type="auto"/>
            <w:vAlign w:val="center"/>
            <w:hideMark/>
          </w:tcPr>
          <w:p w14:paraId="2A8E0C54" w14:textId="77777777" w:rsidR="0037406E" w:rsidRPr="0037406E" w:rsidRDefault="0037406E" w:rsidP="0037406E">
            <w:pPr>
              <w:pStyle w:val="ListParagraph"/>
              <w:rPr>
                <w:b/>
                <w:bCs/>
                <w:color w:val="000000" w:themeColor="text1"/>
                <w:sz w:val="22"/>
                <w:szCs w:val="22"/>
              </w:rPr>
            </w:pPr>
            <w:r w:rsidRPr="0037406E">
              <w:rPr>
                <w:b/>
                <w:bCs/>
                <w:color w:val="000000" w:themeColor="text1"/>
                <w:sz w:val="22"/>
                <w:szCs w:val="22"/>
              </w:rPr>
              <w:t>Feature</w:t>
            </w:r>
          </w:p>
        </w:tc>
        <w:tc>
          <w:tcPr>
            <w:tcW w:w="0" w:type="auto"/>
            <w:vAlign w:val="center"/>
            <w:hideMark/>
          </w:tcPr>
          <w:p w14:paraId="267BAD69" w14:textId="77777777" w:rsidR="0037406E" w:rsidRPr="0037406E" w:rsidRDefault="0037406E" w:rsidP="0037406E">
            <w:pPr>
              <w:pStyle w:val="ListParagraph"/>
              <w:rPr>
                <w:b/>
                <w:bCs/>
                <w:color w:val="000000" w:themeColor="text1"/>
                <w:sz w:val="22"/>
                <w:szCs w:val="22"/>
              </w:rPr>
            </w:pPr>
            <w:r w:rsidRPr="0037406E">
              <w:rPr>
                <w:b/>
                <w:bCs/>
                <w:color w:val="000000" w:themeColor="text1"/>
                <w:sz w:val="22"/>
                <w:szCs w:val="22"/>
              </w:rPr>
              <w:t>DDR3 RAM</w:t>
            </w:r>
          </w:p>
        </w:tc>
        <w:tc>
          <w:tcPr>
            <w:tcW w:w="0" w:type="auto"/>
            <w:vAlign w:val="center"/>
            <w:hideMark/>
          </w:tcPr>
          <w:p w14:paraId="71B86624" w14:textId="77777777" w:rsidR="0037406E" w:rsidRPr="0037406E" w:rsidRDefault="0037406E" w:rsidP="0037406E">
            <w:pPr>
              <w:pStyle w:val="ListParagraph"/>
              <w:rPr>
                <w:b/>
                <w:bCs/>
                <w:color w:val="000000" w:themeColor="text1"/>
                <w:sz w:val="22"/>
                <w:szCs w:val="22"/>
              </w:rPr>
            </w:pPr>
            <w:r w:rsidRPr="0037406E">
              <w:rPr>
                <w:b/>
                <w:bCs/>
                <w:color w:val="000000" w:themeColor="text1"/>
                <w:sz w:val="22"/>
                <w:szCs w:val="22"/>
              </w:rPr>
              <w:t>DDR4 RAM</w:t>
            </w:r>
          </w:p>
        </w:tc>
        <w:tc>
          <w:tcPr>
            <w:tcW w:w="0" w:type="auto"/>
            <w:vAlign w:val="center"/>
            <w:hideMark/>
          </w:tcPr>
          <w:p w14:paraId="4A335A7B" w14:textId="77777777" w:rsidR="0037406E" w:rsidRPr="0037406E" w:rsidRDefault="0037406E" w:rsidP="0037406E">
            <w:pPr>
              <w:pStyle w:val="ListParagraph"/>
              <w:rPr>
                <w:b/>
                <w:bCs/>
                <w:color w:val="000000" w:themeColor="text1"/>
                <w:sz w:val="22"/>
                <w:szCs w:val="22"/>
              </w:rPr>
            </w:pPr>
            <w:r w:rsidRPr="0037406E">
              <w:rPr>
                <w:b/>
                <w:bCs/>
                <w:color w:val="000000" w:themeColor="text1"/>
                <w:sz w:val="22"/>
                <w:szCs w:val="22"/>
              </w:rPr>
              <w:t>DDR5 RAM</w:t>
            </w:r>
          </w:p>
        </w:tc>
      </w:tr>
      <w:tr w:rsidR="0037406E" w:rsidRPr="0037406E" w14:paraId="59175726" w14:textId="77777777" w:rsidTr="0037406E">
        <w:trPr>
          <w:tblCellSpacing w:w="15" w:type="dxa"/>
        </w:trPr>
        <w:tc>
          <w:tcPr>
            <w:tcW w:w="0" w:type="auto"/>
            <w:vAlign w:val="center"/>
            <w:hideMark/>
          </w:tcPr>
          <w:p w14:paraId="6A034E98"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Release Year</w:t>
            </w:r>
          </w:p>
        </w:tc>
        <w:tc>
          <w:tcPr>
            <w:tcW w:w="0" w:type="auto"/>
            <w:vAlign w:val="center"/>
            <w:hideMark/>
          </w:tcPr>
          <w:p w14:paraId="1BEB08E5"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2007</w:t>
            </w:r>
          </w:p>
        </w:tc>
        <w:tc>
          <w:tcPr>
            <w:tcW w:w="0" w:type="auto"/>
            <w:vAlign w:val="center"/>
            <w:hideMark/>
          </w:tcPr>
          <w:p w14:paraId="22C0ED58"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2014</w:t>
            </w:r>
          </w:p>
        </w:tc>
        <w:tc>
          <w:tcPr>
            <w:tcW w:w="0" w:type="auto"/>
            <w:vAlign w:val="center"/>
            <w:hideMark/>
          </w:tcPr>
          <w:p w14:paraId="5E5E0CA1"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2020</w:t>
            </w:r>
          </w:p>
        </w:tc>
      </w:tr>
      <w:tr w:rsidR="0037406E" w:rsidRPr="0037406E" w14:paraId="18D970BE" w14:textId="77777777" w:rsidTr="0037406E">
        <w:trPr>
          <w:tblCellSpacing w:w="15" w:type="dxa"/>
        </w:trPr>
        <w:tc>
          <w:tcPr>
            <w:tcW w:w="0" w:type="auto"/>
            <w:vAlign w:val="center"/>
            <w:hideMark/>
          </w:tcPr>
          <w:p w14:paraId="6F7744C3"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Speed Range</w:t>
            </w:r>
          </w:p>
        </w:tc>
        <w:tc>
          <w:tcPr>
            <w:tcW w:w="0" w:type="auto"/>
            <w:vAlign w:val="center"/>
            <w:hideMark/>
          </w:tcPr>
          <w:p w14:paraId="4D95E5A0"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800–2133 MT/s</w:t>
            </w:r>
          </w:p>
        </w:tc>
        <w:tc>
          <w:tcPr>
            <w:tcW w:w="0" w:type="auto"/>
            <w:vAlign w:val="center"/>
            <w:hideMark/>
          </w:tcPr>
          <w:p w14:paraId="0A96FD7A"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1600–3200 MT/s</w:t>
            </w:r>
          </w:p>
        </w:tc>
        <w:tc>
          <w:tcPr>
            <w:tcW w:w="0" w:type="auto"/>
            <w:vAlign w:val="center"/>
            <w:hideMark/>
          </w:tcPr>
          <w:p w14:paraId="5D86D655"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4800–8400+ MT/s</w:t>
            </w:r>
          </w:p>
        </w:tc>
      </w:tr>
      <w:tr w:rsidR="0037406E" w:rsidRPr="0037406E" w14:paraId="0B3C425C" w14:textId="77777777" w:rsidTr="0037406E">
        <w:trPr>
          <w:tblCellSpacing w:w="15" w:type="dxa"/>
        </w:trPr>
        <w:tc>
          <w:tcPr>
            <w:tcW w:w="0" w:type="auto"/>
            <w:vAlign w:val="center"/>
            <w:hideMark/>
          </w:tcPr>
          <w:p w14:paraId="68C6F825"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Voltage</w:t>
            </w:r>
          </w:p>
        </w:tc>
        <w:tc>
          <w:tcPr>
            <w:tcW w:w="0" w:type="auto"/>
            <w:vAlign w:val="center"/>
            <w:hideMark/>
          </w:tcPr>
          <w:p w14:paraId="342A9C74"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1.5V (1.35V for DDR3L)</w:t>
            </w:r>
          </w:p>
        </w:tc>
        <w:tc>
          <w:tcPr>
            <w:tcW w:w="0" w:type="auto"/>
            <w:vAlign w:val="center"/>
            <w:hideMark/>
          </w:tcPr>
          <w:p w14:paraId="61C0CF07"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1.2V</w:t>
            </w:r>
          </w:p>
        </w:tc>
        <w:tc>
          <w:tcPr>
            <w:tcW w:w="0" w:type="auto"/>
            <w:vAlign w:val="center"/>
            <w:hideMark/>
          </w:tcPr>
          <w:p w14:paraId="3CD324EC"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1.1V</w:t>
            </w:r>
          </w:p>
        </w:tc>
      </w:tr>
      <w:tr w:rsidR="0037406E" w:rsidRPr="0037406E" w14:paraId="73789A78" w14:textId="77777777" w:rsidTr="0037406E">
        <w:trPr>
          <w:tblCellSpacing w:w="15" w:type="dxa"/>
        </w:trPr>
        <w:tc>
          <w:tcPr>
            <w:tcW w:w="0" w:type="auto"/>
            <w:vAlign w:val="center"/>
            <w:hideMark/>
          </w:tcPr>
          <w:p w14:paraId="21CA87FC"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Power Consumption</w:t>
            </w:r>
          </w:p>
        </w:tc>
        <w:tc>
          <w:tcPr>
            <w:tcW w:w="0" w:type="auto"/>
            <w:vAlign w:val="center"/>
            <w:hideMark/>
          </w:tcPr>
          <w:p w14:paraId="71CF89BD"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Higher</w:t>
            </w:r>
          </w:p>
        </w:tc>
        <w:tc>
          <w:tcPr>
            <w:tcW w:w="0" w:type="auto"/>
            <w:vAlign w:val="center"/>
            <w:hideMark/>
          </w:tcPr>
          <w:p w14:paraId="41E40488"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Lower than DDR3</w:t>
            </w:r>
          </w:p>
        </w:tc>
        <w:tc>
          <w:tcPr>
            <w:tcW w:w="0" w:type="auto"/>
            <w:vAlign w:val="center"/>
            <w:hideMark/>
          </w:tcPr>
          <w:p w14:paraId="638EAC65"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Lowest and most efficient</w:t>
            </w:r>
          </w:p>
        </w:tc>
      </w:tr>
      <w:tr w:rsidR="0037406E" w:rsidRPr="0037406E" w14:paraId="3F5E899F" w14:textId="77777777" w:rsidTr="0037406E">
        <w:trPr>
          <w:tblCellSpacing w:w="15" w:type="dxa"/>
        </w:trPr>
        <w:tc>
          <w:tcPr>
            <w:tcW w:w="0" w:type="auto"/>
            <w:vAlign w:val="center"/>
            <w:hideMark/>
          </w:tcPr>
          <w:p w14:paraId="74CAF07E"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Bandwidth</w:t>
            </w:r>
          </w:p>
        </w:tc>
        <w:tc>
          <w:tcPr>
            <w:tcW w:w="0" w:type="auto"/>
            <w:vAlign w:val="center"/>
            <w:hideMark/>
          </w:tcPr>
          <w:p w14:paraId="2878F834"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Low</w:t>
            </w:r>
          </w:p>
        </w:tc>
        <w:tc>
          <w:tcPr>
            <w:tcW w:w="0" w:type="auto"/>
            <w:vAlign w:val="center"/>
            <w:hideMark/>
          </w:tcPr>
          <w:p w14:paraId="43D6A20E"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Medium</w:t>
            </w:r>
          </w:p>
        </w:tc>
        <w:tc>
          <w:tcPr>
            <w:tcW w:w="0" w:type="auto"/>
            <w:vAlign w:val="center"/>
            <w:hideMark/>
          </w:tcPr>
          <w:p w14:paraId="1C13D1A6"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Very High</w:t>
            </w:r>
          </w:p>
        </w:tc>
      </w:tr>
      <w:tr w:rsidR="0037406E" w:rsidRPr="0037406E" w14:paraId="1D7EE533" w14:textId="77777777" w:rsidTr="0037406E">
        <w:trPr>
          <w:tblCellSpacing w:w="15" w:type="dxa"/>
        </w:trPr>
        <w:tc>
          <w:tcPr>
            <w:tcW w:w="0" w:type="auto"/>
            <w:vAlign w:val="center"/>
            <w:hideMark/>
          </w:tcPr>
          <w:p w14:paraId="28D27B12"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Maximum Capacity per Module</w:t>
            </w:r>
          </w:p>
        </w:tc>
        <w:tc>
          <w:tcPr>
            <w:tcW w:w="0" w:type="auto"/>
            <w:vAlign w:val="center"/>
            <w:hideMark/>
          </w:tcPr>
          <w:p w14:paraId="2DC82101"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Up to 16 GB</w:t>
            </w:r>
          </w:p>
        </w:tc>
        <w:tc>
          <w:tcPr>
            <w:tcW w:w="0" w:type="auto"/>
            <w:vAlign w:val="center"/>
            <w:hideMark/>
          </w:tcPr>
          <w:p w14:paraId="71A6F76E"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Up to 64 GB</w:t>
            </w:r>
          </w:p>
        </w:tc>
        <w:tc>
          <w:tcPr>
            <w:tcW w:w="0" w:type="auto"/>
            <w:vAlign w:val="center"/>
            <w:hideMark/>
          </w:tcPr>
          <w:p w14:paraId="2D6F2F86"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128 GB and higher</w:t>
            </w:r>
          </w:p>
        </w:tc>
      </w:tr>
      <w:tr w:rsidR="0037406E" w:rsidRPr="0037406E" w14:paraId="57753E7F" w14:textId="77777777" w:rsidTr="0037406E">
        <w:trPr>
          <w:tblCellSpacing w:w="15" w:type="dxa"/>
        </w:trPr>
        <w:tc>
          <w:tcPr>
            <w:tcW w:w="0" w:type="auto"/>
            <w:vAlign w:val="center"/>
            <w:hideMark/>
          </w:tcPr>
          <w:p w14:paraId="282B8DE0"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Performance</w:t>
            </w:r>
          </w:p>
        </w:tc>
        <w:tc>
          <w:tcPr>
            <w:tcW w:w="0" w:type="auto"/>
            <w:vAlign w:val="center"/>
            <w:hideMark/>
          </w:tcPr>
          <w:p w14:paraId="29EE94A1"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Basic performance</w:t>
            </w:r>
          </w:p>
        </w:tc>
        <w:tc>
          <w:tcPr>
            <w:tcW w:w="0" w:type="auto"/>
            <w:vAlign w:val="center"/>
            <w:hideMark/>
          </w:tcPr>
          <w:p w14:paraId="40C8BE8D"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Good performance</w:t>
            </w:r>
          </w:p>
        </w:tc>
        <w:tc>
          <w:tcPr>
            <w:tcW w:w="0" w:type="auto"/>
            <w:vAlign w:val="center"/>
            <w:hideMark/>
          </w:tcPr>
          <w:p w14:paraId="70430DCC"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Excellent performance</w:t>
            </w:r>
          </w:p>
        </w:tc>
      </w:tr>
      <w:tr w:rsidR="0037406E" w:rsidRPr="0037406E" w14:paraId="1C52BD11" w14:textId="77777777" w:rsidTr="0037406E">
        <w:trPr>
          <w:tblCellSpacing w:w="15" w:type="dxa"/>
        </w:trPr>
        <w:tc>
          <w:tcPr>
            <w:tcW w:w="0" w:type="auto"/>
            <w:vAlign w:val="center"/>
            <w:hideMark/>
          </w:tcPr>
          <w:p w14:paraId="47EB83D9"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Compatibility</w:t>
            </w:r>
          </w:p>
        </w:tc>
        <w:tc>
          <w:tcPr>
            <w:tcW w:w="0" w:type="auto"/>
            <w:vAlign w:val="center"/>
            <w:hideMark/>
          </w:tcPr>
          <w:p w14:paraId="312E0362"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Older systems</w:t>
            </w:r>
          </w:p>
        </w:tc>
        <w:tc>
          <w:tcPr>
            <w:tcW w:w="0" w:type="auto"/>
            <w:vAlign w:val="center"/>
            <w:hideMark/>
          </w:tcPr>
          <w:p w14:paraId="4D44A17D"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Modern systems</w:t>
            </w:r>
          </w:p>
        </w:tc>
        <w:tc>
          <w:tcPr>
            <w:tcW w:w="0" w:type="auto"/>
            <w:vAlign w:val="center"/>
            <w:hideMark/>
          </w:tcPr>
          <w:p w14:paraId="5CF41EE9"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Latest systems</w:t>
            </w:r>
          </w:p>
        </w:tc>
      </w:tr>
      <w:tr w:rsidR="0037406E" w:rsidRPr="0037406E" w14:paraId="4A6FAAAC" w14:textId="77777777" w:rsidTr="0037406E">
        <w:trPr>
          <w:tblCellSpacing w:w="15" w:type="dxa"/>
        </w:trPr>
        <w:tc>
          <w:tcPr>
            <w:tcW w:w="0" w:type="auto"/>
            <w:vAlign w:val="center"/>
            <w:hideMark/>
          </w:tcPr>
          <w:p w14:paraId="2D2C08A6"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Cost</w:t>
            </w:r>
          </w:p>
        </w:tc>
        <w:tc>
          <w:tcPr>
            <w:tcW w:w="0" w:type="auto"/>
            <w:vAlign w:val="center"/>
            <w:hideMark/>
          </w:tcPr>
          <w:p w14:paraId="0D54891F"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Lowest</w:t>
            </w:r>
          </w:p>
        </w:tc>
        <w:tc>
          <w:tcPr>
            <w:tcW w:w="0" w:type="auto"/>
            <w:vAlign w:val="center"/>
            <w:hideMark/>
          </w:tcPr>
          <w:p w14:paraId="7F1D224E"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Moderate</w:t>
            </w:r>
          </w:p>
        </w:tc>
        <w:tc>
          <w:tcPr>
            <w:tcW w:w="0" w:type="auto"/>
            <w:vAlign w:val="center"/>
            <w:hideMark/>
          </w:tcPr>
          <w:p w14:paraId="1BBA0572"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Highest</w:t>
            </w:r>
          </w:p>
        </w:tc>
      </w:tr>
      <w:tr w:rsidR="0037406E" w:rsidRPr="0037406E" w14:paraId="12236821" w14:textId="77777777" w:rsidTr="0037406E">
        <w:trPr>
          <w:tblCellSpacing w:w="15" w:type="dxa"/>
        </w:trPr>
        <w:tc>
          <w:tcPr>
            <w:tcW w:w="0" w:type="auto"/>
            <w:vAlign w:val="center"/>
            <w:hideMark/>
          </w:tcPr>
          <w:p w14:paraId="38F37488" w14:textId="77777777" w:rsidR="0037406E" w:rsidRPr="0037406E" w:rsidRDefault="0037406E" w:rsidP="0037406E">
            <w:pPr>
              <w:pStyle w:val="ListParagraph"/>
              <w:rPr>
                <w:color w:val="000000" w:themeColor="text1"/>
                <w:sz w:val="22"/>
                <w:szCs w:val="22"/>
              </w:rPr>
            </w:pPr>
            <w:r w:rsidRPr="0037406E">
              <w:rPr>
                <w:b/>
                <w:bCs/>
                <w:color w:val="000000" w:themeColor="text1"/>
                <w:sz w:val="22"/>
                <w:szCs w:val="22"/>
              </w:rPr>
              <w:t>Typical Use Cases</w:t>
            </w:r>
          </w:p>
        </w:tc>
        <w:tc>
          <w:tcPr>
            <w:tcW w:w="0" w:type="auto"/>
            <w:vAlign w:val="center"/>
            <w:hideMark/>
          </w:tcPr>
          <w:p w14:paraId="6ECA5C65"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Office PCs, web browsing, older computers</w:t>
            </w:r>
          </w:p>
        </w:tc>
        <w:tc>
          <w:tcPr>
            <w:tcW w:w="0" w:type="auto"/>
            <w:vAlign w:val="center"/>
            <w:hideMark/>
          </w:tcPr>
          <w:p w14:paraId="64478A79"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Gaming, multitasking, productivity</w:t>
            </w:r>
          </w:p>
        </w:tc>
        <w:tc>
          <w:tcPr>
            <w:tcW w:w="0" w:type="auto"/>
            <w:vAlign w:val="center"/>
            <w:hideMark/>
          </w:tcPr>
          <w:p w14:paraId="2798207F" w14:textId="77777777" w:rsidR="0037406E" w:rsidRPr="0037406E" w:rsidRDefault="0037406E" w:rsidP="0037406E">
            <w:pPr>
              <w:pStyle w:val="ListParagraph"/>
              <w:rPr>
                <w:color w:val="000000" w:themeColor="text1"/>
                <w:sz w:val="22"/>
                <w:szCs w:val="22"/>
              </w:rPr>
            </w:pPr>
            <w:r w:rsidRPr="0037406E">
              <w:rPr>
                <w:color w:val="000000" w:themeColor="text1"/>
                <w:sz w:val="22"/>
                <w:szCs w:val="22"/>
              </w:rPr>
              <w:t>High-end gaming, AI, content creation, professional work</w:t>
            </w:r>
          </w:p>
        </w:tc>
      </w:tr>
    </w:tbl>
    <w:p w14:paraId="735E721B" w14:textId="640A5DB2" w:rsidR="0037406E" w:rsidRPr="007571C3" w:rsidRDefault="0037406E" w:rsidP="007571C3">
      <w:pPr>
        <w:rPr>
          <w:color w:val="000000" w:themeColor="text1"/>
          <w:sz w:val="22"/>
          <w:szCs w:val="22"/>
        </w:rPr>
      </w:pPr>
    </w:p>
    <w:p w14:paraId="0A0D6086" w14:textId="77777777" w:rsidR="00934F2A" w:rsidRPr="0037406E" w:rsidRDefault="00934F2A" w:rsidP="00934F2A">
      <w:pPr>
        <w:pStyle w:val="ListParagraph"/>
        <w:jc w:val="both"/>
        <w:rPr>
          <w:color w:val="000000" w:themeColor="text1"/>
          <w:sz w:val="22"/>
          <w:szCs w:val="22"/>
        </w:rPr>
      </w:pPr>
    </w:p>
    <w:p w14:paraId="76C0EBF1" w14:textId="60B8EA84" w:rsidR="00755438" w:rsidRDefault="00D14DE0" w:rsidP="00934F2A">
      <w:pPr>
        <w:pStyle w:val="ListParagraph"/>
        <w:numPr>
          <w:ilvl w:val="0"/>
          <w:numId w:val="1"/>
        </w:numPr>
        <w:jc w:val="both"/>
        <w:rPr>
          <w:rFonts w:ascii="Arial Rounded MT Bold" w:hAnsi="Arial Rounded MT Bold"/>
          <w:color w:val="215E99" w:themeColor="text2" w:themeTint="BF"/>
        </w:rPr>
      </w:pPr>
      <w:r w:rsidRPr="00D14DE0">
        <w:rPr>
          <w:rFonts w:ascii="Arial Rounded MT Bold" w:hAnsi="Arial Rounded MT Bold"/>
          <w:color w:val="215E99" w:themeColor="text2" w:themeTint="BF"/>
        </w:rPr>
        <w:t>Open your laptop or desktop (with power disconnected), locate the RAM slots, and take a clear photo of the installed RAM module. Reinstall the RAM module and verify that your system boots up successfully</w:t>
      </w:r>
      <w:r>
        <w:rPr>
          <w:rFonts w:ascii="Arial Rounded MT Bold" w:hAnsi="Arial Rounded MT Bold"/>
          <w:color w:val="215E99" w:themeColor="text2" w:themeTint="BF"/>
        </w:rPr>
        <w:t>.</w:t>
      </w:r>
    </w:p>
    <w:p w14:paraId="387BF329" w14:textId="30E5BEFE" w:rsidR="00934F2A" w:rsidRDefault="006770D7" w:rsidP="00934F2A">
      <w:pPr>
        <w:pStyle w:val="ListParagraph"/>
        <w:jc w:val="both"/>
        <w:rPr>
          <w:rFonts w:ascii="Arial Rounded MT Bold" w:hAnsi="Arial Rounded MT Bold"/>
          <w:color w:val="215E99" w:themeColor="text2" w:themeTint="BF"/>
        </w:rPr>
      </w:pPr>
      <w:r>
        <w:rPr>
          <w:rFonts w:asciiTheme="majorHAnsi" w:hAnsiTheme="majorHAnsi" w:cs="Calibri"/>
          <w:noProof/>
          <w:sz w:val="36"/>
          <w:szCs w:val="36"/>
        </w:rPr>
        <w:drawing>
          <wp:inline distT="0" distB="0" distL="0" distR="0" wp14:anchorId="78DCE1DF" wp14:editId="20B20F09">
            <wp:extent cx="2928257" cy="3904450"/>
            <wp:effectExtent l="0" t="0" r="5715" b="1270"/>
            <wp:docPr id="2692868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9842" cy="3919897"/>
                    </a:xfrm>
                    <a:prstGeom prst="rect">
                      <a:avLst/>
                    </a:prstGeom>
                  </pic:spPr>
                </pic:pic>
              </a:graphicData>
            </a:graphic>
          </wp:inline>
        </w:drawing>
      </w:r>
      <w:r w:rsidR="003429EE">
        <w:rPr>
          <w:rFonts w:asciiTheme="majorHAnsi" w:hAnsiTheme="majorHAnsi" w:cs="Calibri"/>
          <w:noProof/>
          <w:sz w:val="36"/>
          <w:szCs w:val="36"/>
        </w:rPr>
        <w:drawing>
          <wp:inline distT="0" distB="0" distL="0" distR="0" wp14:anchorId="37377F5B" wp14:editId="2604C97A">
            <wp:extent cx="2868630" cy="3031671"/>
            <wp:effectExtent l="0" t="0" r="8255" b="0"/>
            <wp:docPr id="1601395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5248" name="Picture 351335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4803" cy="3048763"/>
                    </a:xfrm>
                    <a:prstGeom prst="rect">
                      <a:avLst/>
                    </a:prstGeom>
                  </pic:spPr>
                </pic:pic>
              </a:graphicData>
            </a:graphic>
          </wp:inline>
        </w:drawing>
      </w:r>
    </w:p>
    <w:p w14:paraId="74C602B7" w14:textId="0B272D4F" w:rsidR="006770D7" w:rsidRDefault="006770D7" w:rsidP="00934F2A">
      <w:pPr>
        <w:pStyle w:val="ListParagraph"/>
        <w:jc w:val="both"/>
        <w:rPr>
          <w:rFonts w:ascii="Arial Rounded MT Bold" w:hAnsi="Arial Rounded MT Bold"/>
          <w:color w:val="215E99" w:themeColor="text2" w:themeTint="BF"/>
        </w:rPr>
      </w:pPr>
    </w:p>
    <w:p w14:paraId="065772F4" w14:textId="77777777" w:rsidR="005F789B" w:rsidRPr="005F789B" w:rsidRDefault="005F789B" w:rsidP="00934F2A">
      <w:pPr>
        <w:pStyle w:val="ListParagraph"/>
        <w:numPr>
          <w:ilvl w:val="0"/>
          <w:numId w:val="9"/>
        </w:numPr>
        <w:rPr>
          <w:rFonts w:asciiTheme="majorHAnsi" w:hAnsiTheme="majorHAnsi"/>
          <w:b/>
          <w:bCs/>
          <w:color w:val="000000" w:themeColor="text1"/>
        </w:rPr>
      </w:pPr>
      <w:r w:rsidRPr="005F789B">
        <w:rPr>
          <w:rFonts w:asciiTheme="majorHAnsi" w:hAnsiTheme="majorHAnsi"/>
          <w:b/>
          <w:bCs/>
          <w:color w:val="000000" w:themeColor="text1"/>
        </w:rPr>
        <w:t>Objective</w:t>
      </w:r>
    </w:p>
    <w:p w14:paraId="63E1A13A" w14:textId="77777777" w:rsidR="005F789B" w:rsidRPr="005F789B" w:rsidRDefault="005F789B" w:rsidP="005F789B">
      <w:pPr>
        <w:pStyle w:val="ListParagraph"/>
        <w:rPr>
          <w:rFonts w:asciiTheme="majorHAnsi" w:hAnsiTheme="majorHAnsi"/>
          <w:color w:val="000000" w:themeColor="text1"/>
        </w:rPr>
      </w:pPr>
      <w:r w:rsidRPr="005F789B">
        <w:rPr>
          <w:rFonts w:asciiTheme="majorHAnsi" w:hAnsiTheme="majorHAnsi"/>
          <w:color w:val="000000" w:themeColor="text1"/>
        </w:rPr>
        <w:lastRenderedPageBreak/>
        <w:t>To identify the installed RAM module in a computer, safely remove and reinstall it, and verify that the system boots successfully.</w:t>
      </w:r>
    </w:p>
    <w:p w14:paraId="61F31CD0" w14:textId="77777777" w:rsidR="005F789B" w:rsidRPr="005F789B" w:rsidRDefault="005F789B" w:rsidP="00934F2A">
      <w:pPr>
        <w:pStyle w:val="ListParagraph"/>
        <w:numPr>
          <w:ilvl w:val="0"/>
          <w:numId w:val="9"/>
        </w:numPr>
        <w:rPr>
          <w:rFonts w:asciiTheme="majorHAnsi" w:hAnsiTheme="majorHAnsi"/>
          <w:b/>
          <w:bCs/>
          <w:color w:val="000000" w:themeColor="text1"/>
        </w:rPr>
      </w:pPr>
      <w:r w:rsidRPr="005F789B">
        <w:rPr>
          <w:rFonts w:asciiTheme="majorHAnsi" w:hAnsiTheme="majorHAnsi"/>
          <w:b/>
          <w:bCs/>
          <w:color w:val="000000" w:themeColor="text1"/>
        </w:rPr>
        <w:t>Procedure</w:t>
      </w:r>
    </w:p>
    <w:p w14:paraId="46A5433C"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Shut down the computer completely. </w:t>
      </w:r>
    </w:p>
    <w:p w14:paraId="4D112F4F"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Disconnect the power cable and any connected peripherals. </w:t>
      </w:r>
    </w:p>
    <w:p w14:paraId="2750D3B9"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Open the computer case (desktop) or RAM access panel (laptop) according to the device manual. </w:t>
      </w:r>
    </w:p>
    <w:p w14:paraId="62D73ADE"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Locate the RAM slot(s) and identify the installed RAM module. </w:t>
      </w:r>
    </w:p>
    <w:p w14:paraId="75FA4E9B"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Take a clear photograph of the RAM module installed in the system. </w:t>
      </w:r>
    </w:p>
    <w:p w14:paraId="1EA68918"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Carefully release the retaining clips on both sides of the RAM slot. </w:t>
      </w:r>
    </w:p>
    <w:p w14:paraId="75E63010"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Remove the RAM module gently. </w:t>
      </w:r>
    </w:p>
    <w:p w14:paraId="1ACEC78E"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Reinstall the RAM module by aligning the notch correctly and pressing it firmly until the retaining clips lock into place. </w:t>
      </w:r>
    </w:p>
    <w:p w14:paraId="09CA623D"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Close the case or panel and reconnect the power cable. </w:t>
      </w:r>
    </w:p>
    <w:p w14:paraId="342774DC" w14:textId="77777777" w:rsidR="005F789B" w:rsidRPr="005F789B" w:rsidRDefault="005F789B" w:rsidP="005F789B">
      <w:pPr>
        <w:pStyle w:val="ListParagraph"/>
        <w:numPr>
          <w:ilvl w:val="0"/>
          <w:numId w:val="11"/>
        </w:numPr>
        <w:rPr>
          <w:rFonts w:asciiTheme="majorHAnsi" w:hAnsiTheme="majorHAnsi"/>
          <w:color w:val="000000" w:themeColor="text1"/>
        </w:rPr>
      </w:pPr>
      <w:r w:rsidRPr="005F789B">
        <w:rPr>
          <w:rFonts w:asciiTheme="majorHAnsi" w:hAnsiTheme="majorHAnsi"/>
          <w:color w:val="000000" w:themeColor="text1"/>
        </w:rPr>
        <w:t xml:space="preserve">Start the computer and verify that it boots normally. </w:t>
      </w:r>
    </w:p>
    <w:p w14:paraId="68BAE653" w14:textId="77777777" w:rsidR="005F789B" w:rsidRPr="005F789B" w:rsidRDefault="005F789B" w:rsidP="005F789B">
      <w:pPr>
        <w:pStyle w:val="ListParagraph"/>
        <w:rPr>
          <w:rFonts w:asciiTheme="majorHAnsi" w:hAnsiTheme="majorHAnsi"/>
          <w:b/>
          <w:bCs/>
          <w:color w:val="000000" w:themeColor="text1"/>
        </w:rPr>
      </w:pPr>
      <w:r w:rsidRPr="005F789B">
        <w:rPr>
          <w:rFonts w:asciiTheme="majorHAnsi" w:hAnsiTheme="majorHAnsi"/>
          <w:b/>
          <w:bCs/>
          <w:color w:val="000000" w:themeColor="text1"/>
        </w:rPr>
        <w:t>Observation</w:t>
      </w:r>
    </w:p>
    <w:p w14:paraId="6522E627" w14:textId="77777777" w:rsidR="005F789B" w:rsidRPr="005F789B" w:rsidRDefault="005F789B" w:rsidP="005F789B">
      <w:pPr>
        <w:pStyle w:val="ListParagraph"/>
        <w:numPr>
          <w:ilvl w:val="0"/>
          <w:numId w:val="12"/>
        </w:numPr>
        <w:rPr>
          <w:rFonts w:asciiTheme="majorHAnsi" w:hAnsiTheme="majorHAnsi"/>
          <w:color w:val="000000" w:themeColor="text1"/>
        </w:rPr>
      </w:pPr>
      <w:r w:rsidRPr="005F789B">
        <w:rPr>
          <w:rFonts w:asciiTheme="majorHAnsi" w:hAnsiTheme="majorHAnsi"/>
          <w:color w:val="000000" w:themeColor="text1"/>
        </w:rPr>
        <w:t xml:space="preserve">The RAM module was successfully identified and photographed. </w:t>
      </w:r>
    </w:p>
    <w:p w14:paraId="06E44482" w14:textId="77777777" w:rsidR="005F789B" w:rsidRPr="005F789B" w:rsidRDefault="005F789B" w:rsidP="005F789B">
      <w:pPr>
        <w:pStyle w:val="ListParagraph"/>
        <w:numPr>
          <w:ilvl w:val="0"/>
          <w:numId w:val="12"/>
        </w:numPr>
        <w:rPr>
          <w:rFonts w:asciiTheme="majorHAnsi" w:hAnsiTheme="majorHAnsi"/>
          <w:color w:val="000000" w:themeColor="text1"/>
        </w:rPr>
      </w:pPr>
      <w:r w:rsidRPr="005F789B">
        <w:rPr>
          <w:rFonts w:asciiTheme="majorHAnsi" w:hAnsiTheme="majorHAnsi"/>
          <w:color w:val="000000" w:themeColor="text1"/>
        </w:rPr>
        <w:t xml:space="preserve">The RAM module was removed and reinstalled correctly. </w:t>
      </w:r>
    </w:p>
    <w:p w14:paraId="7E24D6A3" w14:textId="77777777" w:rsidR="005F789B" w:rsidRPr="005F789B" w:rsidRDefault="005F789B" w:rsidP="005F789B">
      <w:pPr>
        <w:pStyle w:val="ListParagraph"/>
        <w:numPr>
          <w:ilvl w:val="0"/>
          <w:numId w:val="12"/>
        </w:numPr>
        <w:rPr>
          <w:rFonts w:asciiTheme="majorHAnsi" w:hAnsiTheme="majorHAnsi"/>
          <w:color w:val="000000" w:themeColor="text1"/>
        </w:rPr>
      </w:pPr>
      <w:r w:rsidRPr="005F789B">
        <w:rPr>
          <w:rFonts w:asciiTheme="majorHAnsi" w:hAnsiTheme="majorHAnsi"/>
          <w:color w:val="000000" w:themeColor="text1"/>
        </w:rPr>
        <w:t xml:space="preserve">The system powered on and booted into the operating system without any errors. </w:t>
      </w:r>
    </w:p>
    <w:p w14:paraId="664B19E2" w14:textId="77777777" w:rsidR="005F789B" w:rsidRPr="005F789B" w:rsidRDefault="005F789B" w:rsidP="00934F2A">
      <w:pPr>
        <w:pStyle w:val="ListParagraph"/>
        <w:numPr>
          <w:ilvl w:val="0"/>
          <w:numId w:val="9"/>
        </w:numPr>
        <w:rPr>
          <w:rFonts w:asciiTheme="majorHAnsi" w:hAnsiTheme="majorHAnsi"/>
          <w:b/>
          <w:bCs/>
          <w:color w:val="000000" w:themeColor="text1"/>
        </w:rPr>
      </w:pPr>
      <w:r w:rsidRPr="005F789B">
        <w:rPr>
          <w:rFonts w:asciiTheme="majorHAnsi" w:hAnsiTheme="majorHAnsi"/>
          <w:b/>
          <w:bCs/>
          <w:color w:val="000000" w:themeColor="text1"/>
        </w:rPr>
        <w:t>Result</w:t>
      </w:r>
    </w:p>
    <w:p w14:paraId="6A2CD7E1" w14:textId="77777777" w:rsidR="005F789B" w:rsidRDefault="005F789B" w:rsidP="005F789B">
      <w:pPr>
        <w:pStyle w:val="ListParagraph"/>
        <w:rPr>
          <w:rFonts w:asciiTheme="majorHAnsi" w:hAnsiTheme="majorHAnsi"/>
          <w:color w:val="000000" w:themeColor="text1"/>
        </w:rPr>
      </w:pPr>
      <w:r w:rsidRPr="005F789B">
        <w:rPr>
          <w:rFonts w:asciiTheme="majorHAnsi" w:hAnsiTheme="majorHAnsi"/>
          <w:color w:val="000000" w:themeColor="text1"/>
        </w:rPr>
        <w:t>The RAM module was successfully reinstalled, and the computer booted normally, confirming that the RAM was seated correctly and functioning properly.</w:t>
      </w:r>
    </w:p>
    <w:p w14:paraId="672DF8D8" w14:textId="77777777" w:rsidR="008F39EF" w:rsidRPr="005F789B" w:rsidRDefault="008F39EF" w:rsidP="005F789B">
      <w:pPr>
        <w:pStyle w:val="ListParagraph"/>
        <w:rPr>
          <w:rFonts w:asciiTheme="majorHAnsi" w:hAnsiTheme="majorHAnsi"/>
          <w:color w:val="000000" w:themeColor="text1"/>
        </w:rPr>
      </w:pPr>
    </w:p>
    <w:p w14:paraId="71AE7CC0" w14:textId="7C543E42" w:rsidR="005F789B" w:rsidRPr="008F39EF" w:rsidRDefault="008F39EF" w:rsidP="008F39EF">
      <w:pPr>
        <w:pStyle w:val="ListParagraph"/>
        <w:numPr>
          <w:ilvl w:val="0"/>
          <w:numId w:val="1"/>
        </w:numPr>
        <w:rPr>
          <w:rFonts w:ascii="Arial Rounded MT Bold" w:hAnsi="Arial Rounded MT Bold"/>
          <w:color w:val="215E99" w:themeColor="text2" w:themeTint="BF"/>
        </w:rPr>
      </w:pPr>
      <w:r w:rsidRPr="008F39EF">
        <w:rPr>
          <w:rFonts w:ascii="Arial Rounded MT Bold" w:hAnsi="Arial Rounded MT Bold"/>
          <w:color w:val="215E99" w:themeColor="text2" w:themeTint="BF"/>
        </w:rPr>
        <w:t xml:space="preserve">List three key differences between HDD, SSD, and </w:t>
      </w:r>
      <w:proofErr w:type="spellStart"/>
      <w:r w:rsidRPr="008F39EF">
        <w:rPr>
          <w:rFonts w:ascii="Arial Rounded MT Bold" w:hAnsi="Arial Rounded MT Bold"/>
          <w:color w:val="215E99" w:themeColor="text2" w:themeTint="BF"/>
        </w:rPr>
        <w:t>NVMe</w:t>
      </w:r>
      <w:proofErr w:type="spellEnd"/>
      <w:r w:rsidRPr="008F39EF">
        <w:rPr>
          <w:rFonts w:ascii="Arial Rounded MT Bold" w:hAnsi="Arial Rounded MT Bold"/>
          <w:color w:val="215E99" w:themeColor="text2" w:themeTint="BF"/>
        </w:rPr>
        <w:t xml:space="preserve"> storage types, and for each, name one app or use case (from apps you use daily) that would benefit most from that storage type.</w:t>
      </w:r>
    </w:p>
    <w:p w14:paraId="76A0574F" w14:textId="77777777" w:rsidR="008F39EF" w:rsidRPr="008F39EF" w:rsidRDefault="008F39EF" w:rsidP="008F39EF">
      <w:pPr>
        <w:pStyle w:val="ListParagraph"/>
        <w:numPr>
          <w:ilvl w:val="0"/>
          <w:numId w:val="9"/>
        </w:numPr>
        <w:rPr>
          <w:rFonts w:asciiTheme="majorHAnsi" w:hAnsiTheme="majorHAnsi"/>
          <w:b/>
          <w:bCs/>
          <w:color w:val="000000" w:themeColor="text1"/>
        </w:rPr>
      </w:pPr>
      <w:r w:rsidRPr="008F39EF">
        <w:rPr>
          <w:rFonts w:asciiTheme="majorHAnsi" w:hAnsiTheme="majorHAnsi"/>
          <w:b/>
          <w:bCs/>
          <w:color w:val="000000" w:themeColor="text1"/>
        </w:rPr>
        <w:t>Introduction</w:t>
      </w:r>
    </w:p>
    <w:p w14:paraId="00425DD3"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 xml:space="preserve">Storage devices are used to store the operating system, applications, and personal files on a computer. The three most common storage technologies today are HDD (Hard Disk Drive), SSD (Solid State Drive), and </w:t>
      </w: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 (Non-Volatile Memory Express SSD). Each offers different levels of speed, performance, and cost, making them suitable for different purposes.</w:t>
      </w:r>
    </w:p>
    <w:p w14:paraId="0D161F54" w14:textId="77777777" w:rsidR="008F39EF" w:rsidRPr="008F39EF" w:rsidRDefault="008F39EF" w:rsidP="008F39EF">
      <w:pPr>
        <w:pStyle w:val="ListParagraph"/>
        <w:numPr>
          <w:ilvl w:val="0"/>
          <w:numId w:val="9"/>
        </w:numPr>
        <w:rPr>
          <w:rFonts w:asciiTheme="majorHAnsi" w:hAnsiTheme="majorHAnsi"/>
          <w:b/>
          <w:bCs/>
          <w:color w:val="000000" w:themeColor="text1"/>
        </w:rPr>
      </w:pPr>
      <w:r w:rsidRPr="008F39EF">
        <w:rPr>
          <w:rFonts w:asciiTheme="majorHAnsi" w:hAnsiTheme="majorHAnsi"/>
          <w:b/>
          <w:bCs/>
          <w:color w:val="000000" w:themeColor="text1"/>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2274"/>
        <w:gridCol w:w="2167"/>
        <w:gridCol w:w="2649"/>
      </w:tblGrid>
      <w:tr w:rsidR="008F39EF" w:rsidRPr="008F39EF" w14:paraId="152BAB58" w14:textId="77777777" w:rsidTr="008F39EF">
        <w:trPr>
          <w:tblHeader/>
          <w:tblCellSpacing w:w="15" w:type="dxa"/>
        </w:trPr>
        <w:tc>
          <w:tcPr>
            <w:tcW w:w="0" w:type="auto"/>
            <w:vAlign w:val="center"/>
            <w:hideMark/>
          </w:tcPr>
          <w:p w14:paraId="24BC8B6C"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Feature</w:t>
            </w:r>
          </w:p>
        </w:tc>
        <w:tc>
          <w:tcPr>
            <w:tcW w:w="0" w:type="auto"/>
            <w:vAlign w:val="center"/>
            <w:hideMark/>
          </w:tcPr>
          <w:p w14:paraId="703D6F09"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HDD</w:t>
            </w:r>
          </w:p>
        </w:tc>
        <w:tc>
          <w:tcPr>
            <w:tcW w:w="0" w:type="auto"/>
            <w:vAlign w:val="center"/>
            <w:hideMark/>
          </w:tcPr>
          <w:p w14:paraId="7FD9A1CA"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SSD</w:t>
            </w:r>
          </w:p>
        </w:tc>
        <w:tc>
          <w:tcPr>
            <w:tcW w:w="0" w:type="auto"/>
            <w:vAlign w:val="center"/>
            <w:hideMark/>
          </w:tcPr>
          <w:p w14:paraId="5B20D22B" w14:textId="77777777" w:rsidR="008F39EF" w:rsidRPr="008F39EF" w:rsidRDefault="008F39EF" w:rsidP="008F39EF">
            <w:pPr>
              <w:pStyle w:val="ListParagraph"/>
              <w:rPr>
                <w:rFonts w:asciiTheme="majorHAnsi" w:hAnsiTheme="majorHAnsi"/>
                <w:color w:val="000000" w:themeColor="text1"/>
              </w:rPr>
            </w:pP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w:t>
            </w:r>
          </w:p>
        </w:tc>
      </w:tr>
      <w:tr w:rsidR="008F39EF" w:rsidRPr="008F39EF" w14:paraId="19504BEE" w14:textId="77777777" w:rsidTr="008F39EF">
        <w:trPr>
          <w:tblCellSpacing w:w="15" w:type="dxa"/>
        </w:trPr>
        <w:tc>
          <w:tcPr>
            <w:tcW w:w="0" w:type="auto"/>
            <w:vAlign w:val="center"/>
            <w:hideMark/>
          </w:tcPr>
          <w:p w14:paraId="4758FBC7"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Technology</w:t>
            </w:r>
          </w:p>
        </w:tc>
        <w:tc>
          <w:tcPr>
            <w:tcW w:w="0" w:type="auto"/>
            <w:vAlign w:val="center"/>
            <w:hideMark/>
          </w:tcPr>
          <w:p w14:paraId="3BBFCC99"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Uses spinning magnetic disks</w:t>
            </w:r>
          </w:p>
        </w:tc>
        <w:tc>
          <w:tcPr>
            <w:tcW w:w="0" w:type="auto"/>
            <w:vAlign w:val="center"/>
            <w:hideMark/>
          </w:tcPr>
          <w:p w14:paraId="4818D21D"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Uses flash memory chips</w:t>
            </w:r>
          </w:p>
        </w:tc>
        <w:tc>
          <w:tcPr>
            <w:tcW w:w="0" w:type="auto"/>
            <w:vAlign w:val="center"/>
            <w:hideMark/>
          </w:tcPr>
          <w:p w14:paraId="7B4175C7"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Uses flash memory and PCIe interface</w:t>
            </w:r>
          </w:p>
        </w:tc>
      </w:tr>
      <w:tr w:rsidR="008F39EF" w:rsidRPr="008F39EF" w14:paraId="4645CEC4" w14:textId="77777777" w:rsidTr="008F39EF">
        <w:trPr>
          <w:tblCellSpacing w:w="15" w:type="dxa"/>
        </w:trPr>
        <w:tc>
          <w:tcPr>
            <w:tcW w:w="0" w:type="auto"/>
            <w:vAlign w:val="center"/>
            <w:hideMark/>
          </w:tcPr>
          <w:p w14:paraId="387DAE05"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Speed</w:t>
            </w:r>
          </w:p>
        </w:tc>
        <w:tc>
          <w:tcPr>
            <w:tcW w:w="0" w:type="auto"/>
            <w:vAlign w:val="center"/>
            <w:hideMark/>
          </w:tcPr>
          <w:p w14:paraId="4889D75F"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Slowest</w:t>
            </w:r>
          </w:p>
        </w:tc>
        <w:tc>
          <w:tcPr>
            <w:tcW w:w="0" w:type="auto"/>
            <w:vAlign w:val="center"/>
            <w:hideMark/>
          </w:tcPr>
          <w:p w14:paraId="6B184461"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Faster than HDD</w:t>
            </w:r>
          </w:p>
        </w:tc>
        <w:tc>
          <w:tcPr>
            <w:tcW w:w="0" w:type="auto"/>
            <w:vAlign w:val="center"/>
            <w:hideMark/>
          </w:tcPr>
          <w:p w14:paraId="1D043A85"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Fastest storage type</w:t>
            </w:r>
          </w:p>
        </w:tc>
      </w:tr>
      <w:tr w:rsidR="008F39EF" w:rsidRPr="008F39EF" w14:paraId="18FAFC27" w14:textId="77777777" w:rsidTr="008F39EF">
        <w:trPr>
          <w:tblCellSpacing w:w="15" w:type="dxa"/>
        </w:trPr>
        <w:tc>
          <w:tcPr>
            <w:tcW w:w="0" w:type="auto"/>
            <w:vAlign w:val="center"/>
            <w:hideMark/>
          </w:tcPr>
          <w:p w14:paraId="7F1A15D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lastRenderedPageBreak/>
              <w:t>Cost per GB</w:t>
            </w:r>
          </w:p>
        </w:tc>
        <w:tc>
          <w:tcPr>
            <w:tcW w:w="0" w:type="auto"/>
            <w:vAlign w:val="center"/>
            <w:hideMark/>
          </w:tcPr>
          <w:p w14:paraId="26C57EE7"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Cheapest</w:t>
            </w:r>
          </w:p>
        </w:tc>
        <w:tc>
          <w:tcPr>
            <w:tcW w:w="0" w:type="auto"/>
            <w:vAlign w:val="center"/>
            <w:hideMark/>
          </w:tcPr>
          <w:p w14:paraId="01A21FA4"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Moderate</w:t>
            </w:r>
          </w:p>
        </w:tc>
        <w:tc>
          <w:tcPr>
            <w:tcW w:w="0" w:type="auto"/>
            <w:vAlign w:val="center"/>
            <w:hideMark/>
          </w:tcPr>
          <w:p w14:paraId="43A48123"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Most expensive</w:t>
            </w:r>
          </w:p>
        </w:tc>
      </w:tr>
      <w:tr w:rsidR="008F39EF" w:rsidRPr="008F39EF" w14:paraId="745E1C9E" w14:textId="77777777" w:rsidTr="008F39EF">
        <w:trPr>
          <w:tblCellSpacing w:w="15" w:type="dxa"/>
        </w:trPr>
        <w:tc>
          <w:tcPr>
            <w:tcW w:w="0" w:type="auto"/>
            <w:vAlign w:val="center"/>
            <w:hideMark/>
          </w:tcPr>
          <w:p w14:paraId="6FA81A57"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Durability</w:t>
            </w:r>
          </w:p>
        </w:tc>
        <w:tc>
          <w:tcPr>
            <w:tcW w:w="0" w:type="auto"/>
            <w:vAlign w:val="center"/>
            <w:hideMark/>
          </w:tcPr>
          <w:p w14:paraId="1F0761F6"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Less durable due to moving parts</w:t>
            </w:r>
          </w:p>
        </w:tc>
        <w:tc>
          <w:tcPr>
            <w:tcW w:w="0" w:type="auto"/>
            <w:vAlign w:val="center"/>
            <w:hideMark/>
          </w:tcPr>
          <w:p w14:paraId="7945D2A3"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More durable</w:t>
            </w:r>
          </w:p>
        </w:tc>
        <w:tc>
          <w:tcPr>
            <w:tcW w:w="0" w:type="auto"/>
            <w:vAlign w:val="center"/>
            <w:hideMark/>
          </w:tcPr>
          <w:p w14:paraId="06AEA0DE"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Most durable and reliable</w:t>
            </w:r>
          </w:p>
        </w:tc>
      </w:tr>
      <w:tr w:rsidR="008F39EF" w:rsidRPr="008F39EF" w14:paraId="3680196C" w14:textId="77777777" w:rsidTr="008F39EF">
        <w:trPr>
          <w:tblCellSpacing w:w="15" w:type="dxa"/>
        </w:trPr>
        <w:tc>
          <w:tcPr>
            <w:tcW w:w="0" w:type="auto"/>
            <w:vAlign w:val="center"/>
            <w:hideMark/>
          </w:tcPr>
          <w:p w14:paraId="597CCD89"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Boot Time</w:t>
            </w:r>
          </w:p>
        </w:tc>
        <w:tc>
          <w:tcPr>
            <w:tcW w:w="0" w:type="auto"/>
            <w:vAlign w:val="center"/>
            <w:hideMark/>
          </w:tcPr>
          <w:p w14:paraId="23E5EF97"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30–60 seconds</w:t>
            </w:r>
          </w:p>
        </w:tc>
        <w:tc>
          <w:tcPr>
            <w:tcW w:w="0" w:type="auto"/>
            <w:vAlign w:val="center"/>
            <w:hideMark/>
          </w:tcPr>
          <w:p w14:paraId="47254022"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10–20 seconds</w:t>
            </w:r>
          </w:p>
        </w:tc>
        <w:tc>
          <w:tcPr>
            <w:tcW w:w="0" w:type="auto"/>
            <w:vAlign w:val="center"/>
            <w:hideMark/>
          </w:tcPr>
          <w:p w14:paraId="7B1A2EBE"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5–10 seconds</w:t>
            </w:r>
          </w:p>
        </w:tc>
      </w:tr>
      <w:tr w:rsidR="008F39EF" w:rsidRPr="008F39EF" w14:paraId="58710BDB" w14:textId="77777777" w:rsidTr="008F39EF">
        <w:trPr>
          <w:tblCellSpacing w:w="15" w:type="dxa"/>
        </w:trPr>
        <w:tc>
          <w:tcPr>
            <w:tcW w:w="0" w:type="auto"/>
            <w:vAlign w:val="center"/>
            <w:hideMark/>
          </w:tcPr>
          <w:p w14:paraId="6B5C1B60"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Best For</w:t>
            </w:r>
          </w:p>
        </w:tc>
        <w:tc>
          <w:tcPr>
            <w:tcW w:w="0" w:type="auto"/>
            <w:vAlign w:val="center"/>
            <w:hideMark/>
          </w:tcPr>
          <w:p w14:paraId="4793153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Large file storage</w:t>
            </w:r>
          </w:p>
        </w:tc>
        <w:tc>
          <w:tcPr>
            <w:tcW w:w="0" w:type="auto"/>
            <w:vAlign w:val="center"/>
            <w:hideMark/>
          </w:tcPr>
          <w:p w14:paraId="70A24CE0"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Everyday computing</w:t>
            </w:r>
          </w:p>
        </w:tc>
        <w:tc>
          <w:tcPr>
            <w:tcW w:w="0" w:type="auto"/>
            <w:vAlign w:val="center"/>
            <w:hideMark/>
          </w:tcPr>
          <w:p w14:paraId="1D6C226A"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High-performance tasks</w:t>
            </w:r>
          </w:p>
        </w:tc>
      </w:tr>
    </w:tbl>
    <w:p w14:paraId="03E0B81D" w14:textId="77777777" w:rsidR="008F39EF" w:rsidRPr="008F39EF" w:rsidRDefault="00000000" w:rsidP="008F39EF">
      <w:pPr>
        <w:pStyle w:val="ListParagraph"/>
        <w:rPr>
          <w:rFonts w:asciiTheme="majorHAnsi" w:hAnsiTheme="majorHAnsi"/>
          <w:b/>
          <w:bCs/>
          <w:color w:val="000000" w:themeColor="text1"/>
        </w:rPr>
      </w:pPr>
      <w:r>
        <w:rPr>
          <w:rFonts w:asciiTheme="majorHAnsi" w:hAnsiTheme="majorHAnsi"/>
          <w:b/>
          <w:bCs/>
          <w:color w:val="000000" w:themeColor="text1"/>
        </w:rPr>
        <w:pict w14:anchorId="3642211C">
          <v:rect id="_x0000_i1027" style="width:0;height:1.5pt" o:hralign="center" o:hrstd="t" o:hr="t" fillcolor="#a0a0a0" stroked="f"/>
        </w:pict>
      </w:r>
    </w:p>
    <w:p w14:paraId="5F03E50F" w14:textId="77777777" w:rsidR="008F39EF" w:rsidRPr="008F39EF" w:rsidRDefault="008F39EF" w:rsidP="008F39EF">
      <w:pPr>
        <w:pStyle w:val="ListParagraph"/>
        <w:numPr>
          <w:ilvl w:val="0"/>
          <w:numId w:val="9"/>
        </w:numPr>
        <w:rPr>
          <w:rFonts w:asciiTheme="majorHAnsi" w:hAnsiTheme="majorHAnsi"/>
          <w:b/>
          <w:bCs/>
          <w:color w:val="000000" w:themeColor="text1"/>
        </w:rPr>
      </w:pPr>
      <w:r w:rsidRPr="008F39EF">
        <w:rPr>
          <w:rFonts w:asciiTheme="majorHAnsi" w:hAnsiTheme="majorHAnsi"/>
          <w:b/>
          <w:bCs/>
          <w:color w:val="000000" w:themeColor="text1"/>
        </w:rPr>
        <w:t>Three Key Differences</w:t>
      </w:r>
    </w:p>
    <w:p w14:paraId="337756F4"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1. Speed</w:t>
      </w:r>
    </w:p>
    <w:p w14:paraId="044F94B4" w14:textId="77777777" w:rsidR="008F39EF" w:rsidRPr="008F39EF" w:rsidRDefault="008F39EF" w:rsidP="008F39EF">
      <w:pPr>
        <w:pStyle w:val="ListParagraph"/>
        <w:numPr>
          <w:ilvl w:val="0"/>
          <w:numId w:val="13"/>
        </w:numPr>
        <w:rPr>
          <w:rFonts w:asciiTheme="majorHAnsi" w:hAnsiTheme="majorHAnsi"/>
          <w:color w:val="000000" w:themeColor="text1"/>
        </w:rPr>
      </w:pPr>
      <w:r w:rsidRPr="008F39EF">
        <w:rPr>
          <w:rFonts w:asciiTheme="majorHAnsi" w:hAnsiTheme="majorHAnsi"/>
          <w:color w:val="000000" w:themeColor="text1"/>
        </w:rPr>
        <w:t xml:space="preserve">HDD: Slow read and write speeds because data is accessed from spinning disks. </w:t>
      </w:r>
    </w:p>
    <w:p w14:paraId="7C086A7E" w14:textId="77777777" w:rsidR="008F39EF" w:rsidRPr="008F39EF" w:rsidRDefault="008F39EF" w:rsidP="008F39EF">
      <w:pPr>
        <w:pStyle w:val="ListParagraph"/>
        <w:numPr>
          <w:ilvl w:val="0"/>
          <w:numId w:val="13"/>
        </w:numPr>
        <w:rPr>
          <w:rFonts w:asciiTheme="majorHAnsi" w:hAnsiTheme="majorHAnsi"/>
          <w:color w:val="000000" w:themeColor="text1"/>
        </w:rPr>
      </w:pPr>
      <w:r w:rsidRPr="008F39EF">
        <w:rPr>
          <w:rFonts w:asciiTheme="majorHAnsi" w:hAnsiTheme="majorHAnsi"/>
          <w:color w:val="000000" w:themeColor="text1"/>
        </w:rPr>
        <w:t xml:space="preserve">SSD: Much faster since there are no moving parts. </w:t>
      </w:r>
    </w:p>
    <w:p w14:paraId="69EA7150" w14:textId="77777777" w:rsidR="008F39EF" w:rsidRPr="008F39EF" w:rsidRDefault="008F39EF" w:rsidP="008F39EF">
      <w:pPr>
        <w:pStyle w:val="ListParagraph"/>
        <w:numPr>
          <w:ilvl w:val="0"/>
          <w:numId w:val="13"/>
        </w:numPr>
        <w:rPr>
          <w:rFonts w:asciiTheme="majorHAnsi" w:hAnsiTheme="majorHAnsi"/>
          <w:color w:val="000000" w:themeColor="text1"/>
        </w:rPr>
      </w:pP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 Extremely fast because it communicates directly through the PCIe interface. </w:t>
      </w:r>
    </w:p>
    <w:p w14:paraId="6209E88C"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2. Durability</w:t>
      </w:r>
    </w:p>
    <w:p w14:paraId="312B1E93" w14:textId="77777777" w:rsidR="008F39EF" w:rsidRPr="008F39EF" w:rsidRDefault="008F39EF" w:rsidP="008F39EF">
      <w:pPr>
        <w:pStyle w:val="ListParagraph"/>
        <w:numPr>
          <w:ilvl w:val="0"/>
          <w:numId w:val="14"/>
        </w:numPr>
        <w:rPr>
          <w:rFonts w:asciiTheme="majorHAnsi" w:hAnsiTheme="majorHAnsi"/>
          <w:color w:val="000000" w:themeColor="text1"/>
        </w:rPr>
      </w:pPr>
      <w:r w:rsidRPr="008F39EF">
        <w:rPr>
          <w:rFonts w:asciiTheme="majorHAnsi" w:hAnsiTheme="majorHAnsi"/>
          <w:color w:val="000000" w:themeColor="text1"/>
        </w:rPr>
        <w:t xml:space="preserve">HDD: More likely to be damaged by drops or shocks. </w:t>
      </w:r>
    </w:p>
    <w:p w14:paraId="5E40AD77" w14:textId="77777777" w:rsidR="008F39EF" w:rsidRPr="008F39EF" w:rsidRDefault="008F39EF" w:rsidP="008F39EF">
      <w:pPr>
        <w:pStyle w:val="ListParagraph"/>
        <w:numPr>
          <w:ilvl w:val="0"/>
          <w:numId w:val="14"/>
        </w:numPr>
        <w:rPr>
          <w:rFonts w:asciiTheme="majorHAnsi" w:hAnsiTheme="majorHAnsi"/>
          <w:color w:val="000000" w:themeColor="text1"/>
        </w:rPr>
      </w:pPr>
      <w:r w:rsidRPr="008F39EF">
        <w:rPr>
          <w:rFonts w:asciiTheme="majorHAnsi" w:hAnsiTheme="majorHAnsi"/>
          <w:color w:val="000000" w:themeColor="text1"/>
        </w:rPr>
        <w:t xml:space="preserve">SSD: More resistant to physical damage. </w:t>
      </w:r>
    </w:p>
    <w:p w14:paraId="724B93AE" w14:textId="77777777" w:rsidR="008F39EF" w:rsidRPr="008F39EF" w:rsidRDefault="008F39EF" w:rsidP="008F39EF">
      <w:pPr>
        <w:pStyle w:val="ListParagraph"/>
        <w:numPr>
          <w:ilvl w:val="0"/>
          <w:numId w:val="14"/>
        </w:numPr>
        <w:rPr>
          <w:rFonts w:asciiTheme="majorHAnsi" w:hAnsiTheme="majorHAnsi"/>
          <w:color w:val="000000" w:themeColor="text1"/>
        </w:rPr>
      </w:pP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 Similar durability to SSD with enhanced reliability. </w:t>
      </w:r>
    </w:p>
    <w:p w14:paraId="586D782A"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3. Cost and Performance</w:t>
      </w:r>
    </w:p>
    <w:p w14:paraId="7AA7CA22" w14:textId="77777777" w:rsidR="008F39EF" w:rsidRPr="008F39EF" w:rsidRDefault="008F39EF" w:rsidP="008F39EF">
      <w:pPr>
        <w:pStyle w:val="ListParagraph"/>
        <w:numPr>
          <w:ilvl w:val="0"/>
          <w:numId w:val="15"/>
        </w:numPr>
        <w:rPr>
          <w:rFonts w:asciiTheme="majorHAnsi" w:hAnsiTheme="majorHAnsi"/>
          <w:color w:val="000000" w:themeColor="text1"/>
        </w:rPr>
      </w:pPr>
      <w:r w:rsidRPr="008F39EF">
        <w:rPr>
          <w:rFonts w:asciiTheme="majorHAnsi" w:hAnsiTheme="majorHAnsi"/>
          <w:color w:val="000000" w:themeColor="text1"/>
        </w:rPr>
        <w:t xml:space="preserve">HDD: Lowest cost but lowest performance. </w:t>
      </w:r>
    </w:p>
    <w:p w14:paraId="12026341" w14:textId="77777777" w:rsidR="008F39EF" w:rsidRPr="008F39EF" w:rsidRDefault="008F39EF" w:rsidP="008F39EF">
      <w:pPr>
        <w:pStyle w:val="ListParagraph"/>
        <w:numPr>
          <w:ilvl w:val="0"/>
          <w:numId w:val="15"/>
        </w:numPr>
        <w:rPr>
          <w:rFonts w:asciiTheme="majorHAnsi" w:hAnsiTheme="majorHAnsi"/>
          <w:color w:val="000000" w:themeColor="text1"/>
        </w:rPr>
      </w:pPr>
      <w:r w:rsidRPr="008F39EF">
        <w:rPr>
          <w:rFonts w:asciiTheme="majorHAnsi" w:hAnsiTheme="majorHAnsi"/>
          <w:color w:val="000000" w:themeColor="text1"/>
        </w:rPr>
        <w:t xml:space="preserve">SSD: Good balance of price and performance. </w:t>
      </w:r>
    </w:p>
    <w:p w14:paraId="00A6737B" w14:textId="77777777" w:rsidR="008F39EF" w:rsidRPr="008F39EF" w:rsidRDefault="008F39EF" w:rsidP="008F39EF">
      <w:pPr>
        <w:pStyle w:val="ListParagraph"/>
        <w:numPr>
          <w:ilvl w:val="0"/>
          <w:numId w:val="15"/>
        </w:numPr>
        <w:rPr>
          <w:rFonts w:asciiTheme="majorHAnsi" w:hAnsiTheme="majorHAnsi"/>
          <w:color w:val="000000" w:themeColor="text1"/>
        </w:rPr>
      </w:pP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 Highest performance but also the highest cost. </w:t>
      </w:r>
    </w:p>
    <w:p w14:paraId="0CA8F860" w14:textId="77777777" w:rsidR="008F39EF" w:rsidRPr="008F39EF" w:rsidRDefault="00000000" w:rsidP="008F39EF">
      <w:pPr>
        <w:pStyle w:val="ListParagraph"/>
        <w:rPr>
          <w:rFonts w:asciiTheme="majorHAnsi" w:hAnsiTheme="majorHAnsi"/>
          <w:color w:val="000000" w:themeColor="text1"/>
        </w:rPr>
      </w:pPr>
      <w:r>
        <w:rPr>
          <w:rFonts w:asciiTheme="majorHAnsi" w:hAnsiTheme="majorHAnsi"/>
          <w:color w:val="000000" w:themeColor="text1"/>
        </w:rPr>
        <w:pict w14:anchorId="21FCF049">
          <v:rect id="_x0000_i1028" style="width:0;height:1.5pt" o:hralign="center" o:hrstd="t" o:hr="t" fillcolor="#a0a0a0" stroked="f"/>
        </w:pict>
      </w:r>
    </w:p>
    <w:p w14:paraId="494D2150"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Daily Apps and Use Cases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4132"/>
        <w:gridCol w:w="3163"/>
      </w:tblGrid>
      <w:tr w:rsidR="008F39EF" w:rsidRPr="008F39EF" w14:paraId="7009DC25" w14:textId="77777777" w:rsidTr="008F39EF">
        <w:trPr>
          <w:tblHeader/>
          <w:tblCellSpacing w:w="15" w:type="dxa"/>
        </w:trPr>
        <w:tc>
          <w:tcPr>
            <w:tcW w:w="0" w:type="auto"/>
            <w:vAlign w:val="center"/>
            <w:hideMark/>
          </w:tcPr>
          <w:p w14:paraId="2F03E65F"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Storage Type</w:t>
            </w:r>
          </w:p>
        </w:tc>
        <w:tc>
          <w:tcPr>
            <w:tcW w:w="0" w:type="auto"/>
            <w:vAlign w:val="center"/>
            <w:hideMark/>
          </w:tcPr>
          <w:p w14:paraId="43A9A6AC"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Daily App / Use Case</w:t>
            </w:r>
          </w:p>
        </w:tc>
        <w:tc>
          <w:tcPr>
            <w:tcW w:w="0" w:type="auto"/>
            <w:vAlign w:val="center"/>
            <w:hideMark/>
          </w:tcPr>
          <w:p w14:paraId="5E6BFE5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Benefit</w:t>
            </w:r>
          </w:p>
        </w:tc>
      </w:tr>
      <w:tr w:rsidR="008F39EF" w:rsidRPr="008F39EF" w14:paraId="0D78E3B8" w14:textId="77777777" w:rsidTr="008F39EF">
        <w:trPr>
          <w:tblCellSpacing w:w="15" w:type="dxa"/>
        </w:trPr>
        <w:tc>
          <w:tcPr>
            <w:tcW w:w="0" w:type="auto"/>
            <w:vAlign w:val="center"/>
            <w:hideMark/>
          </w:tcPr>
          <w:p w14:paraId="454F77A5"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HDD</w:t>
            </w:r>
          </w:p>
        </w:tc>
        <w:tc>
          <w:tcPr>
            <w:tcW w:w="0" w:type="auto"/>
            <w:vAlign w:val="center"/>
            <w:hideMark/>
          </w:tcPr>
          <w:p w14:paraId="14ADC6B1"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Storing Movies, Photos, and Music Collections</w:t>
            </w:r>
          </w:p>
        </w:tc>
        <w:tc>
          <w:tcPr>
            <w:tcW w:w="0" w:type="auto"/>
            <w:vAlign w:val="center"/>
            <w:hideMark/>
          </w:tcPr>
          <w:p w14:paraId="69AC2E4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Large storage capacity at a low cost</w:t>
            </w:r>
          </w:p>
        </w:tc>
      </w:tr>
      <w:tr w:rsidR="008F39EF" w:rsidRPr="008F39EF" w14:paraId="49F888F7" w14:textId="77777777" w:rsidTr="008F39EF">
        <w:trPr>
          <w:tblCellSpacing w:w="15" w:type="dxa"/>
        </w:trPr>
        <w:tc>
          <w:tcPr>
            <w:tcW w:w="0" w:type="auto"/>
            <w:vAlign w:val="center"/>
            <w:hideMark/>
          </w:tcPr>
          <w:p w14:paraId="71C4AF9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SSD</w:t>
            </w:r>
          </w:p>
        </w:tc>
        <w:tc>
          <w:tcPr>
            <w:tcW w:w="0" w:type="auto"/>
            <w:vAlign w:val="center"/>
            <w:hideMark/>
          </w:tcPr>
          <w:p w14:paraId="2191BC21"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Google Chrome, Microsoft Word, Zoom</w:t>
            </w:r>
          </w:p>
        </w:tc>
        <w:tc>
          <w:tcPr>
            <w:tcW w:w="0" w:type="auto"/>
            <w:vAlign w:val="center"/>
            <w:hideMark/>
          </w:tcPr>
          <w:p w14:paraId="6EEB0A56"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Faster startup and smoother everyday use</w:t>
            </w:r>
          </w:p>
        </w:tc>
      </w:tr>
      <w:tr w:rsidR="008F39EF" w:rsidRPr="008F39EF" w14:paraId="574A4997" w14:textId="77777777" w:rsidTr="008F39EF">
        <w:trPr>
          <w:tblCellSpacing w:w="15" w:type="dxa"/>
        </w:trPr>
        <w:tc>
          <w:tcPr>
            <w:tcW w:w="0" w:type="auto"/>
            <w:vAlign w:val="center"/>
            <w:hideMark/>
          </w:tcPr>
          <w:p w14:paraId="5EAB5228" w14:textId="77777777" w:rsidR="008F39EF" w:rsidRPr="008F39EF" w:rsidRDefault="008F39EF" w:rsidP="008F39EF">
            <w:pPr>
              <w:pStyle w:val="ListParagraph"/>
              <w:rPr>
                <w:rFonts w:asciiTheme="majorHAnsi" w:hAnsiTheme="majorHAnsi"/>
                <w:color w:val="000000" w:themeColor="text1"/>
              </w:rPr>
            </w:pP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w:t>
            </w:r>
          </w:p>
        </w:tc>
        <w:tc>
          <w:tcPr>
            <w:tcW w:w="0" w:type="auto"/>
            <w:vAlign w:val="center"/>
            <w:hideMark/>
          </w:tcPr>
          <w:p w14:paraId="6D7BADFB"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Adobe Premiere Pro, Photoshop, Modern Games (GTA V, Valorant, COD)</w:t>
            </w:r>
          </w:p>
        </w:tc>
        <w:tc>
          <w:tcPr>
            <w:tcW w:w="0" w:type="auto"/>
            <w:vAlign w:val="center"/>
            <w:hideMark/>
          </w:tcPr>
          <w:p w14:paraId="3CCE7423" w14:textId="77777777" w:rsidR="008F39EF" w:rsidRP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Very fast loading, file transfers, and processing</w:t>
            </w:r>
          </w:p>
        </w:tc>
      </w:tr>
    </w:tbl>
    <w:p w14:paraId="57F60EC1" w14:textId="77777777" w:rsidR="008F39EF" w:rsidRPr="008F39EF" w:rsidRDefault="00000000" w:rsidP="008F39EF">
      <w:pPr>
        <w:pStyle w:val="ListParagraph"/>
        <w:rPr>
          <w:rFonts w:asciiTheme="majorHAnsi" w:hAnsiTheme="majorHAnsi"/>
          <w:color w:val="000000" w:themeColor="text1"/>
        </w:rPr>
      </w:pPr>
      <w:r>
        <w:rPr>
          <w:rFonts w:asciiTheme="majorHAnsi" w:hAnsiTheme="majorHAnsi"/>
          <w:color w:val="000000" w:themeColor="text1"/>
        </w:rPr>
        <w:lastRenderedPageBreak/>
        <w:pict w14:anchorId="7F9AF470">
          <v:rect id="_x0000_i1029" style="width:0;height:1.5pt" o:hralign="center" o:hrstd="t" o:hr="t" fillcolor="#a0a0a0" stroked="f"/>
        </w:pict>
      </w:r>
    </w:p>
    <w:p w14:paraId="15A0E758" w14:textId="77777777" w:rsidR="008F39EF" w:rsidRPr="008F39EF" w:rsidRDefault="008F39EF" w:rsidP="008F39EF">
      <w:pPr>
        <w:pStyle w:val="ListParagraph"/>
        <w:numPr>
          <w:ilvl w:val="0"/>
          <w:numId w:val="9"/>
        </w:numPr>
        <w:rPr>
          <w:rFonts w:asciiTheme="majorHAnsi" w:hAnsiTheme="majorHAnsi"/>
          <w:color w:val="000000" w:themeColor="text1"/>
        </w:rPr>
      </w:pPr>
      <w:r w:rsidRPr="008F39EF">
        <w:rPr>
          <w:rFonts w:asciiTheme="majorHAnsi" w:hAnsiTheme="majorHAnsi"/>
          <w:color w:val="000000" w:themeColor="text1"/>
        </w:rPr>
        <w:t>Conclusion</w:t>
      </w:r>
    </w:p>
    <w:p w14:paraId="58D7DDA7" w14:textId="77777777" w:rsidR="008F39EF" w:rsidRDefault="008F39EF" w:rsidP="008F39EF">
      <w:pPr>
        <w:pStyle w:val="ListParagraph"/>
        <w:rPr>
          <w:rFonts w:asciiTheme="majorHAnsi" w:hAnsiTheme="majorHAnsi"/>
          <w:color w:val="000000" w:themeColor="text1"/>
        </w:rPr>
      </w:pPr>
      <w:r w:rsidRPr="008F39EF">
        <w:rPr>
          <w:rFonts w:asciiTheme="majorHAnsi" w:hAnsiTheme="majorHAnsi"/>
          <w:color w:val="000000" w:themeColor="text1"/>
        </w:rPr>
        <w:t xml:space="preserve">HDDs are best for storing large amounts of data at a low cost, SSDs provide a great balance of speed and affordability for everyday computing, and </w:t>
      </w: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SSDs offer the highest performance for gaming, video editing, and professional workloads. Most modern laptops, including systems like the Lenovo IdeaPad Slim 3, use SSD or </w:t>
      </w:r>
      <w:proofErr w:type="spellStart"/>
      <w:r w:rsidRPr="008F39EF">
        <w:rPr>
          <w:rFonts w:asciiTheme="majorHAnsi" w:hAnsiTheme="majorHAnsi"/>
          <w:color w:val="000000" w:themeColor="text1"/>
        </w:rPr>
        <w:t>NVMe</w:t>
      </w:r>
      <w:proofErr w:type="spellEnd"/>
      <w:r w:rsidRPr="008F39EF">
        <w:rPr>
          <w:rFonts w:asciiTheme="majorHAnsi" w:hAnsiTheme="majorHAnsi"/>
          <w:color w:val="000000" w:themeColor="text1"/>
        </w:rPr>
        <w:t xml:space="preserve"> SSD storage to ensure fast boot times and smooth performance.</w:t>
      </w:r>
    </w:p>
    <w:p w14:paraId="38EED919" w14:textId="77777777" w:rsidR="008F39EF" w:rsidRDefault="008F39EF" w:rsidP="008F39EF">
      <w:pPr>
        <w:pStyle w:val="ListParagraph"/>
        <w:rPr>
          <w:rFonts w:asciiTheme="majorHAnsi" w:hAnsiTheme="majorHAnsi"/>
          <w:color w:val="000000" w:themeColor="text1"/>
        </w:rPr>
      </w:pPr>
    </w:p>
    <w:p w14:paraId="554E81E2" w14:textId="110AA0AA" w:rsidR="008F39EF" w:rsidRPr="002B1836" w:rsidRDefault="00183A80" w:rsidP="008F39EF">
      <w:pPr>
        <w:pStyle w:val="ListParagraph"/>
        <w:numPr>
          <w:ilvl w:val="0"/>
          <w:numId w:val="1"/>
        </w:numPr>
        <w:rPr>
          <w:rFonts w:asciiTheme="majorHAnsi" w:hAnsiTheme="majorHAnsi"/>
          <w:color w:val="000000" w:themeColor="text1"/>
        </w:rPr>
      </w:pPr>
      <w:r w:rsidRPr="00183A80">
        <w:rPr>
          <w:rFonts w:ascii="Arial Rounded MT Bold" w:hAnsi="Arial Rounded MT Bold"/>
          <w:color w:val="215E99" w:themeColor="text2" w:themeTint="BF"/>
        </w:rPr>
        <w:t xml:space="preserve">Remove the storage drive (HDD or SSD) from your system, take a photo of the connector type (SATA, M.2, or </w:t>
      </w:r>
      <w:proofErr w:type="spellStart"/>
      <w:r w:rsidRPr="00183A80">
        <w:rPr>
          <w:rFonts w:ascii="Arial Rounded MT Bold" w:hAnsi="Arial Rounded MT Bold"/>
          <w:color w:val="215E99" w:themeColor="text2" w:themeTint="BF"/>
        </w:rPr>
        <w:t>NVMe</w:t>
      </w:r>
      <w:proofErr w:type="spellEnd"/>
      <w:r w:rsidRPr="00183A80">
        <w:rPr>
          <w:rFonts w:ascii="Arial Rounded MT Bold" w:hAnsi="Arial Rounded MT Bold"/>
          <w:color w:val="215E99" w:themeColor="text2" w:themeTint="BF"/>
        </w:rPr>
        <w:t>), and reinstall the drive. Confirm that your device recognizes the storage after reassembly</w:t>
      </w:r>
      <w:r w:rsidRPr="00183A80">
        <w:rPr>
          <w:rFonts w:asciiTheme="majorHAnsi" w:hAnsiTheme="majorHAnsi"/>
          <w:color w:val="215E99" w:themeColor="text2" w:themeTint="BF"/>
        </w:rPr>
        <w:t>.</w:t>
      </w:r>
    </w:p>
    <w:p w14:paraId="0031FC07" w14:textId="18C0F1F9" w:rsidR="002B1836" w:rsidRDefault="002B1836" w:rsidP="002B1836">
      <w:pPr>
        <w:pStyle w:val="ListParagraph"/>
        <w:rPr>
          <w:rFonts w:asciiTheme="majorHAnsi" w:hAnsiTheme="majorHAnsi"/>
          <w:color w:val="000000" w:themeColor="text1"/>
        </w:rPr>
      </w:pPr>
      <w:r>
        <w:rPr>
          <w:rFonts w:asciiTheme="majorHAnsi" w:hAnsiTheme="majorHAnsi"/>
          <w:noProof/>
          <w:color w:val="000000" w:themeColor="text1"/>
        </w:rPr>
        <w:drawing>
          <wp:inline distT="0" distB="0" distL="0" distR="0" wp14:anchorId="3D0FAADC" wp14:editId="6E37B8BF">
            <wp:extent cx="4433455" cy="2955473"/>
            <wp:effectExtent l="0" t="0" r="5715" b="0"/>
            <wp:docPr id="37194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1620" name="Picture 3719416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7073" cy="2957885"/>
                    </a:xfrm>
                    <a:prstGeom prst="rect">
                      <a:avLst/>
                    </a:prstGeom>
                  </pic:spPr>
                </pic:pic>
              </a:graphicData>
            </a:graphic>
          </wp:inline>
        </w:drawing>
      </w:r>
    </w:p>
    <w:p w14:paraId="71E2F93D" w14:textId="365A8BC9" w:rsidR="00183A80" w:rsidRDefault="006770D7" w:rsidP="00183A80">
      <w:pPr>
        <w:pStyle w:val="ListParagraph"/>
        <w:rPr>
          <w:rFonts w:ascii="Arial Rounded MT Bold" w:hAnsi="Arial Rounded MT Bold"/>
          <w:color w:val="215E99" w:themeColor="text2" w:themeTint="BF"/>
        </w:rPr>
      </w:pPr>
      <w:r>
        <w:rPr>
          <w:rFonts w:asciiTheme="majorHAnsi" w:hAnsiTheme="majorHAnsi" w:cs="Calibri"/>
          <w:noProof/>
          <w:sz w:val="36"/>
          <w:szCs w:val="36"/>
        </w:rPr>
        <w:drawing>
          <wp:inline distT="0" distB="0" distL="0" distR="0" wp14:anchorId="4AB17C6E" wp14:editId="3B30D16F">
            <wp:extent cx="2432957" cy="3244032"/>
            <wp:effectExtent l="0" t="0" r="5715" b="0"/>
            <wp:docPr id="1278594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94963" name="Picture 12785949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40058" cy="3253501"/>
                    </a:xfrm>
                    <a:prstGeom prst="rect">
                      <a:avLst/>
                    </a:prstGeom>
                  </pic:spPr>
                </pic:pic>
              </a:graphicData>
            </a:graphic>
          </wp:inline>
        </w:drawing>
      </w:r>
    </w:p>
    <w:p w14:paraId="27917EE6" w14:textId="51360B05" w:rsidR="006770D7" w:rsidRDefault="006770D7" w:rsidP="00183A80">
      <w:pPr>
        <w:pStyle w:val="ListParagraph"/>
        <w:rPr>
          <w:rFonts w:ascii="Arial Rounded MT Bold" w:hAnsi="Arial Rounded MT Bold"/>
          <w:color w:val="215E99" w:themeColor="text2" w:themeTint="BF"/>
        </w:rPr>
      </w:pPr>
      <w:r>
        <w:rPr>
          <w:rFonts w:asciiTheme="majorHAnsi" w:hAnsiTheme="majorHAnsi" w:cs="Calibri"/>
          <w:noProof/>
          <w:sz w:val="36"/>
          <w:szCs w:val="36"/>
        </w:rPr>
        <w:lastRenderedPageBreak/>
        <w:drawing>
          <wp:inline distT="0" distB="0" distL="0" distR="0" wp14:anchorId="2151AE89" wp14:editId="3E859729">
            <wp:extent cx="2443843" cy="3258546"/>
            <wp:effectExtent l="0" t="0" r="0" b="0"/>
            <wp:docPr id="139684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6890" name="Picture 269286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7921" cy="3303985"/>
                    </a:xfrm>
                    <a:prstGeom prst="rect">
                      <a:avLst/>
                    </a:prstGeom>
                  </pic:spPr>
                </pic:pic>
              </a:graphicData>
            </a:graphic>
          </wp:inline>
        </w:drawing>
      </w:r>
    </w:p>
    <w:p w14:paraId="56C83DF4" w14:textId="77777777" w:rsidR="00414050" w:rsidRPr="00414050" w:rsidRDefault="00414050" w:rsidP="002A7ABC">
      <w:pPr>
        <w:pStyle w:val="ListParagraph"/>
        <w:numPr>
          <w:ilvl w:val="0"/>
          <w:numId w:val="9"/>
        </w:numPr>
        <w:rPr>
          <w:rFonts w:asciiTheme="majorHAnsi" w:hAnsiTheme="majorHAnsi"/>
          <w:b/>
          <w:bCs/>
          <w:color w:val="000000" w:themeColor="text1"/>
        </w:rPr>
      </w:pPr>
      <w:r w:rsidRPr="00414050">
        <w:rPr>
          <w:rFonts w:asciiTheme="majorHAnsi" w:hAnsiTheme="majorHAnsi"/>
          <w:b/>
          <w:bCs/>
          <w:color w:val="000000" w:themeColor="text1"/>
        </w:rPr>
        <w:t>Objective</w:t>
      </w:r>
    </w:p>
    <w:p w14:paraId="5AFD9101" w14:textId="77777777" w:rsidR="00414050" w:rsidRDefault="00414050" w:rsidP="00414050">
      <w:pPr>
        <w:pStyle w:val="ListParagraph"/>
        <w:rPr>
          <w:rFonts w:asciiTheme="majorHAnsi" w:hAnsiTheme="majorHAnsi"/>
          <w:color w:val="000000" w:themeColor="text1"/>
        </w:rPr>
      </w:pPr>
      <w:r w:rsidRPr="00414050">
        <w:rPr>
          <w:rFonts w:asciiTheme="majorHAnsi" w:hAnsiTheme="majorHAnsi"/>
          <w:color w:val="000000" w:themeColor="text1"/>
        </w:rPr>
        <w:t>To identify the storage drive connector type, safely remove and reinstall the storage device, and verify that the system recognizes the drive after reassembly.</w:t>
      </w:r>
    </w:p>
    <w:p w14:paraId="04246304" w14:textId="77777777" w:rsidR="002A7ABC" w:rsidRPr="00414050" w:rsidRDefault="002A7ABC" w:rsidP="00414050">
      <w:pPr>
        <w:pStyle w:val="ListParagraph"/>
        <w:rPr>
          <w:rFonts w:asciiTheme="majorHAnsi" w:hAnsiTheme="majorHAnsi"/>
          <w:color w:val="000000" w:themeColor="text1"/>
        </w:rPr>
      </w:pPr>
    </w:p>
    <w:p w14:paraId="4CB0CB9F" w14:textId="77777777" w:rsidR="00414050" w:rsidRPr="00414050" w:rsidRDefault="00414050" w:rsidP="002A7ABC">
      <w:pPr>
        <w:pStyle w:val="ListParagraph"/>
        <w:numPr>
          <w:ilvl w:val="0"/>
          <w:numId w:val="9"/>
        </w:numPr>
        <w:rPr>
          <w:rFonts w:asciiTheme="majorHAnsi" w:hAnsiTheme="majorHAnsi"/>
          <w:b/>
          <w:bCs/>
          <w:color w:val="000000" w:themeColor="text1"/>
        </w:rPr>
      </w:pPr>
      <w:r w:rsidRPr="00414050">
        <w:rPr>
          <w:rFonts w:asciiTheme="majorHAnsi" w:hAnsiTheme="majorHAnsi"/>
          <w:b/>
          <w:bCs/>
          <w:color w:val="000000" w:themeColor="text1"/>
        </w:rPr>
        <w:t>Procedure</w:t>
      </w:r>
    </w:p>
    <w:p w14:paraId="3580810F"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Shut down the laptop completely. </w:t>
      </w:r>
    </w:p>
    <w:p w14:paraId="1DE3DE50"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Disconnect the charger and any external devices. </w:t>
      </w:r>
    </w:p>
    <w:p w14:paraId="49D46FF0"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Open the back cover according to the manufacturer's instructions. </w:t>
      </w:r>
    </w:p>
    <w:p w14:paraId="75D731F6"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Locate the storage drive. </w:t>
      </w:r>
    </w:p>
    <w:p w14:paraId="5BA49A29"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Identify the connector type (SATA, M.2 SATA, or M.2 </w:t>
      </w:r>
      <w:proofErr w:type="spellStart"/>
      <w:r w:rsidRPr="00414050">
        <w:rPr>
          <w:rFonts w:asciiTheme="majorHAnsi" w:hAnsiTheme="majorHAnsi"/>
          <w:color w:val="000000" w:themeColor="text1"/>
        </w:rPr>
        <w:t>NVMe</w:t>
      </w:r>
      <w:proofErr w:type="spellEnd"/>
      <w:r w:rsidRPr="00414050">
        <w:rPr>
          <w:rFonts w:asciiTheme="majorHAnsi" w:hAnsiTheme="majorHAnsi"/>
          <w:color w:val="000000" w:themeColor="text1"/>
        </w:rPr>
        <w:t xml:space="preserve">). </w:t>
      </w:r>
    </w:p>
    <w:p w14:paraId="54BAF108"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Take a clear photograph of the storage drive and connector. </w:t>
      </w:r>
    </w:p>
    <w:p w14:paraId="22BDAD74"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Carefully remove the retaining screw and disconnect the drive. </w:t>
      </w:r>
    </w:p>
    <w:p w14:paraId="61B4040B"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Reinstall the drive and secure it with the screw. </w:t>
      </w:r>
    </w:p>
    <w:p w14:paraId="520C1015" w14:textId="77777777" w:rsidR="00414050" w:rsidRP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Reassemble the laptop and reconnect power. </w:t>
      </w:r>
    </w:p>
    <w:p w14:paraId="33D1D9A9" w14:textId="77777777" w:rsidR="00414050" w:rsidRDefault="00414050" w:rsidP="00414050">
      <w:pPr>
        <w:pStyle w:val="ListParagraph"/>
        <w:numPr>
          <w:ilvl w:val="0"/>
          <w:numId w:val="16"/>
        </w:numPr>
        <w:rPr>
          <w:rFonts w:asciiTheme="majorHAnsi" w:hAnsiTheme="majorHAnsi"/>
          <w:color w:val="000000" w:themeColor="text1"/>
        </w:rPr>
      </w:pPr>
      <w:r w:rsidRPr="00414050">
        <w:rPr>
          <w:rFonts w:asciiTheme="majorHAnsi" w:hAnsiTheme="majorHAnsi"/>
          <w:color w:val="000000" w:themeColor="text1"/>
        </w:rPr>
        <w:t xml:space="preserve">Boot the system and verify that the storage drive is detected. </w:t>
      </w:r>
    </w:p>
    <w:p w14:paraId="6894E1BE" w14:textId="77777777" w:rsidR="002A7ABC" w:rsidRPr="00414050" w:rsidRDefault="002A7ABC" w:rsidP="002A7ABC">
      <w:pPr>
        <w:pStyle w:val="ListParagraph"/>
        <w:rPr>
          <w:rFonts w:asciiTheme="majorHAnsi" w:hAnsiTheme="majorHAnsi"/>
          <w:color w:val="000000" w:themeColor="text1"/>
        </w:rPr>
      </w:pPr>
    </w:p>
    <w:p w14:paraId="1497EEAE" w14:textId="77777777" w:rsidR="00414050" w:rsidRPr="00414050" w:rsidRDefault="00414050" w:rsidP="002A7ABC">
      <w:pPr>
        <w:pStyle w:val="ListParagraph"/>
        <w:numPr>
          <w:ilvl w:val="0"/>
          <w:numId w:val="9"/>
        </w:numPr>
        <w:rPr>
          <w:rFonts w:asciiTheme="majorHAnsi" w:hAnsiTheme="majorHAnsi"/>
          <w:b/>
          <w:bCs/>
          <w:color w:val="000000" w:themeColor="text1"/>
        </w:rPr>
      </w:pPr>
      <w:r w:rsidRPr="00414050">
        <w:rPr>
          <w:rFonts w:asciiTheme="majorHAnsi" w:hAnsiTheme="majorHAnsi"/>
          <w:b/>
          <w:bCs/>
          <w:color w:val="000000" w:themeColor="text1"/>
        </w:rPr>
        <w:t>Observation</w:t>
      </w:r>
    </w:p>
    <w:p w14:paraId="23AC4B3A" w14:textId="77777777" w:rsidR="00414050" w:rsidRPr="00414050" w:rsidRDefault="00414050" w:rsidP="00414050">
      <w:pPr>
        <w:pStyle w:val="ListParagraph"/>
        <w:numPr>
          <w:ilvl w:val="0"/>
          <w:numId w:val="17"/>
        </w:numPr>
        <w:rPr>
          <w:rFonts w:asciiTheme="majorHAnsi" w:hAnsiTheme="majorHAnsi"/>
          <w:color w:val="000000" w:themeColor="text1"/>
        </w:rPr>
      </w:pPr>
      <w:r w:rsidRPr="00414050">
        <w:rPr>
          <w:rFonts w:asciiTheme="majorHAnsi" w:hAnsiTheme="majorHAnsi"/>
          <w:color w:val="000000" w:themeColor="text1"/>
        </w:rPr>
        <w:t xml:space="preserve">Storage drive type identified: </w:t>
      </w:r>
      <w:r w:rsidRPr="00414050">
        <w:rPr>
          <w:rFonts w:asciiTheme="majorHAnsi" w:hAnsiTheme="majorHAnsi"/>
          <w:b/>
          <w:bCs/>
          <w:color w:val="000000" w:themeColor="text1"/>
        </w:rPr>
        <w:t xml:space="preserve">M.2 </w:t>
      </w:r>
      <w:proofErr w:type="spellStart"/>
      <w:r w:rsidRPr="00414050">
        <w:rPr>
          <w:rFonts w:asciiTheme="majorHAnsi" w:hAnsiTheme="majorHAnsi"/>
          <w:b/>
          <w:bCs/>
          <w:color w:val="000000" w:themeColor="text1"/>
        </w:rPr>
        <w:t>NVMe</w:t>
      </w:r>
      <w:proofErr w:type="spellEnd"/>
      <w:r w:rsidRPr="00414050">
        <w:rPr>
          <w:rFonts w:asciiTheme="majorHAnsi" w:hAnsiTheme="majorHAnsi"/>
          <w:b/>
          <w:bCs/>
          <w:color w:val="000000" w:themeColor="text1"/>
        </w:rPr>
        <w:t xml:space="preserve"> SSD</w:t>
      </w:r>
      <w:r w:rsidRPr="00414050">
        <w:rPr>
          <w:rFonts w:asciiTheme="majorHAnsi" w:hAnsiTheme="majorHAnsi"/>
          <w:color w:val="000000" w:themeColor="text1"/>
        </w:rPr>
        <w:t xml:space="preserve"> </w:t>
      </w:r>
      <w:r w:rsidRPr="00414050">
        <w:rPr>
          <w:rFonts w:asciiTheme="majorHAnsi" w:hAnsiTheme="majorHAnsi"/>
          <w:i/>
          <w:iCs/>
          <w:color w:val="000000" w:themeColor="text1"/>
        </w:rPr>
        <w:t>(verify on your device)</w:t>
      </w:r>
      <w:r w:rsidRPr="00414050">
        <w:rPr>
          <w:rFonts w:asciiTheme="majorHAnsi" w:hAnsiTheme="majorHAnsi"/>
          <w:color w:val="000000" w:themeColor="text1"/>
        </w:rPr>
        <w:t xml:space="preserve">. </w:t>
      </w:r>
    </w:p>
    <w:p w14:paraId="23CEA486" w14:textId="77777777" w:rsidR="00414050" w:rsidRPr="00414050" w:rsidRDefault="00414050" w:rsidP="00414050">
      <w:pPr>
        <w:pStyle w:val="ListParagraph"/>
        <w:numPr>
          <w:ilvl w:val="0"/>
          <w:numId w:val="17"/>
        </w:numPr>
        <w:rPr>
          <w:rFonts w:asciiTheme="majorHAnsi" w:hAnsiTheme="majorHAnsi"/>
          <w:color w:val="000000" w:themeColor="text1"/>
        </w:rPr>
      </w:pPr>
      <w:r w:rsidRPr="00414050">
        <w:rPr>
          <w:rFonts w:asciiTheme="majorHAnsi" w:hAnsiTheme="majorHAnsi"/>
          <w:color w:val="000000" w:themeColor="text1"/>
        </w:rPr>
        <w:t xml:space="preserve">Drive was removed and reinstalled successfully. </w:t>
      </w:r>
    </w:p>
    <w:p w14:paraId="498A61DA" w14:textId="77777777" w:rsidR="00414050" w:rsidRPr="00414050" w:rsidRDefault="00414050" w:rsidP="00414050">
      <w:pPr>
        <w:pStyle w:val="ListParagraph"/>
        <w:numPr>
          <w:ilvl w:val="0"/>
          <w:numId w:val="17"/>
        </w:numPr>
        <w:rPr>
          <w:rFonts w:asciiTheme="majorHAnsi" w:hAnsiTheme="majorHAnsi"/>
          <w:color w:val="000000" w:themeColor="text1"/>
        </w:rPr>
      </w:pPr>
      <w:r w:rsidRPr="00414050">
        <w:rPr>
          <w:rFonts w:asciiTheme="majorHAnsi" w:hAnsiTheme="majorHAnsi"/>
          <w:color w:val="000000" w:themeColor="text1"/>
        </w:rPr>
        <w:t xml:space="preserve">System booted normally after reassembly. </w:t>
      </w:r>
    </w:p>
    <w:p w14:paraId="5CD8B25F" w14:textId="77777777" w:rsidR="00414050" w:rsidRDefault="00414050" w:rsidP="00414050">
      <w:pPr>
        <w:pStyle w:val="ListParagraph"/>
        <w:numPr>
          <w:ilvl w:val="0"/>
          <w:numId w:val="17"/>
        </w:numPr>
        <w:rPr>
          <w:rFonts w:asciiTheme="majorHAnsi" w:hAnsiTheme="majorHAnsi"/>
          <w:color w:val="000000" w:themeColor="text1"/>
        </w:rPr>
      </w:pPr>
      <w:r w:rsidRPr="00414050">
        <w:rPr>
          <w:rFonts w:asciiTheme="majorHAnsi" w:hAnsiTheme="majorHAnsi"/>
          <w:color w:val="000000" w:themeColor="text1"/>
        </w:rPr>
        <w:t xml:space="preserve">Storage capacity was recognized by Windows. </w:t>
      </w:r>
    </w:p>
    <w:p w14:paraId="659394FF" w14:textId="77777777" w:rsidR="002A7ABC" w:rsidRPr="00414050" w:rsidRDefault="002A7ABC" w:rsidP="002A7ABC">
      <w:pPr>
        <w:pStyle w:val="ListParagraph"/>
        <w:rPr>
          <w:rFonts w:asciiTheme="majorHAnsi" w:hAnsiTheme="majorHAnsi"/>
          <w:color w:val="000000" w:themeColor="text1"/>
        </w:rPr>
      </w:pPr>
    </w:p>
    <w:p w14:paraId="003FDFFA" w14:textId="77777777" w:rsidR="00414050" w:rsidRPr="002A7ABC" w:rsidRDefault="00414050" w:rsidP="002A7ABC">
      <w:pPr>
        <w:pStyle w:val="ListParagraph"/>
        <w:numPr>
          <w:ilvl w:val="0"/>
          <w:numId w:val="9"/>
        </w:numPr>
        <w:rPr>
          <w:rFonts w:asciiTheme="majorHAnsi" w:hAnsiTheme="majorHAnsi"/>
          <w:b/>
          <w:bCs/>
          <w:color w:val="000000" w:themeColor="text1"/>
        </w:rPr>
      </w:pPr>
      <w:r w:rsidRPr="002A7ABC">
        <w:rPr>
          <w:rFonts w:asciiTheme="majorHAnsi" w:hAnsiTheme="majorHAnsi"/>
          <w:b/>
          <w:bCs/>
          <w:color w:val="000000" w:themeColor="text1"/>
        </w:rPr>
        <w:t>Verification</w:t>
      </w:r>
    </w:p>
    <w:p w14:paraId="2D8017CB" w14:textId="77777777" w:rsidR="00414050" w:rsidRPr="00414050" w:rsidRDefault="00414050" w:rsidP="00414050">
      <w:pPr>
        <w:pStyle w:val="ListParagraph"/>
        <w:rPr>
          <w:rFonts w:asciiTheme="majorHAnsi" w:hAnsiTheme="majorHAnsi"/>
          <w:color w:val="000000" w:themeColor="text1"/>
        </w:rPr>
      </w:pPr>
      <w:r w:rsidRPr="00414050">
        <w:rPr>
          <w:rFonts w:asciiTheme="majorHAnsi" w:hAnsiTheme="majorHAnsi"/>
          <w:color w:val="000000" w:themeColor="text1"/>
        </w:rPr>
        <w:t>After restarting the laptop:</w:t>
      </w:r>
    </w:p>
    <w:p w14:paraId="261D9367" w14:textId="77777777" w:rsidR="00414050" w:rsidRPr="00414050" w:rsidRDefault="00414050" w:rsidP="00414050">
      <w:pPr>
        <w:pStyle w:val="ListParagraph"/>
        <w:numPr>
          <w:ilvl w:val="0"/>
          <w:numId w:val="18"/>
        </w:numPr>
        <w:rPr>
          <w:rFonts w:asciiTheme="majorHAnsi" w:hAnsiTheme="majorHAnsi"/>
          <w:color w:val="000000" w:themeColor="text1"/>
        </w:rPr>
      </w:pPr>
      <w:r w:rsidRPr="00414050">
        <w:rPr>
          <w:rFonts w:asciiTheme="majorHAnsi" w:hAnsiTheme="majorHAnsi"/>
          <w:color w:val="000000" w:themeColor="text1"/>
        </w:rPr>
        <w:t xml:space="preserve">Storage detected by Windows: </w:t>
      </w:r>
      <w:r w:rsidRPr="00414050">
        <w:rPr>
          <w:rFonts w:asciiTheme="majorHAnsi" w:hAnsiTheme="majorHAnsi"/>
          <w:b/>
          <w:bCs/>
          <w:color w:val="000000" w:themeColor="text1"/>
        </w:rPr>
        <w:t>Yes</w:t>
      </w:r>
      <w:r w:rsidRPr="00414050">
        <w:rPr>
          <w:rFonts w:asciiTheme="majorHAnsi" w:hAnsiTheme="majorHAnsi"/>
          <w:color w:val="000000" w:themeColor="text1"/>
        </w:rPr>
        <w:t xml:space="preserve"> </w:t>
      </w:r>
    </w:p>
    <w:p w14:paraId="57AC914F" w14:textId="77777777" w:rsidR="00414050" w:rsidRPr="00414050" w:rsidRDefault="00414050" w:rsidP="00414050">
      <w:pPr>
        <w:pStyle w:val="ListParagraph"/>
        <w:numPr>
          <w:ilvl w:val="0"/>
          <w:numId w:val="18"/>
        </w:numPr>
        <w:rPr>
          <w:rFonts w:asciiTheme="majorHAnsi" w:hAnsiTheme="majorHAnsi"/>
          <w:color w:val="000000" w:themeColor="text1"/>
        </w:rPr>
      </w:pPr>
      <w:r w:rsidRPr="00414050">
        <w:rPr>
          <w:rFonts w:asciiTheme="majorHAnsi" w:hAnsiTheme="majorHAnsi"/>
          <w:color w:val="000000" w:themeColor="text1"/>
        </w:rPr>
        <w:lastRenderedPageBreak/>
        <w:t xml:space="preserve">Total Storage Capacity: </w:t>
      </w:r>
      <w:r w:rsidRPr="00414050">
        <w:rPr>
          <w:rFonts w:asciiTheme="majorHAnsi" w:hAnsiTheme="majorHAnsi"/>
          <w:b/>
          <w:bCs/>
          <w:color w:val="000000" w:themeColor="text1"/>
        </w:rPr>
        <w:t>477 GB</w:t>
      </w:r>
      <w:r w:rsidRPr="00414050">
        <w:rPr>
          <w:rFonts w:asciiTheme="majorHAnsi" w:hAnsiTheme="majorHAnsi"/>
          <w:color w:val="000000" w:themeColor="text1"/>
        </w:rPr>
        <w:t xml:space="preserve"> </w:t>
      </w:r>
    </w:p>
    <w:p w14:paraId="124F7B10" w14:textId="77777777" w:rsidR="00414050" w:rsidRDefault="00414050" w:rsidP="00414050">
      <w:pPr>
        <w:pStyle w:val="ListParagraph"/>
        <w:numPr>
          <w:ilvl w:val="0"/>
          <w:numId w:val="18"/>
        </w:numPr>
        <w:rPr>
          <w:rFonts w:asciiTheme="majorHAnsi" w:hAnsiTheme="majorHAnsi"/>
          <w:color w:val="000000" w:themeColor="text1"/>
        </w:rPr>
      </w:pPr>
      <w:r w:rsidRPr="00414050">
        <w:rPr>
          <w:rFonts w:asciiTheme="majorHAnsi" w:hAnsiTheme="majorHAnsi"/>
          <w:color w:val="000000" w:themeColor="text1"/>
        </w:rPr>
        <w:t xml:space="preserve">Operating System Booted Successfully: </w:t>
      </w:r>
      <w:r w:rsidRPr="00414050">
        <w:rPr>
          <w:rFonts w:asciiTheme="majorHAnsi" w:hAnsiTheme="majorHAnsi"/>
          <w:b/>
          <w:bCs/>
          <w:color w:val="000000" w:themeColor="text1"/>
        </w:rPr>
        <w:t>Yes</w:t>
      </w:r>
      <w:r w:rsidRPr="00414050">
        <w:rPr>
          <w:rFonts w:asciiTheme="majorHAnsi" w:hAnsiTheme="majorHAnsi"/>
          <w:color w:val="000000" w:themeColor="text1"/>
        </w:rPr>
        <w:t xml:space="preserve"> </w:t>
      </w:r>
    </w:p>
    <w:p w14:paraId="37B2957F" w14:textId="77777777" w:rsidR="002A7ABC" w:rsidRPr="00414050" w:rsidRDefault="002A7ABC" w:rsidP="002A7ABC">
      <w:pPr>
        <w:pStyle w:val="ListParagraph"/>
        <w:rPr>
          <w:rFonts w:asciiTheme="majorHAnsi" w:hAnsiTheme="majorHAnsi"/>
          <w:color w:val="000000" w:themeColor="text1"/>
        </w:rPr>
      </w:pPr>
    </w:p>
    <w:p w14:paraId="0E30D5DB" w14:textId="77777777" w:rsidR="00414050" w:rsidRPr="00414050" w:rsidRDefault="00414050" w:rsidP="002A7ABC">
      <w:pPr>
        <w:pStyle w:val="ListParagraph"/>
        <w:numPr>
          <w:ilvl w:val="1"/>
          <w:numId w:val="18"/>
        </w:numPr>
        <w:rPr>
          <w:rFonts w:asciiTheme="majorHAnsi" w:hAnsiTheme="majorHAnsi"/>
          <w:b/>
          <w:bCs/>
          <w:color w:val="000000" w:themeColor="text1"/>
        </w:rPr>
      </w:pPr>
      <w:r w:rsidRPr="00414050">
        <w:rPr>
          <w:rFonts w:asciiTheme="majorHAnsi" w:hAnsiTheme="majorHAnsi"/>
          <w:b/>
          <w:bCs/>
          <w:color w:val="000000" w:themeColor="text1"/>
        </w:rPr>
        <w:t>Result</w:t>
      </w:r>
    </w:p>
    <w:p w14:paraId="0288D927" w14:textId="77777777" w:rsidR="00414050" w:rsidRPr="00414050" w:rsidRDefault="00414050" w:rsidP="00414050">
      <w:pPr>
        <w:pStyle w:val="ListParagraph"/>
        <w:rPr>
          <w:rFonts w:asciiTheme="majorHAnsi" w:hAnsiTheme="majorHAnsi"/>
          <w:color w:val="000000" w:themeColor="text1"/>
        </w:rPr>
      </w:pPr>
      <w:r w:rsidRPr="00414050">
        <w:rPr>
          <w:rFonts w:asciiTheme="majorHAnsi" w:hAnsiTheme="majorHAnsi"/>
          <w:color w:val="000000" w:themeColor="text1"/>
        </w:rPr>
        <w:t>The storage drive was successfully reinstalled, and the system recognized the drive without any errors.</w:t>
      </w:r>
    </w:p>
    <w:p w14:paraId="7D1B7277" w14:textId="77777777" w:rsidR="00183A80" w:rsidRPr="008F39EF" w:rsidRDefault="00183A80" w:rsidP="00183A80">
      <w:pPr>
        <w:pStyle w:val="ListParagraph"/>
        <w:rPr>
          <w:rFonts w:asciiTheme="majorHAnsi" w:hAnsiTheme="majorHAnsi"/>
          <w:color w:val="000000" w:themeColor="text1"/>
        </w:rPr>
      </w:pPr>
    </w:p>
    <w:p w14:paraId="61A2C8CB" w14:textId="04F54997" w:rsidR="00755438" w:rsidRPr="008F39EF" w:rsidRDefault="00755438" w:rsidP="00755438">
      <w:pPr>
        <w:pStyle w:val="ListParagraph"/>
        <w:rPr>
          <w:rFonts w:asciiTheme="majorHAnsi" w:hAnsiTheme="majorHAnsi"/>
          <w:b/>
          <w:bCs/>
          <w:color w:val="000000" w:themeColor="text1"/>
        </w:rPr>
      </w:pPr>
    </w:p>
    <w:sectPr w:rsidR="00755438" w:rsidRPr="008F39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A66E2" w14:textId="77777777" w:rsidR="008469E7" w:rsidRDefault="008469E7" w:rsidP="0037406E">
      <w:pPr>
        <w:spacing w:after="0" w:line="240" w:lineRule="auto"/>
      </w:pPr>
      <w:r>
        <w:separator/>
      </w:r>
    </w:p>
  </w:endnote>
  <w:endnote w:type="continuationSeparator" w:id="0">
    <w:p w14:paraId="55905382" w14:textId="77777777" w:rsidR="008469E7" w:rsidRDefault="008469E7" w:rsidP="00374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5850E" w14:textId="77777777" w:rsidR="008469E7" w:rsidRDefault="008469E7" w:rsidP="0037406E">
      <w:pPr>
        <w:spacing w:after="0" w:line="240" w:lineRule="auto"/>
      </w:pPr>
      <w:r>
        <w:separator/>
      </w:r>
    </w:p>
  </w:footnote>
  <w:footnote w:type="continuationSeparator" w:id="0">
    <w:p w14:paraId="4F151EA2" w14:textId="77777777" w:rsidR="008469E7" w:rsidRDefault="008469E7" w:rsidP="00374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01E"/>
    <w:multiLevelType w:val="hybridMultilevel"/>
    <w:tmpl w:val="7F6A9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F7752D"/>
    <w:multiLevelType w:val="hybridMultilevel"/>
    <w:tmpl w:val="2CAAB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0871E9"/>
    <w:multiLevelType w:val="multilevel"/>
    <w:tmpl w:val="98A0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27E2A"/>
    <w:multiLevelType w:val="multilevel"/>
    <w:tmpl w:val="C33A4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D21DF"/>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04958"/>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45403"/>
    <w:multiLevelType w:val="hybridMultilevel"/>
    <w:tmpl w:val="395A7F9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07C04B1"/>
    <w:multiLevelType w:val="multilevel"/>
    <w:tmpl w:val="506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A2BEA"/>
    <w:multiLevelType w:val="multilevel"/>
    <w:tmpl w:val="F62C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22471"/>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E7266"/>
    <w:multiLevelType w:val="multilevel"/>
    <w:tmpl w:val="2CA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75556"/>
    <w:multiLevelType w:val="hybridMultilevel"/>
    <w:tmpl w:val="EE3E5A66"/>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5E907E04"/>
    <w:multiLevelType w:val="multilevel"/>
    <w:tmpl w:val="59E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33CD0"/>
    <w:multiLevelType w:val="multilevel"/>
    <w:tmpl w:val="85AC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67473"/>
    <w:multiLevelType w:val="multilevel"/>
    <w:tmpl w:val="4C6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BC11EF"/>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60466"/>
    <w:multiLevelType w:val="multilevel"/>
    <w:tmpl w:val="97B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92261"/>
    <w:multiLevelType w:val="multilevel"/>
    <w:tmpl w:val="29982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643"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405607">
    <w:abstractNumId w:val="1"/>
  </w:num>
  <w:num w:numId="2" w16cid:durableId="1227648402">
    <w:abstractNumId w:val="6"/>
  </w:num>
  <w:num w:numId="3" w16cid:durableId="1413238860">
    <w:abstractNumId w:val="12"/>
  </w:num>
  <w:num w:numId="4" w16cid:durableId="2131123241">
    <w:abstractNumId w:val="7"/>
  </w:num>
  <w:num w:numId="5" w16cid:durableId="1913270751">
    <w:abstractNumId w:val="10"/>
  </w:num>
  <w:num w:numId="6" w16cid:durableId="497500093">
    <w:abstractNumId w:val="13"/>
  </w:num>
  <w:num w:numId="7" w16cid:durableId="602424257">
    <w:abstractNumId w:val="14"/>
  </w:num>
  <w:num w:numId="8" w16cid:durableId="430052218">
    <w:abstractNumId w:val="2"/>
  </w:num>
  <w:num w:numId="9" w16cid:durableId="1319116046">
    <w:abstractNumId w:val="11"/>
  </w:num>
  <w:num w:numId="10" w16cid:durableId="2020347048">
    <w:abstractNumId w:val="0"/>
  </w:num>
  <w:num w:numId="11" w16cid:durableId="685912756">
    <w:abstractNumId w:val="8"/>
  </w:num>
  <w:num w:numId="12" w16cid:durableId="1559853004">
    <w:abstractNumId w:val="9"/>
  </w:num>
  <w:num w:numId="13" w16cid:durableId="864437849">
    <w:abstractNumId w:val="15"/>
  </w:num>
  <w:num w:numId="14" w16cid:durableId="2120370815">
    <w:abstractNumId w:val="16"/>
  </w:num>
  <w:num w:numId="15" w16cid:durableId="794177551">
    <w:abstractNumId w:val="4"/>
  </w:num>
  <w:num w:numId="16" w16cid:durableId="1200776159">
    <w:abstractNumId w:val="3"/>
  </w:num>
  <w:num w:numId="17" w16cid:durableId="120420216">
    <w:abstractNumId w:val="5"/>
  </w:num>
  <w:num w:numId="18" w16cid:durableId="5915481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38"/>
    <w:rsid w:val="00183A80"/>
    <w:rsid w:val="001F6BDF"/>
    <w:rsid w:val="00225FF0"/>
    <w:rsid w:val="00293D6D"/>
    <w:rsid w:val="002A7ABC"/>
    <w:rsid w:val="002B1836"/>
    <w:rsid w:val="003429EE"/>
    <w:rsid w:val="0037406E"/>
    <w:rsid w:val="003910AA"/>
    <w:rsid w:val="003A4E92"/>
    <w:rsid w:val="00414050"/>
    <w:rsid w:val="004F4049"/>
    <w:rsid w:val="00552AA7"/>
    <w:rsid w:val="005C732A"/>
    <w:rsid w:val="005F789B"/>
    <w:rsid w:val="00624BC8"/>
    <w:rsid w:val="006770D7"/>
    <w:rsid w:val="00755438"/>
    <w:rsid w:val="007571C3"/>
    <w:rsid w:val="008469E7"/>
    <w:rsid w:val="008F39EF"/>
    <w:rsid w:val="00934F2A"/>
    <w:rsid w:val="00D14DE0"/>
    <w:rsid w:val="00D71BE0"/>
    <w:rsid w:val="00F10482"/>
    <w:rsid w:val="00F26192"/>
    <w:rsid w:val="00F41020"/>
    <w:rsid w:val="00F52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9EEEC"/>
  <w15:chartTrackingRefBased/>
  <w15:docId w15:val="{4D035532-0F57-4F21-AB5F-9C688A8B9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438"/>
    <w:rPr>
      <w:rFonts w:eastAsiaTheme="majorEastAsia" w:cstheme="majorBidi"/>
      <w:color w:val="272727" w:themeColor="text1" w:themeTint="D8"/>
    </w:rPr>
  </w:style>
  <w:style w:type="paragraph" w:styleId="Title">
    <w:name w:val="Title"/>
    <w:basedOn w:val="Normal"/>
    <w:next w:val="Normal"/>
    <w:link w:val="TitleChar"/>
    <w:uiPriority w:val="10"/>
    <w:qFormat/>
    <w:rsid w:val="0075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438"/>
    <w:pPr>
      <w:spacing w:before="160"/>
      <w:jc w:val="center"/>
    </w:pPr>
    <w:rPr>
      <w:i/>
      <w:iCs/>
      <w:color w:val="404040" w:themeColor="text1" w:themeTint="BF"/>
    </w:rPr>
  </w:style>
  <w:style w:type="character" w:customStyle="1" w:styleId="QuoteChar">
    <w:name w:val="Quote Char"/>
    <w:basedOn w:val="DefaultParagraphFont"/>
    <w:link w:val="Quote"/>
    <w:uiPriority w:val="29"/>
    <w:rsid w:val="00755438"/>
    <w:rPr>
      <w:i/>
      <w:iCs/>
      <w:color w:val="404040" w:themeColor="text1" w:themeTint="BF"/>
    </w:rPr>
  </w:style>
  <w:style w:type="paragraph" w:styleId="ListParagraph">
    <w:name w:val="List Paragraph"/>
    <w:basedOn w:val="Normal"/>
    <w:uiPriority w:val="34"/>
    <w:qFormat/>
    <w:rsid w:val="00755438"/>
    <w:pPr>
      <w:ind w:left="720"/>
      <w:contextualSpacing/>
    </w:pPr>
  </w:style>
  <w:style w:type="character" w:styleId="IntenseEmphasis">
    <w:name w:val="Intense Emphasis"/>
    <w:basedOn w:val="DefaultParagraphFont"/>
    <w:uiPriority w:val="21"/>
    <w:qFormat/>
    <w:rsid w:val="00755438"/>
    <w:rPr>
      <w:i/>
      <w:iCs/>
      <w:color w:val="0F4761" w:themeColor="accent1" w:themeShade="BF"/>
    </w:rPr>
  </w:style>
  <w:style w:type="paragraph" w:styleId="IntenseQuote">
    <w:name w:val="Intense Quote"/>
    <w:basedOn w:val="Normal"/>
    <w:next w:val="Normal"/>
    <w:link w:val="IntenseQuoteChar"/>
    <w:uiPriority w:val="30"/>
    <w:qFormat/>
    <w:rsid w:val="00755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438"/>
    <w:rPr>
      <w:i/>
      <w:iCs/>
      <w:color w:val="0F4761" w:themeColor="accent1" w:themeShade="BF"/>
    </w:rPr>
  </w:style>
  <w:style w:type="character" w:styleId="IntenseReference">
    <w:name w:val="Intense Reference"/>
    <w:basedOn w:val="DefaultParagraphFont"/>
    <w:uiPriority w:val="32"/>
    <w:qFormat/>
    <w:rsid w:val="00755438"/>
    <w:rPr>
      <w:b/>
      <w:bCs/>
      <w:smallCaps/>
      <w:color w:val="0F4761" w:themeColor="accent1" w:themeShade="BF"/>
      <w:spacing w:val="5"/>
    </w:rPr>
  </w:style>
  <w:style w:type="paragraph" w:styleId="Header">
    <w:name w:val="header"/>
    <w:basedOn w:val="Normal"/>
    <w:link w:val="HeaderChar"/>
    <w:uiPriority w:val="99"/>
    <w:unhideWhenUsed/>
    <w:rsid w:val="00374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06E"/>
  </w:style>
  <w:style w:type="paragraph" w:styleId="Footer">
    <w:name w:val="footer"/>
    <w:basedOn w:val="Normal"/>
    <w:link w:val="FooterChar"/>
    <w:uiPriority w:val="99"/>
    <w:unhideWhenUsed/>
    <w:rsid w:val="00374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18</cp:revision>
  <dcterms:created xsi:type="dcterms:W3CDTF">2026-07-06T11:38:00Z</dcterms:created>
  <dcterms:modified xsi:type="dcterms:W3CDTF">2026-07-20T07:50:00Z</dcterms:modified>
</cp:coreProperties>
</file>