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3882" w14:textId="6B42FFAB" w:rsidR="008139AB" w:rsidRPr="008139AB" w:rsidRDefault="008139AB" w:rsidP="008139AB">
      <w:pPr>
        <w:pStyle w:val="Heading1"/>
        <w:numPr>
          <w:ilvl w:val="0"/>
          <w:numId w:val="11"/>
        </w:numPr>
        <w:jc w:val="center"/>
        <w:rPr>
          <w:color w:val="EE0000"/>
          <w:sz w:val="36"/>
          <w:szCs w:val="36"/>
        </w:rPr>
      </w:pPr>
      <w:r w:rsidRPr="008139AB">
        <w:rPr>
          <w:color w:val="EE0000"/>
          <w:sz w:val="36"/>
          <w:szCs w:val="36"/>
        </w:rPr>
        <w:t>Ethernet Standard Assignment</w:t>
      </w:r>
    </w:p>
    <w:p w14:paraId="3C798687" w14:textId="3FC5490C" w:rsidR="00EA2CA9" w:rsidRDefault="00000000">
      <w:pPr>
        <w:pStyle w:val="Heading1"/>
      </w:pPr>
      <w:r>
        <w:t>1. RJ-45 Connector Pin Layout (T568A &amp; T568B)</w:t>
      </w:r>
    </w:p>
    <w:p w14:paraId="1D2AAA4F" w14:textId="5BEBCB01" w:rsidR="00EA2CA9" w:rsidRDefault="00000000">
      <w:r>
        <w:br/>
      </w:r>
      <w:r w:rsidR="00F55BB2" w:rsidRPr="00F55BB2">
        <w:drawing>
          <wp:inline distT="0" distB="0" distL="0" distR="0" wp14:anchorId="7FD7BC34" wp14:editId="087E140A">
            <wp:extent cx="5486400" cy="4398645"/>
            <wp:effectExtent l="0" t="0" r="0" b="1905"/>
            <wp:docPr id="201154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5432" w14:textId="77777777" w:rsidR="00EA2CA9" w:rsidRDefault="00000000">
      <w:pPr>
        <w:pStyle w:val="Heading1"/>
      </w:pPr>
      <w:r>
        <w:t>2. Comparison of Ethernet Standards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1725"/>
        <w:gridCol w:w="1727"/>
        <w:gridCol w:w="1725"/>
        <w:gridCol w:w="1726"/>
      </w:tblGrid>
      <w:tr w:rsidR="00EA2CA9" w14:paraId="6780592A" w14:textId="77777777" w:rsidTr="00302433">
        <w:tc>
          <w:tcPr>
            <w:tcW w:w="1728" w:type="dxa"/>
          </w:tcPr>
          <w:p w14:paraId="54AEBE2E" w14:textId="77777777" w:rsidR="00EA2CA9" w:rsidRDefault="00000000">
            <w:r>
              <w:t>Standard</w:t>
            </w:r>
          </w:p>
        </w:tc>
        <w:tc>
          <w:tcPr>
            <w:tcW w:w="1728" w:type="dxa"/>
          </w:tcPr>
          <w:p w14:paraId="4EC2D782" w14:textId="77777777" w:rsidR="00EA2CA9" w:rsidRDefault="00000000">
            <w:r>
              <w:t>Speed</w:t>
            </w:r>
          </w:p>
        </w:tc>
        <w:tc>
          <w:tcPr>
            <w:tcW w:w="1728" w:type="dxa"/>
          </w:tcPr>
          <w:p w14:paraId="23D2662D" w14:textId="77777777" w:rsidR="00EA2CA9" w:rsidRDefault="00000000">
            <w:r>
              <w:t>Cable Type</w:t>
            </w:r>
          </w:p>
        </w:tc>
        <w:tc>
          <w:tcPr>
            <w:tcW w:w="1728" w:type="dxa"/>
          </w:tcPr>
          <w:p w14:paraId="59A69EEB" w14:textId="77777777" w:rsidR="00EA2CA9" w:rsidRDefault="00000000">
            <w:r>
              <w:t>Max Length</w:t>
            </w:r>
          </w:p>
        </w:tc>
        <w:tc>
          <w:tcPr>
            <w:tcW w:w="1728" w:type="dxa"/>
          </w:tcPr>
          <w:p w14:paraId="682B7DA7" w14:textId="77777777" w:rsidR="00EA2CA9" w:rsidRDefault="00000000">
            <w:r>
              <w:t>Connector</w:t>
            </w:r>
          </w:p>
        </w:tc>
      </w:tr>
      <w:tr w:rsidR="00EA2CA9" w14:paraId="478EB639" w14:textId="77777777" w:rsidTr="00302433">
        <w:tc>
          <w:tcPr>
            <w:tcW w:w="1728" w:type="dxa"/>
          </w:tcPr>
          <w:p w14:paraId="41E996DF" w14:textId="77777777" w:rsidR="00EA2CA9" w:rsidRDefault="00000000">
            <w:r>
              <w:t>10BASE-T</w:t>
            </w:r>
          </w:p>
        </w:tc>
        <w:tc>
          <w:tcPr>
            <w:tcW w:w="1728" w:type="dxa"/>
          </w:tcPr>
          <w:p w14:paraId="394DB118" w14:textId="77777777" w:rsidR="00EA2CA9" w:rsidRDefault="00000000">
            <w:r>
              <w:t>10 Mbps</w:t>
            </w:r>
          </w:p>
        </w:tc>
        <w:tc>
          <w:tcPr>
            <w:tcW w:w="1728" w:type="dxa"/>
          </w:tcPr>
          <w:p w14:paraId="748FB584" w14:textId="77777777" w:rsidR="00EA2CA9" w:rsidRDefault="00000000">
            <w:r>
              <w:t>Cat3/Cat5</w:t>
            </w:r>
          </w:p>
        </w:tc>
        <w:tc>
          <w:tcPr>
            <w:tcW w:w="1728" w:type="dxa"/>
          </w:tcPr>
          <w:p w14:paraId="483373F3" w14:textId="77777777" w:rsidR="00EA2CA9" w:rsidRDefault="00000000">
            <w:r>
              <w:t>100 m</w:t>
            </w:r>
          </w:p>
        </w:tc>
        <w:tc>
          <w:tcPr>
            <w:tcW w:w="1728" w:type="dxa"/>
          </w:tcPr>
          <w:p w14:paraId="78F419CD" w14:textId="77777777" w:rsidR="00EA2CA9" w:rsidRDefault="00000000">
            <w:r>
              <w:t>RJ-45</w:t>
            </w:r>
          </w:p>
        </w:tc>
      </w:tr>
      <w:tr w:rsidR="00EA2CA9" w14:paraId="6976AD7F" w14:textId="77777777" w:rsidTr="00302433">
        <w:tc>
          <w:tcPr>
            <w:tcW w:w="1728" w:type="dxa"/>
          </w:tcPr>
          <w:p w14:paraId="48F18026" w14:textId="77777777" w:rsidR="00EA2CA9" w:rsidRDefault="00000000">
            <w:r>
              <w:t>100BASE-TX</w:t>
            </w:r>
          </w:p>
        </w:tc>
        <w:tc>
          <w:tcPr>
            <w:tcW w:w="1728" w:type="dxa"/>
          </w:tcPr>
          <w:p w14:paraId="73CE0AAB" w14:textId="77777777" w:rsidR="00EA2CA9" w:rsidRDefault="00000000">
            <w:r>
              <w:t>100 Mbps</w:t>
            </w:r>
          </w:p>
        </w:tc>
        <w:tc>
          <w:tcPr>
            <w:tcW w:w="1728" w:type="dxa"/>
          </w:tcPr>
          <w:p w14:paraId="427C2C4B" w14:textId="77777777" w:rsidR="00EA2CA9" w:rsidRDefault="00000000">
            <w:r>
              <w:t>Cat5</w:t>
            </w:r>
          </w:p>
        </w:tc>
        <w:tc>
          <w:tcPr>
            <w:tcW w:w="1728" w:type="dxa"/>
          </w:tcPr>
          <w:p w14:paraId="30BC21EC" w14:textId="77777777" w:rsidR="00EA2CA9" w:rsidRDefault="00000000">
            <w:r>
              <w:t>100 m</w:t>
            </w:r>
          </w:p>
        </w:tc>
        <w:tc>
          <w:tcPr>
            <w:tcW w:w="1728" w:type="dxa"/>
          </w:tcPr>
          <w:p w14:paraId="3C6E2B0F" w14:textId="77777777" w:rsidR="00EA2CA9" w:rsidRDefault="00000000">
            <w:r>
              <w:t>RJ-45</w:t>
            </w:r>
          </w:p>
        </w:tc>
      </w:tr>
      <w:tr w:rsidR="00EA2CA9" w14:paraId="68ED113A" w14:textId="77777777" w:rsidTr="00302433">
        <w:tc>
          <w:tcPr>
            <w:tcW w:w="1728" w:type="dxa"/>
          </w:tcPr>
          <w:p w14:paraId="08EAD32E" w14:textId="77777777" w:rsidR="00EA2CA9" w:rsidRDefault="00000000">
            <w:r>
              <w:t>1000BASE-T</w:t>
            </w:r>
          </w:p>
        </w:tc>
        <w:tc>
          <w:tcPr>
            <w:tcW w:w="1728" w:type="dxa"/>
          </w:tcPr>
          <w:p w14:paraId="33B450B9" w14:textId="77777777" w:rsidR="00EA2CA9" w:rsidRDefault="00000000">
            <w:r>
              <w:t>1000 Mbps (1 Gbps)</w:t>
            </w:r>
          </w:p>
        </w:tc>
        <w:tc>
          <w:tcPr>
            <w:tcW w:w="1728" w:type="dxa"/>
          </w:tcPr>
          <w:p w14:paraId="278987D9" w14:textId="77777777" w:rsidR="00EA2CA9" w:rsidRDefault="00000000">
            <w:r>
              <w:t>Cat5e/Cat6</w:t>
            </w:r>
          </w:p>
        </w:tc>
        <w:tc>
          <w:tcPr>
            <w:tcW w:w="1728" w:type="dxa"/>
          </w:tcPr>
          <w:p w14:paraId="622D63FA" w14:textId="77777777" w:rsidR="00EA2CA9" w:rsidRDefault="00000000">
            <w:r>
              <w:t>100 m</w:t>
            </w:r>
          </w:p>
        </w:tc>
        <w:tc>
          <w:tcPr>
            <w:tcW w:w="1728" w:type="dxa"/>
          </w:tcPr>
          <w:p w14:paraId="026146FD" w14:textId="77777777" w:rsidR="00EA2CA9" w:rsidRDefault="00000000">
            <w:r>
              <w:t>RJ-45</w:t>
            </w:r>
          </w:p>
        </w:tc>
      </w:tr>
    </w:tbl>
    <w:p w14:paraId="69BADC8D" w14:textId="77777777" w:rsidR="00EA2CA9" w:rsidRDefault="00000000">
      <w:pPr>
        <w:pStyle w:val="Heading1"/>
      </w:pPr>
      <w:r>
        <w:lastRenderedPageBreak/>
        <w:t>3. Connecting Two Laptops Directly</w:t>
      </w:r>
    </w:p>
    <w:p w14:paraId="40ABEF14" w14:textId="77777777" w:rsidR="00EA2CA9" w:rsidRDefault="00000000">
      <w:r>
        <w:t>To connect two laptops directly using Ethernet, a crossover cable is traditionally used. A crossover cable swaps the transmit (TX) and receive (RX) wires so the laptops can communicate directly. Many modern laptops support Auto-MDI/MDIX, which means a straight-through cable may also work automatically.</w:t>
      </w:r>
    </w:p>
    <w:p w14:paraId="1EFFB4A6" w14:textId="77777777" w:rsidR="00EA2CA9" w:rsidRDefault="00000000">
      <w:pPr>
        <w:pStyle w:val="Heading1"/>
      </w:pPr>
      <w:r>
        <w:t>4. Devices That Use Ethernet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A2CA9" w14:paraId="59CE95F4" w14:textId="77777777" w:rsidTr="00F55BB2">
        <w:tc>
          <w:tcPr>
            <w:tcW w:w="2880" w:type="dxa"/>
          </w:tcPr>
          <w:p w14:paraId="52C20ABD" w14:textId="77777777" w:rsidR="00EA2CA9" w:rsidRDefault="00000000">
            <w:r>
              <w:t>Device</w:t>
            </w:r>
          </w:p>
        </w:tc>
        <w:tc>
          <w:tcPr>
            <w:tcW w:w="2880" w:type="dxa"/>
          </w:tcPr>
          <w:p w14:paraId="7922C49B" w14:textId="77777777" w:rsidR="00EA2CA9" w:rsidRDefault="00000000">
            <w:r>
              <w:t>Likely Standard</w:t>
            </w:r>
          </w:p>
        </w:tc>
        <w:tc>
          <w:tcPr>
            <w:tcW w:w="2880" w:type="dxa"/>
          </w:tcPr>
          <w:p w14:paraId="45DD673E" w14:textId="77777777" w:rsidR="00EA2CA9" w:rsidRDefault="00000000">
            <w:r>
              <w:t>Reason</w:t>
            </w:r>
          </w:p>
        </w:tc>
      </w:tr>
      <w:tr w:rsidR="00EA2CA9" w14:paraId="270FCD19" w14:textId="77777777" w:rsidTr="00F55BB2">
        <w:tc>
          <w:tcPr>
            <w:tcW w:w="2880" w:type="dxa"/>
          </w:tcPr>
          <w:p w14:paraId="655BA913" w14:textId="77777777" w:rsidR="00EA2CA9" w:rsidRDefault="00000000">
            <w:r>
              <w:t>Desktop Computer</w:t>
            </w:r>
          </w:p>
        </w:tc>
        <w:tc>
          <w:tcPr>
            <w:tcW w:w="2880" w:type="dxa"/>
          </w:tcPr>
          <w:p w14:paraId="08722C47" w14:textId="77777777" w:rsidR="00EA2CA9" w:rsidRDefault="00000000">
            <w:r>
              <w:t>1000BASE-T</w:t>
            </w:r>
          </w:p>
        </w:tc>
        <w:tc>
          <w:tcPr>
            <w:tcW w:w="2880" w:type="dxa"/>
          </w:tcPr>
          <w:p w14:paraId="1F194243" w14:textId="77777777" w:rsidR="00EA2CA9" w:rsidRDefault="00000000">
            <w:r>
              <w:t>Used for high-speed networking</w:t>
            </w:r>
          </w:p>
        </w:tc>
      </w:tr>
      <w:tr w:rsidR="00EA2CA9" w14:paraId="2C2D641F" w14:textId="77777777" w:rsidTr="00F55BB2">
        <w:tc>
          <w:tcPr>
            <w:tcW w:w="2880" w:type="dxa"/>
          </w:tcPr>
          <w:p w14:paraId="243BF9DF" w14:textId="77777777" w:rsidR="00EA2CA9" w:rsidRDefault="00000000">
            <w:r>
              <w:t>WiFi Router</w:t>
            </w:r>
          </w:p>
        </w:tc>
        <w:tc>
          <w:tcPr>
            <w:tcW w:w="2880" w:type="dxa"/>
          </w:tcPr>
          <w:p w14:paraId="2BEDA5EC" w14:textId="77777777" w:rsidR="00EA2CA9" w:rsidRDefault="00000000">
            <w:r>
              <w:t>1000BASE-T</w:t>
            </w:r>
          </w:p>
        </w:tc>
        <w:tc>
          <w:tcPr>
            <w:tcW w:w="2880" w:type="dxa"/>
          </w:tcPr>
          <w:p w14:paraId="57031444" w14:textId="77777777" w:rsidR="00EA2CA9" w:rsidRDefault="00000000">
            <w:r>
              <w:t>Supports Gigabit Ethernet ports</w:t>
            </w:r>
          </w:p>
        </w:tc>
      </w:tr>
      <w:tr w:rsidR="00EA2CA9" w14:paraId="7FBDA572" w14:textId="77777777" w:rsidTr="00F55BB2">
        <w:tc>
          <w:tcPr>
            <w:tcW w:w="2880" w:type="dxa"/>
          </w:tcPr>
          <w:p w14:paraId="6466D6EC" w14:textId="77777777" w:rsidR="00EA2CA9" w:rsidRDefault="00000000">
            <w:r>
              <w:t>Network Printer</w:t>
            </w:r>
          </w:p>
        </w:tc>
        <w:tc>
          <w:tcPr>
            <w:tcW w:w="2880" w:type="dxa"/>
          </w:tcPr>
          <w:p w14:paraId="584FF785" w14:textId="77777777" w:rsidR="00EA2CA9" w:rsidRDefault="00000000">
            <w:r>
              <w:t>100BASE-TX</w:t>
            </w:r>
          </w:p>
        </w:tc>
        <w:tc>
          <w:tcPr>
            <w:tcW w:w="2880" w:type="dxa"/>
          </w:tcPr>
          <w:p w14:paraId="0ED796B7" w14:textId="77777777" w:rsidR="00EA2CA9" w:rsidRDefault="00000000">
            <w:r>
              <w:t>Enough for printing and file sharing</w:t>
            </w:r>
          </w:p>
        </w:tc>
      </w:tr>
    </w:tbl>
    <w:p w14:paraId="298104BF" w14:textId="77777777" w:rsidR="00000000" w:rsidRDefault="00000000"/>
    <w:p w14:paraId="48AFF291" w14:textId="77777777" w:rsidR="000F4DB2" w:rsidRDefault="000F4DB2"/>
    <w:sectPr w:rsidR="000F4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A6CBC"/>
    <w:multiLevelType w:val="hybridMultilevel"/>
    <w:tmpl w:val="9C866E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850B2"/>
    <w:multiLevelType w:val="hybridMultilevel"/>
    <w:tmpl w:val="00122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157956">
    <w:abstractNumId w:val="8"/>
  </w:num>
  <w:num w:numId="2" w16cid:durableId="1147357613">
    <w:abstractNumId w:val="6"/>
  </w:num>
  <w:num w:numId="3" w16cid:durableId="99188151">
    <w:abstractNumId w:val="5"/>
  </w:num>
  <w:num w:numId="4" w16cid:durableId="1013648561">
    <w:abstractNumId w:val="4"/>
  </w:num>
  <w:num w:numId="5" w16cid:durableId="53625855">
    <w:abstractNumId w:val="7"/>
  </w:num>
  <w:num w:numId="6" w16cid:durableId="926159776">
    <w:abstractNumId w:val="3"/>
  </w:num>
  <w:num w:numId="7" w16cid:durableId="1545293062">
    <w:abstractNumId w:val="2"/>
  </w:num>
  <w:num w:numId="8" w16cid:durableId="578834851">
    <w:abstractNumId w:val="1"/>
  </w:num>
  <w:num w:numId="9" w16cid:durableId="1886679382">
    <w:abstractNumId w:val="0"/>
  </w:num>
  <w:num w:numId="10" w16cid:durableId="391196376">
    <w:abstractNumId w:val="10"/>
  </w:num>
  <w:num w:numId="11" w16cid:durableId="1213611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73D"/>
    <w:rsid w:val="0006063C"/>
    <w:rsid w:val="000F4DB2"/>
    <w:rsid w:val="0015074B"/>
    <w:rsid w:val="0029639D"/>
    <w:rsid w:val="00302433"/>
    <w:rsid w:val="00326F90"/>
    <w:rsid w:val="006874D4"/>
    <w:rsid w:val="008132CF"/>
    <w:rsid w:val="008139AB"/>
    <w:rsid w:val="00AA1D8D"/>
    <w:rsid w:val="00B47730"/>
    <w:rsid w:val="00CB0664"/>
    <w:rsid w:val="00EA2CA9"/>
    <w:rsid w:val="00F55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F3984"/>
  <w14:defaultImageDpi w14:val="300"/>
  <w15:docId w15:val="{9C444242-B81B-45C5-A68E-D29C1A4B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4</cp:revision>
  <dcterms:created xsi:type="dcterms:W3CDTF">2026-09-04T02:45:00Z</dcterms:created>
  <dcterms:modified xsi:type="dcterms:W3CDTF">2026-09-04T02:45:00Z</dcterms:modified>
  <cp:category/>
</cp:coreProperties>
</file>