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86C" w14:textId="2382B7E5" w:rsidR="00544A13" w:rsidRPr="00FC43AA" w:rsidRDefault="00544A13" w:rsidP="00544A13">
      <w:pPr>
        <w:pStyle w:val="NormalWeb"/>
        <w:spacing w:before="0" w:beforeAutospacing="0" w:after="0" w:afterAutospacing="0"/>
        <w:jc w:val="both"/>
        <w:rPr>
          <w:b/>
          <w:color w:val="0000FF"/>
          <w:sz w:val="56"/>
          <w:szCs w:val="56"/>
          <w14:glow w14:rad="1397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>
        <w:rPr>
          <w:b/>
          <w:color w:val="0000FF"/>
          <w:sz w:val="56"/>
          <w:szCs w:val="56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Respond</w:t>
      </w:r>
    </w:p>
    <w:p w14:paraId="1832BFEA" w14:textId="77777777" w:rsidR="006E5B75" w:rsidRDefault="006E5B75"/>
    <w:p w14:paraId="0CA5B81E" w14:textId="77777777" w:rsidR="006E5B75" w:rsidRDefault="006E5B75"/>
    <w:p w14:paraId="6E377475" w14:textId="1BA08256" w:rsidR="006E5B75" w:rsidRPr="002B7229" w:rsidRDefault="006E5B75" w:rsidP="002B72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In here, basically it </w:t>
      </w:r>
      <w:r w:rsidR="002B7229" w:rsidRPr="002B7229">
        <w:rPr>
          <w:rFonts w:ascii="Arial" w:hAnsi="Arial" w:cs="Arial"/>
          <w:sz w:val="24"/>
          <w:szCs w:val="32"/>
        </w:rPr>
        <w:t>takes the appropriate actions for the detected cyber security events.</w:t>
      </w:r>
    </w:p>
    <w:p w14:paraId="607BA596" w14:textId="77777777" w:rsidR="006E5B75" w:rsidRPr="0019756F" w:rsidRDefault="006E5B75" w:rsidP="006E5B7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028C59B7" w14:textId="77777777" w:rsidR="006E5B75" w:rsidRPr="0019756F" w:rsidRDefault="006E5B75" w:rsidP="006E5B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This particular core function consists with multiple sub-categories as following. </w:t>
      </w:r>
    </w:p>
    <w:p w14:paraId="5D5A7C5F" w14:textId="77777777" w:rsidR="006E5B75" w:rsidRDefault="006E5B75" w:rsidP="006E5B75">
      <w:pPr>
        <w:spacing w:line="360" w:lineRule="auto"/>
        <w:jc w:val="both"/>
      </w:pPr>
    </w:p>
    <w:p w14:paraId="73623FDF" w14:textId="377432DC" w:rsidR="006E5B75" w:rsidRPr="006E5B75" w:rsidRDefault="006E5B75" w:rsidP="006E5B7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Response Planning</w:t>
      </w:r>
    </w:p>
    <w:p w14:paraId="7FCFEC19" w14:textId="528EF687" w:rsidR="006E5B75" w:rsidRPr="006E5B75" w:rsidRDefault="006E5B75" w:rsidP="006E5B7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Communications</w:t>
      </w:r>
    </w:p>
    <w:p w14:paraId="51948144" w14:textId="1A991102" w:rsidR="006E5B75" w:rsidRPr="006E5B75" w:rsidRDefault="006E5B75" w:rsidP="006E5B7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Analysis</w:t>
      </w:r>
    </w:p>
    <w:p w14:paraId="7D2E39DD" w14:textId="525778A1" w:rsidR="006E5B75" w:rsidRPr="006E5B75" w:rsidRDefault="006E5B75" w:rsidP="006E5B7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Mitigation</w:t>
      </w:r>
    </w:p>
    <w:p w14:paraId="00BB8F09" w14:textId="6C28C8F3" w:rsidR="006E5B75" w:rsidRDefault="006E5B75" w:rsidP="006E5B7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Arial" w:hAnsi="Arial" w:cs="Arial"/>
          <w:sz w:val="24"/>
          <w:szCs w:val="32"/>
        </w:rPr>
        <w:t>Improvements</w:t>
      </w:r>
    </w:p>
    <w:p w14:paraId="72F460F1" w14:textId="30CA3362" w:rsidR="00944FA5" w:rsidRPr="006E5B75" w:rsidRDefault="00944FA5" w:rsidP="006E5B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>
        <w:br w:type="page"/>
      </w:r>
    </w:p>
    <w:tbl>
      <w:tblPr>
        <w:tblStyle w:val="TableGrid"/>
        <w:tblW w:w="10177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3945"/>
        <w:gridCol w:w="1186"/>
        <w:gridCol w:w="1275"/>
        <w:gridCol w:w="1204"/>
        <w:gridCol w:w="1183"/>
      </w:tblGrid>
      <w:tr w:rsidR="00BD4711" w14:paraId="2B3BB1C3" w14:textId="77777777" w:rsidTr="00967121">
        <w:trPr>
          <w:trHeight w:val="456"/>
        </w:trPr>
        <w:tc>
          <w:tcPr>
            <w:tcW w:w="1384" w:type="dxa"/>
            <w:vMerge w:val="restart"/>
            <w:shd w:val="clear" w:color="auto" w:fill="FFE599" w:themeFill="accent4" w:themeFillTint="66"/>
            <w:vAlign w:val="center"/>
          </w:tcPr>
          <w:p w14:paraId="1740596E" w14:textId="2DF46193" w:rsidR="00BD4711" w:rsidRPr="00406367" w:rsidRDefault="003137E9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3945" w:type="dxa"/>
            <w:vMerge w:val="restart"/>
            <w:shd w:val="clear" w:color="auto" w:fill="FFE599" w:themeFill="accent4" w:themeFillTint="66"/>
            <w:vAlign w:val="center"/>
          </w:tcPr>
          <w:p w14:paraId="1AB399B8" w14:textId="5DBF725D" w:rsidR="00BD4711" w:rsidRPr="00406367" w:rsidRDefault="003137E9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848" w:type="dxa"/>
            <w:gridSpan w:val="4"/>
            <w:shd w:val="clear" w:color="auto" w:fill="FFE599" w:themeFill="accent4" w:themeFillTint="66"/>
            <w:vAlign w:val="center"/>
          </w:tcPr>
          <w:p w14:paraId="771CE9A1" w14:textId="77777777" w:rsidR="00BD4711" w:rsidRPr="009D5E94" w:rsidRDefault="00BD4711" w:rsidP="00051FC6">
            <w:pPr>
              <w:spacing w:line="276" w:lineRule="auto"/>
              <w:jc w:val="center"/>
              <w:rPr>
                <w:b/>
              </w:rPr>
            </w:pPr>
            <w:r w:rsidRPr="003137E9">
              <w:rPr>
                <w:b/>
                <w:sz w:val="28"/>
                <w:szCs w:val="28"/>
              </w:rPr>
              <w:t>Readiness</w:t>
            </w:r>
          </w:p>
        </w:tc>
      </w:tr>
      <w:tr w:rsidR="00881F0B" w14:paraId="0624168A" w14:textId="77777777" w:rsidTr="00967121">
        <w:trPr>
          <w:trHeight w:val="541"/>
        </w:trPr>
        <w:tc>
          <w:tcPr>
            <w:tcW w:w="1384" w:type="dxa"/>
            <w:vMerge/>
            <w:shd w:val="clear" w:color="auto" w:fill="FFE599" w:themeFill="accent4" w:themeFillTint="66"/>
          </w:tcPr>
          <w:p w14:paraId="2C1F4B73" w14:textId="77777777" w:rsidR="00BD4711" w:rsidRDefault="00BD4711" w:rsidP="00051FC6">
            <w:pPr>
              <w:spacing w:line="276" w:lineRule="auto"/>
            </w:pPr>
          </w:p>
        </w:tc>
        <w:tc>
          <w:tcPr>
            <w:tcW w:w="3945" w:type="dxa"/>
            <w:vMerge/>
            <w:shd w:val="clear" w:color="auto" w:fill="FFE599" w:themeFill="accent4" w:themeFillTint="66"/>
          </w:tcPr>
          <w:p w14:paraId="479E4ACD" w14:textId="77777777" w:rsidR="00BD4711" w:rsidRPr="00406367" w:rsidRDefault="00BD4711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186" w:type="dxa"/>
            <w:shd w:val="clear" w:color="auto" w:fill="FFFF00"/>
            <w:vAlign w:val="center"/>
          </w:tcPr>
          <w:p w14:paraId="1EA87404" w14:textId="77777777" w:rsidR="00BD4711" w:rsidRPr="00790AA8" w:rsidRDefault="00BD4711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3F777341" w14:textId="7E047022" w:rsidR="00BD4711" w:rsidRPr="00790AA8" w:rsidRDefault="003137E9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04" w:type="dxa"/>
            <w:shd w:val="clear" w:color="auto" w:fill="FFFF00"/>
            <w:vAlign w:val="center"/>
          </w:tcPr>
          <w:p w14:paraId="648D481F" w14:textId="1262A650" w:rsidR="00BD4711" w:rsidRPr="00790AA8" w:rsidRDefault="003137E9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81" w:type="dxa"/>
            <w:shd w:val="clear" w:color="auto" w:fill="FFFF00"/>
            <w:vAlign w:val="center"/>
          </w:tcPr>
          <w:p w14:paraId="1B14C05B" w14:textId="3DAF916D" w:rsidR="00BD4711" w:rsidRPr="00790AA8" w:rsidRDefault="002D1A4E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BD4711" w14:paraId="335A4DA5" w14:textId="77777777" w:rsidTr="008F1BD5">
        <w:trPr>
          <w:cantSplit/>
          <w:trHeight w:val="2705"/>
        </w:trPr>
        <w:tc>
          <w:tcPr>
            <w:tcW w:w="1384" w:type="dxa"/>
            <w:shd w:val="clear" w:color="auto" w:fill="BDD6EE" w:themeFill="accent5" w:themeFillTint="66"/>
            <w:textDirection w:val="btLr"/>
            <w:vAlign w:val="center"/>
          </w:tcPr>
          <w:p w14:paraId="31815771" w14:textId="66DD68AE" w:rsidR="00BD4711" w:rsidRPr="008960B0" w:rsidRDefault="003137E9" w:rsidP="008960B0">
            <w:pPr>
              <w:spacing w:line="276" w:lineRule="auto"/>
              <w:ind w:left="113" w:right="113"/>
              <w:jc w:val="center"/>
              <w:rPr>
                <w:rFonts w:ascii="Consolas" w:hAnsi="Consolas" w:cs="Arial"/>
                <w:b/>
                <w:bCs/>
                <w:iCs/>
                <w:sz w:val="44"/>
                <w:szCs w:val="44"/>
              </w:rPr>
            </w:pPr>
            <w:r w:rsidRPr="003137E9">
              <w:rPr>
                <w:rFonts w:ascii="Consolas" w:hAnsi="Consolas" w:cs="Arial"/>
                <w:b/>
                <w:bCs/>
                <w:iCs/>
                <w:sz w:val="44"/>
                <w:szCs w:val="44"/>
              </w:rPr>
              <w:t>Response Planning</w:t>
            </w:r>
          </w:p>
        </w:tc>
        <w:tc>
          <w:tcPr>
            <w:tcW w:w="3945" w:type="dxa"/>
            <w:shd w:val="clear" w:color="auto" w:fill="F7CAAC" w:themeFill="accent2" w:themeFillTint="66"/>
            <w:vAlign w:val="center"/>
          </w:tcPr>
          <w:p w14:paraId="4A046371" w14:textId="71AC1E4B" w:rsidR="00BD4711" w:rsidRPr="00881F0B" w:rsidRDefault="00BD4711" w:rsidP="001B51F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Execute a response plan during or after a detected cyber event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86" w:type="dxa"/>
            <w:shd w:val="clear" w:color="auto" w:fill="BEFEBE"/>
            <w:vAlign w:val="center"/>
          </w:tcPr>
          <w:p w14:paraId="2567B447" w14:textId="77777777" w:rsidR="00BD4711" w:rsidRDefault="00544BBA" w:rsidP="00051FC6">
            <w:pPr>
              <w:spacing w:line="276" w:lineRule="auto"/>
              <w:jc w:val="center"/>
            </w:pPr>
            <w:sdt>
              <w:sdtPr>
                <w:id w:val="-1305925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7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5" w:type="dxa"/>
            <w:shd w:val="clear" w:color="auto" w:fill="BEFEBE"/>
            <w:vAlign w:val="center"/>
          </w:tcPr>
          <w:p w14:paraId="167BD38C" w14:textId="77777777" w:rsidR="00BD4711" w:rsidRDefault="00544BBA" w:rsidP="00051FC6">
            <w:pPr>
              <w:spacing w:line="276" w:lineRule="auto"/>
              <w:jc w:val="center"/>
            </w:pPr>
            <w:sdt>
              <w:sdtPr>
                <w:id w:val="-168435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7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04" w:type="dxa"/>
            <w:shd w:val="clear" w:color="auto" w:fill="BEFEBE"/>
            <w:vAlign w:val="center"/>
          </w:tcPr>
          <w:p w14:paraId="276F6DD7" w14:textId="77777777" w:rsidR="00BD4711" w:rsidRDefault="00544BBA" w:rsidP="00051FC6">
            <w:pPr>
              <w:spacing w:line="276" w:lineRule="auto"/>
              <w:jc w:val="center"/>
            </w:pPr>
            <w:sdt>
              <w:sdtPr>
                <w:id w:val="12760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7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81" w:type="dxa"/>
            <w:shd w:val="clear" w:color="auto" w:fill="BEFEBE"/>
            <w:vAlign w:val="center"/>
          </w:tcPr>
          <w:p w14:paraId="78D58B9F" w14:textId="78CD952C" w:rsidR="00BD4711" w:rsidRDefault="00544BBA" w:rsidP="00051FC6">
            <w:pPr>
              <w:spacing w:line="276" w:lineRule="auto"/>
              <w:jc w:val="center"/>
            </w:pPr>
            <w:sdt>
              <w:sdtPr>
                <w:id w:val="100008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1F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049F85C1" w14:textId="50B40600" w:rsidR="007A1277" w:rsidRDefault="007A1277"/>
    <w:p w14:paraId="25570CC9" w14:textId="17924C3F" w:rsidR="00BD4711" w:rsidRDefault="00BD4711"/>
    <w:p w14:paraId="6460BC94" w14:textId="77777777" w:rsidR="00BD4711" w:rsidRDefault="00BD4711"/>
    <w:tbl>
      <w:tblPr>
        <w:tblStyle w:val="TableGrid"/>
        <w:tblpPr w:leftFromText="180" w:rightFromText="180" w:vertAnchor="text" w:horzAnchor="margin" w:tblpY="158"/>
        <w:tblW w:w="1015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85"/>
        <w:gridCol w:w="4152"/>
        <w:gridCol w:w="1176"/>
        <w:gridCol w:w="1272"/>
        <w:gridCol w:w="1194"/>
        <w:gridCol w:w="1174"/>
      </w:tblGrid>
      <w:tr w:rsidR="00BD4711" w14:paraId="1ED855FB" w14:textId="77777777" w:rsidTr="00967121">
        <w:trPr>
          <w:trHeight w:val="444"/>
        </w:trPr>
        <w:tc>
          <w:tcPr>
            <w:tcW w:w="1185" w:type="dxa"/>
            <w:vMerge w:val="restart"/>
            <w:shd w:val="clear" w:color="auto" w:fill="FFE599" w:themeFill="accent4" w:themeFillTint="66"/>
            <w:vAlign w:val="center"/>
          </w:tcPr>
          <w:p w14:paraId="09ED1292" w14:textId="4E030190" w:rsidR="00BD4711" w:rsidRPr="00406367" w:rsidRDefault="003137E9" w:rsidP="00BD4711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152" w:type="dxa"/>
            <w:vMerge w:val="restart"/>
            <w:shd w:val="clear" w:color="auto" w:fill="FFE599" w:themeFill="accent4" w:themeFillTint="66"/>
            <w:vAlign w:val="center"/>
          </w:tcPr>
          <w:p w14:paraId="66EE112D" w14:textId="5C71AFE9" w:rsidR="00BD4711" w:rsidRPr="00406367" w:rsidRDefault="003137E9" w:rsidP="00BD4711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816" w:type="dxa"/>
            <w:gridSpan w:val="4"/>
            <w:shd w:val="clear" w:color="auto" w:fill="FFE599" w:themeFill="accent4" w:themeFillTint="66"/>
            <w:vAlign w:val="center"/>
          </w:tcPr>
          <w:p w14:paraId="5615D6A5" w14:textId="77777777" w:rsidR="00BD4711" w:rsidRPr="009D5E94" w:rsidRDefault="00BD4711" w:rsidP="00BD4711">
            <w:pPr>
              <w:spacing w:line="276" w:lineRule="auto"/>
              <w:jc w:val="center"/>
              <w:rPr>
                <w:b/>
              </w:rPr>
            </w:pPr>
            <w:r w:rsidRPr="003137E9">
              <w:rPr>
                <w:b/>
                <w:sz w:val="28"/>
                <w:szCs w:val="28"/>
              </w:rPr>
              <w:t>Readiness</w:t>
            </w:r>
          </w:p>
        </w:tc>
      </w:tr>
      <w:tr w:rsidR="00881F0B" w14:paraId="00FA45E1" w14:textId="77777777" w:rsidTr="00967121">
        <w:trPr>
          <w:trHeight w:val="526"/>
        </w:trPr>
        <w:tc>
          <w:tcPr>
            <w:tcW w:w="1185" w:type="dxa"/>
            <w:vMerge/>
            <w:shd w:val="clear" w:color="auto" w:fill="FFE599" w:themeFill="accent4" w:themeFillTint="66"/>
          </w:tcPr>
          <w:p w14:paraId="6C673015" w14:textId="77777777" w:rsidR="00BD4711" w:rsidRDefault="00BD4711" w:rsidP="00BD4711">
            <w:pPr>
              <w:spacing w:line="276" w:lineRule="auto"/>
            </w:pPr>
          </w:p>
        </w:tc>
        <w:tc>
          <w:tcPr>
            <w:tcW w:w="4152" w:type="dxa"/>
            <w:vMerge/>
            <w:shd w:val="clear" w:color="auto" w:fill="FFE599" w:themeFill="accent4" w:themeFillTint="66"/>
          </w:tcPr>
          <w:p w14:paraId="4DAC94C8" w14:textId="77777777" w:rsidR="00BD4711" w:rsidRPr="00406367" w:rsidRDefault="00BD4711" w:rsidP="00BD4711">
            <w:pPr>
              <w:spacing w:line="276" w:lineRule="auto"/>
              <w:rPr>
                <w:b/>
              </w:rPr>
            </w:pPr>
          </w:p>
        </w:tc>
        <w:tc>
          <w:tcPr>
            <w:tcW w:w="1176" w:type="dxa"/>
            <w:shd w:val="clear" w:color="auto" w:fill="FFFF00"/>
            <w:vAlign w:val="center"/>
          </w:tcPr>
          <w:p w14:paraId="70D49FEF" w14:textId="77777777" w:rsidR="00BD4711" w:rsidRPr="00790AA8" w:rsidRDefault="00BD4711" w:rsidP="00BD4711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72" w:type="dxa"/>
            <w:shd w:val="clear" w:color="auto" w:fill="FFFF00"/>
            <w:vAlign w:val="center"/>
          </w:tcPr>
          <w:p w14:paraId="28088784" w14:textId="61A30583" w:rsidR="00BD4711" w:rsidRPr="00790AA8" w:rsidRDefault="003137E9" w:rsidP="00BD471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194" w:type="dxa"/>
            <w:shd w:val="clear" w:color="auto" w:fill="FFFF00"/>
            <w:vAlign w:val="center"/>
          </w:tcPr>
          <w:p w14:paraId="6A4397CF" w14:textId="2C7B8740" w:rsidR="00BD4711" w:rsidRPr="00790AA8" w:rsidRDefault="003137E9" w:rsidP="00BD471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72" w:type="dxa"/>
            <w:shd w:val="clear" w:color="auto" w:fill="FFFF00"/>
            <w:vAlign w:val="center"/>
          </w:tcPr>
          <w:p w14:paraId="3E23DDA1" w14:textId="7C96F518" w:rsidR="00BD4711" w:rsidRPr="00790AA8" w:rsidRDefault="002D1A4E" w:rsidP="00BD471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8960B0" w14:paraId="77217197" w14:textId="77777777" w:rsidTr="008F1BD5">
        <w:trPr>
          <w:trHeight w:val="850"/>
        </w:trPr>
        <w:tc>
          <w:tcPr>
            <w:tcW w:w="118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C577ACB" w14:textId="545047CE" w:rsidR="008960B0" w:rsidRPr="008960B0" w:rsidRDefault="003137E9" w:rsidP="008960B0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3137E9">
              <w:rPr>
                <w:rFonts w:ascii="Consolas" w:hAnsi="Consolas"/>
                <w:b/>
                <w:bCs/>
                <w:iCs/>
                <w:sz w:val="44"/>
                <w:szCs w:val="44"/>
              </w:rPr>
              <w:t>Communications</w:t>
            </w:r>
          </w:p>
        </w:tc>
        <w:tc>
          <w:tcPr>
            <w:tcW w:w="4152" w:type="dxa"/>
            <w:shd w:val="clear" w:color="auto" w:fill="F7CAAC" w:themeFill="accent2" w:themeFillTint="66"/>
          </w:tcPr>
          <w:p w14:paraId="630E7E1C" w14:textId="731310F0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Personnel training regarding roles and order of operations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6" w:type="dxa"/>
            <w:shd w:val="clear" w:color="auto" w:fill="BEFEBE"/>
            <w:vAlign w:val="center"/>
          </w:tcPr>
          <w:p w14:paraId="3E08DEA3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04271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2" w:type="dxa"/>
            <w:shd w:val="clear" w:color="auto" w:fill="BEFEBE"/>
            <w:vAlign w:val="center"/>
          </w:tcPr>
          <w:p w14:paraId="7551E8EE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21264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4" w:type="dxa"/>
            <w:shd w:val="clear" w:color="auto" w:fill="BEFEBE"/>
            <w:vAlign w:val="center"/>
          </w:tcPr>
          <w:p w14:paraId="6261EADE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34167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2" w:type="dxa"/>
            <w:shd w:val="clear" w:color="auto" w:fill="BEFEBE"/>
            <w:vAlign w:val="center"/>
          </w:tcPr>
          <w:p w14:paraId="617C42F4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11864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764CD8F1" w14:textId="77777777" w:rsidTr="008F1BD5">
        <w:trPr>
          <w:trHeight w:val="863"/>
        </w:trPr>
        <w:tc>
          <w:tcPr>
            <w:tcW w:w="1185" w:type="dxa"/>
            <w:vMerge/>
            <w:shd w:val="clear" w:color="auto" w:fill="BDD6EE" w:themeFill="accent5" w:themeFillTint="66"/>
            <w:vAlign w:val="center"/>
          </w:tcPr>
          <w:p w14:paraId="590F9DB9" w14:textId="0AA389D1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52" w:type="dxa"/>
            <w:shd w:val="clear" w:color="auto" w:fill="F7CAAC" w:themeFill="accent2" w:themeFillTint="66"/>
          </w:tcPr>
          <w:p w14:paraId="4722A364" w14:textId="3D7DC465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 xml:space="preserve">Reporting of events according to </w:t>
            </w:r>
            <w:r w:rsidR="003137E9" w:rsidRPr="00881F0B">
              <w:rPr>
                <w:rFonts w:ascii="Arial" w:hAnsi="Arial" w:cs="Arial"/>
                <w:b/>
                <w:bCs/>
                <w:szCs w:val="24"/>
              </w:rPr>
              <w:t>established</w:t>
            </w:r>
            <w:r w:rsidRPr="00881F0B">
              <w:rPr>
                <w:rFonts w:ascii="Arial" w:hAnsi="Arial" w:cs="Arial"/>
                <w:b/>
                <w:bCs/>
                <w:szCs w:val="24"/>
              </w:rPr>
              <w:t xml:space="preserve"> criteria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6" w:type="dxa"/>
            <w:shd w:val="clear" w:color="auto" w:fill="BEFEBE"/>
            <w:vAlign w:val="center"/>
          </w:tcPr>
          <w:p w14:paraId="16E2FD5C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794952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2" w:type="dxa"/>
            <w:shd w:val="clear" w:color="auto" w:fill="BEFEBE"/>
            <w:vAlign w:val="center"/>
          </w:tcPr>
          <w:p w14:paraId="1D1E7795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71145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4" w:type="dxa"/>
            <w:shd w:val="clear" w:color="auto" w:fill="BEFEBE"/>
            <w:vAlign w:val="center"/>
          </w:tcPr>
          <w:p w14:paraId="34DE5BB5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646245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2" w:type="dxa"/>
            <w:shd w:val="clear" w:color="auto" w:fill="BEFEBE"/>
            <w:vAlign w:val="center"/>
          </w:tcPr>
          <w:p w14:paraId="5170FAA8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76673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05C18FE7" w14:textId="77777777" w:rsidTr="008F1BD5">
        <w:trPr>
          <w:trHeight w:val="863"/>
        </w:trPr>
        <w:tc>
          <w:tcPr>
            <w:tcW w:w="1185" w:type="dxa"/>
            <w:vMerge/>
            <w:shd w:val="clear" w:color="auto" w:fill="BDD6EE" w:themeFill="accent5" w:themeFillTint="66"/>
            <w:vAlign w:val="center"/>
          </w:tcPr>
          <w:p w14:paraId="7D2B948D" w14:textId="3EEAD1AC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52" w:type="dxa"/>
            <w:shd w:val="clear" w:color="auto" w:fill="F7CAAC" w:themeFill="accent2" w:themeFillTint="66"/>
          </w:tcPr>
          <w:p w14:paraId="0BEEE0EF" w14:textId="1CE41E40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Sharing information in accordance with response plans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6" w:type="dxa"/>
            <w:shd w:val="clear" w:color="auto" w:fill="BEFEBE"/>
            <w:vAlign w:val="center"/>
          </w:tcPr>
          <w:p w14:paraId="6637E01A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41962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2" w:type="dxa"/>
            <w:shd w:val="clear" w:color="auto" w:fill="BEFEBE"/>
            <w:vAlign w:val="center"/>
          </w:tcPr>
          <w:p w14:paraId="089D36E4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59378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4" w:type="dxa"/>
            <w:shd w:val="clear" w:color="auto" w:fill="BEFEBE"/>
            <w:vAlign w:val="center"/>
          </w:tcPr>
          <w:p w14:paraId="124F7C75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12801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2" w:type="dxa"/>
            <w:shd w:val="clear" w:color="auto" w:fill="BEFEBE"/>
            <w:vAlign w:val="center"/>
          </w:tcPr>
          <w:p w14:paraId="0E664DC1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2257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0EEEC716" w14:textId="77777777" w:rsidTr="008F1BD5">
        <w:trPr>
          <w:trHeight w:val="863"/>
        </w:trPr>
        <w:tc>
          <w:tcPr>
            <w:tcW w:w="1185" w:type="dxa"/>
            <w:vMerge/>
            <w:shd w:val="clear" w:color="auto" w:fill="BDD6EE" w:themeFill="accent5" w:themeFillTint="66"/>
            <w:vAlign w:val="center"/>
          </w:tcPr>
          <w:p w14:paraId="6DBA3987" w14:textId="517A768B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52" w:type="dxa"/>
            <w:shd w:val="clear" w:color="auto" w:fill="F7CAAC" w:themeFill="accent2" w:themeFillTint="66"/>
          </w:tcPr>
          <w:p w14:paraId="1C3DDB1E" w14:textId="766942A1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Stakeholder coordination to ensure execution of response plans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6" w:type="dxa"/>
            <w:shd w:val="clear" w:color="auto" w:fill="BEFEBE"/>
            <w:vAlign w:val="center"/>
          </w:tcPr>
          <w:p w14:paraId="0C0BD71B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419534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2" w:type="dxa"/>
            <w:shd w:val="clear" w:color="auto" w:fill="BEFEBE"/>
            <w:vAlign w:val="center"/>
          </w:tcPr>
          <w:p w14:paraId="3D47EC0B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06167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4" w:type="dxa"/>
            <w:shd w:val="clear" w:color="auto" w:fill="BEFEBE"/>
            <w:vAlign w:val="center"/>
          </w:tcPr>
          <w:p w14:paraId="0B37358B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754503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2" w:type="dxa"/>
            <w:shd w:val="clear" w:color="auto" w:fill="BEFEBE"/>
            <w:vAlign w:val="center"/>
          </w:tcPr>
          <w:p w14:paraId="600DDD47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047525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4ED15B9A" w14:textId="77777777" w:rsidTr="008F1BD5">
        <w:trPr>
          <w:trHeight w:val="1138"/>
        </w:trPr>
        <w:tc>
          <w:tcPr>
            <w:tcW w:w="1185" w:type="dxa"/>
            <w:vMerge/>
            <w:shd w:val="clear" w:color="auto" w:fill="BDD6EE" w:themeFill="accent5" w:themeFillTint="66"/>
            <w:vAlign w:val="center"/>
          </w:tcPr>
          <w:p w14:paraId="795845BF" w14:textId="6222A223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152" w:type="dxa"/>
            <w:shd w:val="clear" w:color="auto" w:fill="F7CAAC" w:themeFill="accent2" w:themeFillTint="66"/>
          </w:tcPr>
          <w:p w14:paraId="4A78976A" w14:textId="3F2E2255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Voluntary information sharing with external stakeholders for broad cybersecurity awareness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76" w:type="dxa"/>
            <w:shd w:val="clear" w:color="auto" w:fill="BEFEBE"/>
            <w:vAlign w:val="center"/>
          </w:tcPr>
          <w:p w14:paraId="0F558E0F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17175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72" w:type="dxa"/>
            <w:shd w:val="clear" w:color="auto" w:fill="BEFEBE"/>
            <w:vAlign w:val="center"/>
          </w:tcPr>
          <w:p w14:paraId="6037930A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707401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4" w:type="dxa"/>
            <w:shd w:val="clear" w:color="auto" w:fill="BEFEBE"/>
            <w:vAlign w:val="center"/>
          </w:tcPr>
          <w:p w14:paraId="4F10CC4F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40962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72" w:type="dxa"/>
            <w:shd w:val="clear" w:color="auto" w:fill="BEFEBE"/>
            <w:vAlign w:val="center"/>
          </w:tcPr>
          <w:p w14:paraId="527ADF32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75797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9192C8A" w14:textId="75CE72F6" w:rsidR="00BD4711" w:rsidRDefault="00BD4711"/>
    <w:p w14:paraId="0C1D367D" w14:textId="6E2F5AF2" w:rsidR="00BD4711" w:rsidRDefault="00BD4711">
      <w:r>
        <w:br w:type="page"/>
      </w:r>
    </w:p>
    <w:tbl>
      <w:tblPr>
        <w:tblStyle w:val="TableGrid"/>
        <w:tblpPr w:leftFromText="187" w:rightFromText="187" w:vertAnchor="page" w:horzAnchor="margin" w:tblpY="1465"/>
        <w:tblW w:w="1030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03"/>
        <w:gridCol w:w="4201"/>
        <w:gridCol w:w="1198"/>
        <w:gridCol w:w="1291"/>
        <w:gridCol w:w="1217"/>
        <w:gridCol w:w="1197"/>
      </w:tblGrid>
      <w:tr w:rsidR="00BD4711" w14:paraId="4B184E5B" w14:textId="77777777" w:rsidTr="00967121">
        <w:trPr>
          <w:trHeight w:val="356"/>
        </w:trPr>
        <w:tc>
          <w:tcPr>
            <w:tcW w:w="1203" w:type="dxa"/>
            <w:vMerge w:val="restart"/>
            <w:shd w:val="clear" w:color="auto" w:fill="FFE599" w:themeFill="accent4" w:themeFillTint="66"/>
            <w:vAlign w:val="center"/>
          </w:tcPr>
          <w:p w14:paraId="542F13E2" w14:textId="1FE125DB" w:rsidR="00BD4711" w:rsidRPr="00406367" w:rsidRDefault="003137E9" w:rsidP="00BD4711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201" w:type="dxa"/>
            <w:vMerge w:val="restart"/>
            <w:shd w:val="clear" w:color="auto" w:fill="FFE599" w:themeFill="accent4" w:themeFillTint="66"/>
            <w:vAlign w:val="center"/>
          </w:tcPr>
          <w:p w14:paraId="2D1AAE87" w14:textId="3BE93C27" w:rsidR="00BD4711" w:rsidRPr="00406367" w:rsidRDefault="003137E9" w:rsidP="00BD4711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03" w:type="dxa"/>
            <w:gridSpan w:val="4"/>
            <w:shd w:val="clear" w:color="auto" w:fill="FFE599" w:themeFill="accent4" w:themeFillTint="66"/>
            <w:vAlign w:val="center"/>
          </w:tcPr>
          <w:p w14:paraId="73A63A52" w14:textId="77777777" w:rsidR="00BD4711" w:rsidRPr="009D5E94" w:rsidRDefault="00BD4711" w:rsidP="00BD4711">
            <w:pPr>
              <w:spacing w:line="276" w:lineRule="auto"/>
              <w:jc w:val="center"/>
              <w:rPr>
                <w:b/>
              </w:rPr>
            </w:pPr>
            <w:r w:rsidRPr="003137E9">
              <w:rPr>
                <w:b/>
                <w:sz w:val="28"/>
                <w:szCs w:val="28"/>
              </w:rPr>
              <w:t>Readiness</w:t>
            </w:r>
          </w:p>
        </w:tc>
      </w:tr>
      <w:tr w:rsidR="00B81ACB" w14:paraId="558F3B98" w14:textId="77777777" w:rsidTr="00967121">
        <w:trPr>
          <w:trHeight w:val="422"/>
        </w:trPr>
        <w:tc>
          <w:tcPr>
            <w:tcW w:w="1203" w:type="dxa"/>
            <w:vMerge/>
            <w:shd w:val="clear" w:color="auto" w:fill="FFE599" w:themeFill="accent4" w:themeFillTint="66"/>
          </w:tcPr>
          <w:p w14:paraId="7E82C88E" w14:textId="77777777" w:rsidR="00BD4711" w:rsidRDefault="00BD4711" w:rsidP="00BD4711">
            <w:pPr>
              <w:spacing w:line="276" w:lineRule="auto"/>
            </w:pPr>
          </w:p>
        </w:tc>
        <w:tc>
          <w:tcPr>
            <w:tcW w:w="4201" w:type="dxa"/>
            <w:vMerge/>
            <w:shd w:val="clear" w:color="auto" w:fill="FFE599" w:themeFill="accent4" w:themeFillTint="66"/>
          </w:tcPr>
          <w:p w14:paraId="7A54E512" w14:textId="77777777" w:rsidR="00BD4711" w:rsidRPr="00406367" w:rsidRDefault="00BD4711" w:rsidP="00BD4711">
            <w:pPr>
              <w:spacing w:line="276" w:lineRule="auto"/>
              <w:rPr>
                <w:b/>
              </w:rPr>
            </w:pPr>
          </w:p>
        </w:tc>
        <w:tc>
          <w:tcPr>
            <w:tcW w:w="1198" w:type="dxa"/>
            <w:shd w:val="clear" w:color="auto" w:fill="FFFF00"/>
            <w:vAlign w:val="center"/>
          </w:tcPr>
          <w:p w14:paraId="25E4DC8D" w14:textId="77777777" w:rsidR="00BD4711" w:rsidRPr="00790AA8" w:rsidRDefault="00BD4711" w:rsidP="00BD4711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91" w:type="dxa"/>
            <w:shd w:val="clear" w:color="auto" w:fill="FFFF00"/>
            <w:vAlign w:val="center"/>
          </w:tcPr>
          <w:p w14:paraId="57EDCE2F" w14:textId="7A01F095" w:rsidR="00BD4711" w:rsidRPr="00790AA8" w:rsidRDefault="003137E9" w:rsidP="00BD471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17" w:type="dxa"/>
            <w:shd w:val="clear" w:color="auto" w:fill="FFFF00"/>
            <w:vAlign w:val="center"/>
          </w:tcPr>
          <w:p w14:paraId="590BCD6B" w14:textId="57802F36" w:rsidR="00BD4711" w:rsidRPr="00790AA8" w:rsidRDefault="003137E9" w:rsidP="00BD471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96" w:type="dxa"/>
            <w:shd w:val="clear" w:color="auto" w:fill="FFFF00"/>
            <w:vAlign w:val="center"/>
          </w:tcPr>
          <w:p w14:paraId="34D474BD" w14:textId="443A7E73" w:rsidR="00BD4711" w:rsidRPr="00790AA8" w:rsidRDefault="002D1A4E" w:rsidP="00BD471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8960B0" w14:paraId="17B5811A" w14:textId="77777777" w:rsidTr="008F1BD5">
        <w:trPr>
          <w:trHeight w:val="681"/>
        </w:trPr>
        <w:tc>
          <w:tcPr>
            <w:tcW w:w="1203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2EE1440" w14:textId="0C9B7F35" w:rsidR="008960B0" w:rsidRPr="008960B0" w:rsidRDefault="003137E9" w:rsidP="008960B0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3137E9">
              <w:rPr>
                <w:rFonts w:ascii="Consolas" w:hAnsi="Consolas"/>
                <w:b/>
                <w:bCs/>
                <w:iCs/>
                <w:sz w:val="44"/>
                <w:szCs w:val="44"/>
              </w:rPr>
              <w:t>Analysis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328BD9E1" w14:textId="67E7FCDB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Investigate notifications from detection systems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98" w:type="dxa"/>
            <w:shd w:val="clear" w:color="auto" w:fill="BEFEBE"/>
            <w:vAlign w:val="center"/>
          </w:tcPr>
          <w:p w14:paraId="3A3265AE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71887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1" w:type="dxa"/>
            <w:shd w:val="clear" w:color="auto" w:fill="BEFEBE"/>
            <w:vAlign w:val="center"/>
          </w:tcPr>
          <w:p w14:paraId="3A738EFD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23406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7E416463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92293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6" w:type="dxa"/>
            <w:shd w:val="clear" w:color="auto" w:fill="BEFEBE"/>
            <w:vAlign w:val="center"/>
          </w:tcPr>
          <w:p w14:paraId="2DB51A0F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309335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708252AC" w14:textId="77777777" w:rsidTr="008F1BD5">
        <w:trPr>
          <w:trHeight w:val="692"/>
        </w:trPr>
        <w:tc>
          <w:tcPr>
            <w:tcW w:w="1203" w:type="dxa"/>
            <w:vMerge/>
            <w:shd w:val="clear" w:color="auto" w:fill="BDD6EE" w:themeFill="accent5" w:themeFillTint="66"/>
            <w:vAlign w:val="center"/>
          </w:tcPr>
          <w:p w14:paraId="29267925" w14:textId="20C49895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1" w:type="dxa"/>
            <w:shd w:val="clear" w:color="auto" w:fill="F7CAAC" w:themeFill="accent2" w:themeFillTint="66"/>
          </w:tcPr>
          <w:p w14:paraId="44024AD8" w14:textId="217F67A2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Understand the impact of an incident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98" w:type="dxa"/>
            <w:shd w:val="clear" w:color="auto" w:fill="BEFEBE"/>
            <w:vAlign w:val="center"/>
          </w:tcPr>
          <w:p w14:paraId="26FE2879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61663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1" w:type="dxa"/>
            <w:shd w:val="clear" w:color="auto" w:fill="BEFEBE"/>
            <w:vAlign w:val="center"/>
          </w:tcPr>
          <w:p w14:paraId="7F6361ED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79745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22B0B53D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922061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6" w:type="dxa"/>
            <w:shd w:val="clear" w:color="auto" w:fill="BEFEBE"/>
            <w:vAlign w:val="center"/>
          </w:tcPr>
          <w:p w14:paraId="7025AD9D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1026865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66E805F2" w14:textId="77777777" w:rsidTr="008F1BD5">
        <w:trPr>
          <w:trHeight w:val="450"/>
        </w:trPr>
        <w:tc>
          <w:tcPr>
            <w:tcW w:w="1203" w:type="dxa"/>
            <w:vMerge/>
            <w:shd w:val="clear" w:color="auto" w:fill="BDD6EE" w:themeFill="accent5" w:themeFillTint="66"/>
            <w:vAlign w:val="center"/>
          </w:tcPr>
          <w:p w14:paraId="52AA8D64" w14:textId="311E5449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1" w:type="dxa"/>
            <w:shd w:val="clear" w:color="auto" w:fill="F7CAAC" w:themeFill="accent2" w:themeFillTint="66"/>
          </w:tcPr>
          <w:p w14:paraId="73FF075F" w14:textId="49DC3F91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Perform forensics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98" w:type="dxa"/>
            <w:shd w:val="clear" w:color="auto" w:fill="BEFEBE"/>
            <w:vAlign w:val="center"/>
          </w:tcPr>
          <w:p w14:paraId="19CAC3BF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23729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1" w:type="dxa"/>
            <w:shd w:val="clear" w:color="auto" w:fill="BEFEBE"/>
            <w:vAlign w:val="center"/>
          </w:tcPr>
          <w:p w14:paraId="12C43029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081952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0B784A19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84581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6" w:type="dxa"/>
            <w:shd w:val="clear" w:color="auto" w:fill="BEFEBE"/>
            <w:vAlign w:val="center"/>
          </w:tcPr>
          <w:p w14:paraId="20BF5336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99698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032820BD" w14:textId="77777777" w:rsidTr="008F1BD5">
        <w:trPr>
          <w:trHeight w:val="692"/>
        </w:trPr>
        <w:tc>
          <w:tcPr>
            <w:tcW w:w="1203" w:type="dxa"/>
            <w:vMerge/>
            <w:shd w:val="clear" w:color="auto" w:fill="BDD6EE" w:themeFill="accent5" w:themeFillTint="66"/>
            <w:vAlign w:val="center"/>
          </w:tcPr>
          <w:p w14:paraId="6E39121E" w14:textId="73944B49" w:rsidR="008960B0" w:rsidRPr="003844E4" w:rsidRDefault="008960B0" w:rsidP="00BD4711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01" w:type="dxa"/>
            <w:shd w:val="clear" w:color="auto" w:fill="F7CAAC" w:themeFill="accent2" w:themeFillTint="66"/>
          </w:tcPr>
          <w:p w14:paraId="1E78F6BF" w14:textId="2FB7700B" w:rsidR="008960B0" w:rsidRPr="00881F0B" w:rsidRDefault="008960B0" w:rsidP="00BD4711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Categorize incidents in accordance with response plans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98" w:type="dxa"/>
            <w:shd w:val="clear" w:color="auto" w:fill="BEFEBE"/>
            <w:vAlign w:val="center"/>
          </w:tcPr>
          <w:p w14:paraId="219EBBF4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807464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1" w:type="dxa"/>
            <w:shd w:val="clear" w:color="auto" w:fill="BEFEBE"/>
            <w:vAlign w:val="center"/>
          </w:tcPr>
          <w:p w14:paraId="619D4CD1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223959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7" w:type="dxa"/>
            <w:shd w:val="clear" w:color="auto" w:fill="BEFEBE"/>
            <w:vAlign w:val="center"/>
          </w:tcPr>
          <w:p w14:paraId="6A98CB36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-784263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6" w:type="dxa"/>
            <w:shd w:val="clear" w:color="auto" w:fill="BEFEBE"/>
            <w:vAlign w:val="center"/>
          </w:tcPr>
          <w:p w14:paraId="02B8B5EE" w14:textId="77777777" w:rsidR="008960B0" w:rsidRDefault="00544BBA" w:rsidP="00BD4711">
            <w:pPr>
              <w:spacing w:line="276" w:lineRule="auto"/>
              <w:jc w:val="center"/>
            </w:pPr>
            <w:sdt>
              <w:sdtPr>
                <w:id w:val="109621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4233C55" w14:textId="26CE41D4" w:rsidR="008960B0" w:rsidRDefault="008960B0"/>
    <w:tbl>
      <w:tblPr>
        <w:tblStyle w:val="TableGrid"/>
        <w:tblpPr w:leftFromText="187" w:rightFromText="187" w:vertAnchor="text" w:horzAnchor="margin" w:tblpYSpec="top"/>
        <w:tblOverlap w:val="never"/>
        <w:tblW w:w="1034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07"/>
        <w:gridCol w:w="4217"/>
        <w:gridCol w:w="1201"/>
        <w:gridCol w:w="1296"/>
        <w:gridCol w:w="1222"/>
        <w:gridCol w:w="1200"/>
      </w:tblGrid>
      <w:tr w:rsidR="008960B0" w14:paraId="55766520" w14:textId="77777777" w:rsidTr="00967121">
        <w:trPr>
          <w:trHeight w:val="519"/>
        </w:trPr>
        <w:tc>
          <w:tcPr>
            <w:tcW w:w="1207" w:type="dxa"/>
            <w:vMerge w:val="restart"/>
            <w:shd w:val="clear" w:color="auto" w:fill="FFE599" w:themeFill="accent4" w:themeFillTint="66"/>
            <w:vAlign w:val="center"/>
          </w:tcPr>
          <w:p w14:paraId="6DB99BED" w14:textId="64872F65" w:rsidR="008960B0" w:rsidRPr="00406367" w:rsidRDefault="003137E9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217" w:type="dxa"/>
            <w:vMerge w:val="restart"/>
            <w:shd w:val="clear" w:color="auto" w:fill="FFE599" w:themeFill="accent4" w:themeFillTint="66"/>
            <w:vAlign w:val="center"/>
          </w:tcPr>
          <w:p w14:paraId="049FBD6D" w14:textId="1D19880B" w:rsidR="008960B0" w:rsidRPr="00406367" w:rsidRDefault="003137E9" w:rsidP="00051FC6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19" w:type="dxa"/>
            <w:gridSpan w:val="4"/>
            <w:shd w:val="clear" w:color="auto" w:fill="FFE599" w:themeFill="accent4" w:themeFillTint="66"/>
            <w:vAlign w:val="center"/>
          </w:tcPr>
          <w:p w14:paraId="7F32A87B" w14:textId="77777777" w:rsidR="008960B0" w:rsidRPr="009D5E94" w:rsidRDefault="008960B0" w:rsidP="00051FC6">
            <w:pPr>
              <w:spacing w:line="276" w:lineRule="auto"/>
              <w:jc w:val="center"/>
              <w:rPr>
                <w:b/>
              </w:rPr>
            </w:pPr>
            <w:r w:rsidRPr="003137E9">
              <w:rPr>
                <w:b/>
                <w:sz w:val="28"/>
                <w:szCs w:val="28"/>
              </w:rPr>
              <w:t>Readiness</w:t>
            </w:r>
          </w:p>
        </w:tc>
      </w:tr>
      <w:tr w:rsidR="00B81ACB" w14:paraId="22111EA8" w14:textId="77777777" w:rsidTr="00967121">
        <w:trPr>
          <w:trHeight w:val="616"/>
        </w:trPr>
        <w:tc>
          <w:tcPr>
            <w:tcW w:w="1207" w:type="dxa"/>
            <w:vMerge/>
            <w:shd w:val="clear" w:color="auto" w:fill="FFE599" w:themeFill="accent4" w:themeFillTint="66"/>
          </w:tcPr>
          <w:p w14:paraId="3A1272F0" w14:textId="77777777" w:rsidR="008960B0" w:rsidRDefault="008960B0" w:rsidP="00051FC6">
            <w:pPr>
              <w:spacing w:line="276" w:lineRule="auto"/>
            </w:pPr>
          </w:p>
        </w:tc>
        <w:tc>
          <w:tcPr>
            <w:tcW w:w="4217" w:type="dxa"/>
            <w:vMerge/>
            <w:shd w:val="clear" w:color="auto" w:fill="FFE599" w:themeFill="accent4" w:themeFillTint="66"/>
          </w:tcPr>
          <w:p w14:paraId="70D033C1" w14:textId="77777777" w:rsidR="008960B0" w:rsidRPr="00406367" w:rsidRDefault="008960B0" w:rsidP="00051FC6">
            <w:pPr>
              <w:spacing w:line="276" w:lineRule="auto"/>
              <w:rPr>
                <w:b/>
              </w:rPr>
            </w:pPr>
          </w:p>
        </w:tc>
        <w:tc>
          <w:tcPr>
            <w:tcW w:w="1201" w:type="dxa"/>
            <w:shd w:val="clear" w:color="auto" w:fill="FFFF00"/>
            <w:vAlign w:val="center"/>
          </w:tcPr>
          <w:p w14:paraId="7E5E79C2" w14:textId="77777777" w:rsidR="008960B0" w:rsidRPr="00790AA8" w:rsidRDefault="008960B0" w:rsidP="00051FC6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96" w:type="dxa"/>
            <w:shd w:val="clear" w:color="auto" w:fill="FFFF00"/>
            <w:vAlign w:val="center"/>
          </w:tcPr>
          <w:p w14:paraId="0971F10E" w14:textId="1AE3A82C" w:rsidR="008960B0" w:rsidRPr="00790AA8" w:rsidRDefault="003137E9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22" w:type="dxa"/>
            <w:shd w:val="clear" w:color="auto" w:fill="FFFF00"/>
            <w:vAlign w:val="center"/>
          </w:tcPr>
          <w:p w14:paraId="73395703" w14:textId="60BF4C04" w:rsidR="008960B0" w:rsidRPr="00790AA8" w:rsidRDefault="003137E9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99" w:type="dxa"/>
            <w:shd w:val="clear" w:color="auto" w:fill="FFFF00"/>
            <w:vAlign w:val="center"/>
          </w:tcPr>
          <w:p w14:paraId="79CBFF61" w14:textId="1E97C336" w:rsidR="008960B0" w:rsidRPr="00790AA8" w:rsidRDefault="002D1A4E" w:rsidP="00051FC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8960B0" w14:paraId="4B6307D9" w14:textId="77777777" w:rsidTr="008F1BD5">
        <w:trPr>
          <w:trHeight w:val="642"/>
        </w:trPr>
        <w:tc>
          <w:tcPr>
            <w:tcW w:w="1207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5D1D499" w14:textId="31262F38" w:rsidR="008960B0" w:rsidRPr="008960B0" w:rsidRDefault="003137E9" w:rsidP="008960B0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3137E9">
              <w:rPr>
                <w:rFonts w:ascii="Consolas" w:hAnsi="Consolas"/>
                <w:b/>
                <w:bCs/>
                <w:iCs/>
                <w:sz w:val="44"/>
                <w:szCs w:val="44"/>
              </w:rPr>
              <w:t>Mitigation</w:t>
            </w:r>
          </w:p>
        </w:tc>
        <w:tc>
          <w:tcPr>
            <w:tcW w:w="4217" w:type="dxa"/>
            <w:shd w:val="clear" w:color="auto" w:fill="F7CAAC" w:themeFill="accent2" w:themeFillTint="66"/>
          </w:tcPr>
          <w:p w14:paraId="5DD5A295" w14:textId="2B5226B2" w:rsidR="008960B0" w:rsidRPr="00881F0B" w:rsidRDefault="008960B0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Contain events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1" w:type="dxa"/>
            <w:shd w:val="clear" w:color="auto" w:fill="BEFEBE"/>
            <w:vAlign w:val="center"/>
          </w:tcPr>
          <w:p w14:paraId="67CB2663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212945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6" w:type="dxa"/>
            <w:shd w:val="clear" w:color="auto" w:fill="BEFEBE"/>
            <w:vAlign w:val="center"/>
          </w:tcPr>
          <w:p w14:paraId="778C9242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6326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2" w:type="dxa"/>
            <w:shd w:val="clear" w:color="auto" w:fill="BEFEBE"/>
            <w:vAlign w:val="center"/>
          </w:tcPr>
          <w:p w14:paraId="66D3D633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1641840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9" w:type="dxa"/>
            <w:shd w:val="clear" w:color="auto" w:fill="BEFEBE"/>
            <w:vAlign w:val="center"/>
          </w:tcPr>
          <w:p w14:paraId="67CD55D7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0378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1B1C3ECE" w14:textId="77777777" w:rsidTr="008F1BD5">
        <w:trPr>
          <w:trHeight w:val="673"/>
        </w:trPr>
        <w:tc>
          <w:tcPr>
            <w:tcW w:w="1207" w:type="dxa"/>
            <w:vMerge/>
            <w:shd w:val="clear" w:color="auto" w:fill="BDD6EE" w:themeFill="accent5" w:themeFillTint="66"/>
            <w:vAlign w:val="center"/>
          </w:tcPr>
          <w:p w14:paraId="3130FB81" w14:textId="2C7D09AB" w:rsidR="008960B0" w:rsidRPr="003844E4" w:rsidRDefault="008960B0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17" w:type="dxa"/>
            <w:shd w:val="clear" w:color="auto" w:fill="F7CAAC" w:themeFill="accent2" w:themeFillTint="66"/>
          </w:tcPr>
          <w:p w14:paraId="3F2D5E61" w14:textId="09A34632" w:rsidR="008960B0" w:rsidRPr="00881F0B" w:rsidRDefault="008960B0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Mitigate events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1" w:type="dxa"/>
            <w:shd w:val="clear" w:color="auto" w:fill="BEFEBE"/>
            <w:vAlign w:val="center"/>
          </w:tcPr>
          <w:p w14:paraId="4A8A72E6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45030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6" w:type="dxa"/>
            <w:shd w:val="clear" w:color="auto" w:fill="BEFEBE"/>
            <w:vAlign w:val="center"/>
          </w:tcPr>
          <w:p w14:paraId="3C66BC38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92286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2" w:type="dxa"/>
            <w:shd w:val="clear" w:color="auto" w:fill="BEFEBE"/>
            <w:vAlign w:val="center"/>
          </w:tcPr>
          <w:p w14:paraId="4C4F81F1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278484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9" w:type="dxa"/>
            <w:shd w:val="clear" w:color="auto" w:fill="BEFEBE"/>
            <w:vAlign w:val="center"/>
          </w:tcPr>
          <w:p w14:paraId="2138CCF9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108272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60B0" w14:paraId="4CD3D954" w14:textId="77777777" w:rsidTr="008F1BD5">
        <w:trPr>
          <w:trHeight w:val="1348"/>
        </w:trPr>
        <w:tc>
          <w:tcPr>
            <w:tcW w:w="1207" w:type="dxa"/>
            <w:vMerge/>
            <w:shd w:val="clear" w:color="auto" w:fill="BDD6EE" w:themeFill="accent5" w:themeFillTint="66"/>
            <w:vAlign w:val="center"/>
          </w:tcPr>
          <w:p w14:paraId="25A23037" w14:textId="53E8AAF4" w:rsidR="008960B0" w:rsidRPr="003844E4" w:rsidRDefault="008960B0" w:rsidP="00051FC6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17" w:type="dxa"/>
            <w:shd w:val="clear" w:color="auto" w:fill="F7CAAC" w:themeFill="accent2" w:themeFillTint="66"/>
            <w:vAlign w:val="center"/>
          </w:tcPr>
          <w:p w14:paraId="5A207D7A" w14:textId="57C8A33C" w:rsidR="008960B0" w:rsidRPr="00881F0B" w:rsidRDefault="008960B0" w:rsidP="001B51F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Mitigate or document the acceptance of risks for newly identified vulnerabilities</w:t>
            </w:r>
            <w:r w:rsidR="002309BE" w:rsidRPr="00881F0B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201" w:type="dxa"/>
            <w:shd w:val="clear" w:color="auto" w:fill="BEFEBE"/>
            <w:vAlign w:val="center"/>
          </w:tcPr>
          <w:p w14:paraId="2B7AA6CF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168223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6" w:type="dxa"/>
            <w:shd w:val="clear" w:color="auto" w:fill="BEFEBE"/>
            <w:vAlign w:val="center"/>
          </w:tcPr>
          <w:p w14:paraId="1B5E25D9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069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2" w:type="dxa"/>
            <w:shd w:val="clear" w:color="auto" w:fill="BEFEBE"/>
            <w:vAlign w:val="center"/>
          </w:tcPr>
          <w:p w14:paraId="05DEB6B9" w14:textId="77777777" w:rsidR="008960B0" w:rsidRDefault="00544BBA" w:rsidP="00051FC6">
            <w:pPr>
              <w:spacing w:line="276" w:lineRule="auto"/>
              <w:jc w:val="center"/>
            </w:pPr>
            <w:sdt>
              <w:sdtPr>
                <w:id w:val="-133332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0B0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9" w:type="dxa"/>
            <w:shd w:val="clear" w:color="auto" w:fill="BEFEBE"/>
            <w:vAlign w:val="center"/>
          </w:tcPr>
          <w:p w14:paraId="4C149639" w14:textId="16FD1EB9" w:rsidR="008960B0" w:rsidRDefault="00544BBA" w:rsidP="00051FC6">
            <w:pPr>
              <w:spacing w:line="276" w:lineRule="auto"/>
              <w:jc w:val="center"/>
            </w:pPr>
            <w:sdt>
              <w:sdtPr>
                <w:id w:val="143096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35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tbl>
      <w:tblPr>
        <w:tblStyle w:val="TableGrid"/>
        <w:tblpPr w:leftFromText="187" w:rightFromText="187" w:vertAnchor="page" w:horzAnchor="margin" w:tblpY="9925"/>
        <w:tblOverlap w:val="never"/>
        <w:tblW w:w="1032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05"/>
        <w:gridCol w:w="4211"/>
        <w:gridCol w:w="1200"/>
        <w:gridCol w:w="1294"/>
        <w:gridCol w:w="1220"/>
        <w:gridCol w:w="1199"/>
      </w:tblGrid>
      <w:tr w:rsidR="00B81ACB" w14:paraId="75B4C761" w14:textId="77777777" w:rsidTr="00967121">
        <w:trPr>
          <w:trHeight w:val="747"/>
        </w:trPr>
        <w:tc>
          <w:tcPr>
            <w:tcW w:w="1205" w:type="dxa"/>
            <w:vMerge w:val="restart"/>
            <w:shd w:val="clear" w:color="auto" w:fill="FFE599" w:themeFill="accent4" w:themeFillTint="66"/>
            <w:vAlign w:val="center"/>
          </w:tcPr>
          <w:p w14:paraId="2543CE2F" w14:textId="77777777" w:rsidR="00B81ACB" w:rsidRPr="00406367" w:rsidRDefault="00B81ACB" w:rsidP="00B81ACB">
            <w:pPr>
              <w:spacing w:line="276" w:lineRule="auto"/>
              <w:jc w:val="center"/>
              <w:rPr>
                <w:b/>
                <w:sz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211" w:type="dxa"/>
            <w:vMerge w:val="restart"/>
            <w:shd w:val="clear" w:color="auto" w:fill="FFE599" w:themeFill="accent4" w:themeFillTint="66"/>
            <w:vAlign w:val="center"/>
          </w:tcPr>
          <w:p w14:paraId="35499EF7" w14:textId="77777777" w:rsidR="00B81ACB" w:rsidRPr="00406367" w:rsidRDefault="00B81ACB" w:rsidP="00B81ACB">
            <w:pPr>
              <w:spacing w:line="276" w:lineRule="auto"/>
              <w:jc w:val="center"/>
              <w:rPr>
                <w:b/>
                <w:sz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13" w:type="dxa"/>
            <w:gridSpan w:val="4"/>
            <w:shd w:val="clear" w:color="auto" w:fill="FFE599" w:themeFill="accent4" w:themeFillTint="66"/>
            <w:vAlign w:val="center"/>
          </w:tcPr>
          <w:p w14:paraId="646444EB" w14:textId="77777777" w:rsidR="00B81ACB" w:rsidRPr="009D5E94" w:rsidRDefault="00B81ACB" w:rsidP="00B81ACB">
            <w:pPr>
              <w:spacing w:line="276" w:lineRule="auto"/>
              <w:jc w:val="center"/>
              <w:rPr>
                <w:b/>
              </w:rPr>
            </w:pPr>
            <w:r w:rsidRPr="003137E9">
              <w:rPr>
                <w:b/>
                <w:sz w:val="28"/>
                <w:szCs w:val="28"/>
              </w:rPr>
              <w:t>Readiness</w:t>
            </w:r>
          </w:p>
        </w:tc>
      </w:tr>
      <w:tr w:rsidR="00B81ACB" w14:paraId="54CCDE83" w14:textId="77777777" w:rsidTr="00967121">
        <w:trPr>
          <w:trHeight w:val="598"/>
        </w:trPr>
        <w:tc>
          <w:tcPr>
            <w:tcW w:w="1205" w:type="dxa"/>
            <w:vMerge/>
            <w:shd w:val="clear" w:color="auto" w:fill="FFE599" w:themeFill="accent4" w:themeFillTint="66"/>
          </w:tcPr>
          <w:p w14:paraId="3351D68A" w14:textId="77777777" w:rsidR="00B81ACB" w:rsidRDefault="00B81ACB" w:rsidP="00B81ACB">
            <w:pPr>
              <w:spacing w:line="276" w:lineRule="auto"/>
            </w:pPr>
          </w:p>
        </w:tc>
        <w:tc>
          <w:tcPr>
            <w:tcW w:w="4211" w:type="dxa"/>
            <w:vMerge/>
            <w:shd w:val="clear" w:color="auto" w:fill="FFE599" w:themeFill="accent4" w:themeFillTint="66"/>
          </w:tcPr>
          <w:p w14:paraId="65A0412D" w14:textId="77777777" w:rsidR="00B81ACB" w:rsidRPr="00406367" w:rsidRDefault="00B81ACB" w:rsidP="00B81ACB">
            <w:pPr>
              <w:spacing w:line="276" w:lineRule="auto"/>
              <w:rPr>
                <w:b/>
              </w:rPr>
            </w:pPr>
          </w:p>
        </w:tc>
        <w:tc>
          <w:tcPr>
            <w:tcW w:w="1200" w:type="dxa"/>
            <w:shd w:val="clear" w:color="auto" w:fill="FFFF00"/>
            <w:vAlign w:val="center"/>
          </w:tcPr>
          <w:p w14:paraId="4FF13B68" w14:textId="77777777" w:rsidR="00B81ACB" w:rsidRPr="00790AA8" w:rsidRDefault="00B81ACB" w:rsidP="00B81ACB">
            <w:pPr>
              <w:spacing w:line="276" w:lineRule="auto"/>
              <w:jc w:val="center"/>
              <w:rPr>
                <w:b/>
                <w:sz w:val="18"/>
              </w:rPr>
            </w:pPr>
            <w:r w:rsidRPr="00790AA8">
              <w:rPr>
                <w:b/>
                <w:sz w:val="18"/>
              </w:rPr>
              <w:t>Informal</w:t>
            </w:r>
          </w:p>
        </w:tc>
        <w:tc>
          <w:tcPr>
            <w:tcW w:w="1294" w:type="dxa"/>
            <w:shd w:val="clear" w:color="auto" w:fill="FFFF00"/>
            <w:vAlign w:val="center"/>
          </w:tcPr>
          <w:p w14:paraId="7480D95F" w14:textId="77777777" w:rsidR="00B81ACB" w:rsidRPr="00790AA8" w:rsidRDefault="00B81ACB" w:rsidP="00B81AC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Under Development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0E20147D" w14:textId="77777777" w:rsidR="00B81ACB" w:rsidRPr="00790AA8" w:rsidRDefault="00B81ACB" w:rsidP="00B81AC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Already Established</w:t>
            </w:r>
          </w:p>
        </w:tc>
        <w:tc>
          <w:tcPr>
            <w:tcW w:w="1198" w:type="dxa"/>
            <w:shd w:val="clear" w:color="auto" w:fill="FFFF00"/>
            <w:vAlign w:val="center"/>
          </w:tcPr>
          <w:p w14:paraId="7FBEC65D" w14:textId="77777777" w:rsidR="00B81ACB" w:rsidRPr="00790AA8" w:rsidRDefault="00B81ACB" w:rsidP="00B81AC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B81ACB" w14:paraId="0E5990E1" w14:textId="77777777" w:rsidTr="008F1BD5">
        <w:trPr>
          <w:trHeight w:val="923"/>
        </w:trPr>
        <w:tc>
          <w:tcPr>
            <w:tcW w:w="120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28123D3" w14:textId="77777777" w:rsidR="00B81ACB" w:rsidRPr="008960B0" w:rsidRDefault="00B81ACB" w:rsidP="00B81ACB">
            <w:pPr>
              <w:spacing w:line="276" w:lineRule="auto"/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B81ACB">
              <w:rPr>
                <w:rFonts w:ascii="Consolas" w:hAnsi="Consolas"/>
                <w:b/>
                <w:bCs/>
                <w:iCs/>
                <w:sz w:val="40"/>
                <w:szCs w:val="40"/>
              </w:rPr>
              <w:t>Improvements</w:t>
            </w:r>
          </w:p>
        </w:tc>
        <w:tc>
          <w:tcPr>
            <w:tcW w:w="4211" w:type="dxa"/>
            <w:shd w:val="clear" w:color="auto" w:fill="F7CAAC" w:themeFill="accent2" w:themeFillTint="66"/>
          </w:tcPr>
          <w:p w14:paraId="3F48467F" w14:textId="77777777" w:rsidR="00B81ACB" w:rsidRPr="00881F0B" w:rsidRDefault="00B81ACB" w:rsidP="00B81ACB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Incorporate lessons learned.</w:t>
            </w:r>
          </w:p>
        </w:tc>
        <w:tc>
          <w:tcPr>
            <w:tcW w:w="1200" w:type="dxa"/>
            <w:shd w:val="clear" w:color="auto" w:fill="BEFEBE"/>
            <w:vAlign w:val="center"/>
          </w:tcPr>
          <w:p w14:paraId="52C53EBE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70360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4" w:type="dxa"/>
            <w:shd w:val="clear" w:color="auto" w:fill="BEFEBE"/>
            <w:vAlign w:val="center"/>
          </w:tcPr>
          <w:p w14:paraId="7404D93C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969402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0" w:type="dxa"/>
            <w:shd w:val="clear" w:color="auto" w:fill="BEFEBE"/>
            <w:vAlign w:val="center"/>
          </w:tcPr>
          <w:p w14:paraId="790EC74F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-13170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8" w:type="dxa"/>
            <w:shd w:val="clear" w:color="auto" w:fill="BEFEBE"/>
            <w:vAlign w:val="center"/>
          </w:tcPr>
          <w:p w14:paraId="47010CEC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2006395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81ACB" w14:paraId="722513F9" w14:textId="77777777" w:rsidTr="008F1BD5">
        <w:trPr>
          <w:trHeight w:val="2084"/>
        </w:trPr>
        <w:tc>
          <w:tcPr>
            <w:tcW w:w="1205" w:type="dxa"/>
            <w:vMerge/>
            <w:shd w:val="clear" w:color="auto" w:fill="BDD6EE" w:themeFill="accent5" w:themeFillTint="66"/>
            <w:vAlign w:val="center"/>
          </w:tcPr>
          <w:p w14:paraId="1D17C4BB" w14:textId="77777777" w:rsidR="00B81ACB" w:rsidRPr="003844E4" w:rsidRDefault="00B81ACB" w:rsidP="00B81ACB">
            <w:pPr>
              <w:spacing w:line="276" w:lineRule="auto"/>
              <w:jc w:val="center"/>
              <w:rPr>
                <w:i/>
                <w:sz w:val="20"/>
              </w:rPr>
            </w:pPr>
          </w:p>
        </w:tc>
        <w:tc>
          <w:tcPr>
            <w:tcW w:w="4211" w:type="dxa"/>
            <w:shd w:val="clear" w:color="auto" w:fill="F7CAAC" w:themeFill="accent2" w:themeFillTint="66"/>
            <w:vAlign w:val="center"/>
          </w:tcPr>
          <w:p w14:paraId="33E30E3B" w14:textId="77777777" w:rsidR="00B81ACB" w:rsidRPr="00881F0B" w:rsidRDefault="00B81ACB" w:rsidP="001B51F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881F0B">
              <w:rPr>
                <w:rFonts w:ascii="Arial" w:hAnsi="Arial" w:cs="Arial"/>
                <w:b/>
                <w:bCs/>
                <w:szCs w:val="24"/>
              </w:rPr>
              <w:t>Are updated regularly to meet the needs of a changing cyber landscape.</w:t>
            </w:r>
          </w:p>
        </w:tc>
        <w:tc>
          <w:tcPr>
            <w:tcW w:w="1200" w:type="dxa"/>
            <w:shd w:val="clear" w:color="auto" w:fill="BEFEBE"/>
            <w:vAlign w:val="center"/>
          </w:tcPr>
          <w:p w14:paraId="28A5AE2C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-1209875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94" w:type="dxa"/>
            <w:shd w:val="clear" w:color="auto" w:fill="BEFEBE"/>
            <w:vAlign w:val="center"/>
          </w:tcPr>
          <w:p w14:paraId="7717A56C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63237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0" w:type="dxa"/>
            <w:shd w:val="clear" w:color="auto" w:fill="BEFEBE"/>
            <w:vAlign w:val="center"/>
          </w:tcPr>
          <w:p w14:paraId="61321F76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80104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98" w:type="dxa"/>
            <w:shd w:val="clear" w:color="auto" w:fill="BEFEBE"/>
            <w:vAlign w:val="center"/>
          </w:tcPr>
          <w:p w14:paraId="5AEDDC30" w14:textId="77777777" w:rsidR="00B81ACB" w:rsidRDefault="00544BBA" w:rsidP="00B81ACB">
            <w:pPr>
              <w:spacing w:line="276" w:lineRule="auto"/>
              <w:jc w:val="center"/>
            </w:pPr>
            <w:sdt>
              <w:sdtPr>
                <w:id w:val="-18120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ACB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FC692A" w14:textId="77777777" w:rsidR="008960B0" w:rsidRDefault="008960B0"/>
    <w:sectPr w:rsidR="0089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9163" w14:textId="77777777" w:rsidR="00544BBA" w:rsidRDefault="00544BBA" w:rsidP="00944FA5">
      <w:pPr>
        <w:spacing w:after="0" w:line="240" w:lineRule="auto"/>
      </w:pPr>
      <w:r>
        <w:separator/>
      </w:r>
    </w:p>
  </w:endnote>
  <w:endnote w:type="continuationSeparator" w:id="0">
    <w:p w14:paraId="20C88204" w14:textId="77777777" w:rsidR="00544BBA" w:rsidRDefault="00544BBA" w:rsidP="00944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C3E0" w14:textId="77777777" w:rsidR="00544BBA" w:rsidRDefault="00544BBA" w:rsidP="00944FA5">
      <w:pPr>
        <w:spacing w:after="0" w:line="240" w:lineRule="auto"/>
      </w:pPr>
      <w:r>
        <w:separator/>
      </w:r>
    </w:p>
  </w:footnote>
  <w:footnote w:type="continuationSeparator" w:id="0">
    <w:p w14:paraId="1908BF1B" w14:textId="77777777" w:rsidR="00544BBA" w:rsidRDefault="00544BBA" w:rsidP="00944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1587"/>
    <w:multiLevelType w:val="hybridMultilevel"/>
    <w:tmpl w:val="801E9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EC6360"/>
    <w:multiLevelType w:val="hybridMultilevel"/>
    <w:tmpl w:val="5AD88094"/>
    <w:lvl w:ilvl="0" w:tplc="33C4501A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802"/>
    <w:multiLevelType w:val="hybridMultilevel"/>
    <w:tmpl w:val="6E6ECFA2"/>
    <w:lvl w:ilvl="0" w:tplc="1F1CCD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E80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496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82A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E84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017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C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81D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04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C9"/>
    <w:rsid w:val="001B51F6"/>
    <w:rsid w:val="001C5878"/>
    <w:rsid w:val="002273D9"/>
    <w:rsid w:val="002309BE"/>
    <w:rsid w:val="002B7229"/>
    <w:rsid w:val="002D1A4E"/>
    <w:rsid w:val="002E4119"/>
    <w:rsid w:val="003137E9"/>
    <w:rsid w:val="003710C9"/>
    <w:rsid w:val="004809F7"/>
    <w:rsid w:val="00544A13"/>
    <w:rsid w:val="00544BBA"/>
    <w:rsid w:val="006A339A"/>
    <w:rsid w:val="006E5B75"/>
    <w:rsid w:val="007A1277"/>
    <w:rsid w:val="0080794E"/>
    <w:rsid w:val="00881F0B"/>
    <w:rsid w:val="008960B0"/>
    <w:rsid w:val="008F1BD5"/>
    <w:rsid w:val="00925FBC"/>
    <w:rsid w:val="00944FA5"/>
    <w:rsid w:val="00967121"/>
    <w:rsid w:val="00B70FD9"/>
    <w:rsid w:val="00B81ACB"/>
    <w:rsid w:val="00BD4711"/>
    <w:rsid w:val="00EA68A6"/>
    <w:rsid w:val="00EA6FEC"/>
    <w:rsid w:val="00F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7529"/>
  <w15:chartTrackingRefBased/>
  <w15:docId w15:val="{3F63AAAE-7A7E-4D10-9407-254D413B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A5"/>
  </w:style>
  <w:style w:type="paragraph" w:styleId="Footer">
    <w:name w:val="footer"/>
    <w:basedOn w:val="Normal"/>
    <w:link w:val="FooterChar"/>
    <w:uiPriority w:val="99"/>
    <w:unhideWhenUsed/>
    <w:rsid w:val="0094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A5"/>
  </w:style>
  <w:style w:type="table" w:styleId="TableGrid">
    <w:name w:val="Table Grid"/>
    <w:basedOn w:val="TableNormal"/>
    <w:uiPriority w:val="59"/>
    <w:rsid w:val="00BD4711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544A1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character" w:customStyle="1" w:styleId="NormalWebChar">
    <w:name w:val="Normal (Web) Char"/>
    <w:link w:val="NormalWeb"/>
    <w:rsid w:val="00544A13"/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6E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0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134</cp:revision>
  <dcterms:created xsi:type="dcterms:W3CDTF">2021-10-09T12:19:00Z</dcterms:created>
  <dcterms:modified xsi:type="dcterms:W3CDTF">2021-10-09T17:30:00Z</dcterms:modified>
</cp:coreProperties>
</file>