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EA5" w:rsidRPr="00857EA5" w:rsidRDefault="00857EA5" w:rsidP="00857EA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857EA5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857EA5">
        <w:rPr>
          <w:rFonts w:ascii="Times New Roman" w:hAnsi="Times New Roman" w:cs="Times New Roman"/>
          <w:sz w:val="28"/>
          <w:szCs w:val="28"/>
        </w:rPr>
        <w:t xml:space="preserve">подобрать параметры СДУ на основе оптимизации </w:t>
      </w:r>
      <w:r w:rsidRPr="00857EA5">
        <w:rPr>
          <w:rFonts w:ascii="Times New Roman" w:hAnsi="Times New Roman" w:cs="Times New Roman"/>
          <w:sz w:val="28"/>
          <w:szCs w:val="28"/>
          <w:lang w:val="en-US"/>
        </w:rPr>
        <w:t>PINN</w:t>
      </w:r>
      <w:r w:rsidRPr="00857EA5">
        <w:rPr>
          <w:rFonts w:ascii="Times New Roman" w:hAnsi="Times New Roman" w:cs="Times New Roman"/>
          <w:sz w:val="28"/>
          <w:szCs w:val="28"/>
        </w:rPr>
        <w:t>.</w:t>
      </w:r>
    </w:p>
    <w:p w:rsidR="00857EA5" w:rsidRDefault="00857EA5" w:rsidP="00857EA5">
      <w:pPr>
        <w:rPr>
          <w:rFonts w:ascii="Times New Roman" w:hAnsi="Times New Roman" w:cs="Times New Roman"/>
          <w:sz w:val="28"/>
          <w:szCs w:val="28"/>
        </w:rPr>
      </w:pPr>
      <w:r w:rsidRPr="00857EA5">
        <w:rPr>
          <w:rFonts w:ascii="Times New Roman" w:hAnsi="Times New Roman" w:cs="Times New Roman"/>
          <w:b/>
          <w:sz w:val="28"/>
          <w:szCs w:val="28"/>
        </w:rPr>
        <w:t xml:space="preserve">Результат работы: </w:t>
      </w:r>
      <w:r w:rsidRPr="00857EA5">
        <w:rPr>
          <w:rFonts w:ascii="Times New Roman" w:hAnsi="Times New Roman" w:cs="Times New Roman"/>
          <w:sz w:val="28"/>
          <w:szCs w:val="28"/>
        </w:rPr>
        <w:t xml:space="preserve">гит </w:t>
      </w:r>
      <w:proofErr w:type="spellStart"/>
      <w:r w:rsidRPr="00857EA5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="00BE4E38">
        <w:rPr>
          <w:rFonts w:ascii="Times New Roman" w:hAnsi="Times New Roman" w:cs="Times New Roman"/>
          <w:sz w:val="28"/>
          <w:szCs w:val="28"/>
        </w:rPr>
        <w:t xml:space="preserve"> с кодом</w:t>
      </w:r>
      <w:r w:rsidRPr="00857EA5">
        <w:rPr>
          <w:rFonts w:ascii="Times New Roman" w:hAnsi="Times New Roman" w:cs="Times New Roman"/>
          <w:sz w:val="28"/>
          <w:szCs w:val="28"/>
        </w:rPr>
        <w:t>, оценки точности на тестовых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57EA5" w:rsidRDefault="00857EA5" w:rsidP="00857E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Студенты</w:t>
      </w:r>
      <w:r w:rsidRPr="00857EA5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Панков А.О.</w:t>
      </w:r>
      <w:r w:rsidRPr="00857E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Каримов Д.</w:t>
      </w:r>
      <w:r w:rsidR="00A9338D">
        <w:rPr>
          <w:rFonts w:ascii="Times New Roman" w:hAnsi="Times New Roman" w:cs="Times New Roman"/>
          <w:sz w:val="28"/>
          <w:szCs w:val="28"/>
        </w:rPr>
        <w:t>М.</w:t>
      </w:r>
    </w:p>
    <w:p w:rsidR="00CF584F" w:rsidRDefault="00857EA5" w:rsidP="00CF584F">
      <w:pPr>
        <w:pStyle w:val="a3"/>
        <w:numPr>
          <w:ilvl w:val="0"/>
          <w:numId w:val="1"/>
        </w:numPr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Описание выбранного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СДУ(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процесс Орнштейна-Уленбека)</w:t>
      </w:r>
    </w:p>
    <w:p w:rsidR="00857EA5" w:rsidRPr="00CF584F" w:rsidRDefault="00857EA5" w:rsidP="00CF584F">
      <w:pPr>
        <w:pStyle w:val="a3"/>
        <w:ind w:left="0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584F">
        <w:rPr>
          <w:rFonts w:ascii="Times New Roman" w:hAnsi="Times New Roman" w:cs="Times New Roman"/>
          <w:sz w:val="28"/>
          <w:szCs w:val="28"/>
        </w:rPr>
        <w:t>Процесс Орнштейна-Уленбека</w:t>
      </w:r>
      <w:r w:rsidR="001E65FD" w:rsidRPr="00CF584F">
        <w:rPr>
          <w:rFonts w:ascii="Times New Roman" w:hAnsi="Times New Roman" w:cs="Times New Roman"/>
          <w:sz w:val="28"/>
          <w:szCs w:val="28"/>
        </w:rPr>
        <w:t xml:space="preserve"> – стационарный гаусс-</w:t>
      </w:r>
      <w:proofErr w:type="spellStart"/>
      <w:r w:rsidR="001E65FD" w:rsidRPr="00CF584F">
        <w:rPr>
          <w:rFonts w:ascii="Times New Roman" w:hAnsi="Times New Roman" w:cs="Times New Roman"/>
          <w:sz w:val="28"/>
          <w:szCs w:val="28"/>
        </w:rPr>
        <w:t>марковский</w:t>
      </w:r>
      <w:proofErr w:type="spellEnd"/>
      <w:r w:rsidR="001E65FD" w:rsidRPr="00CF584F">
        <w:rPr>
          <w:rFonts w:ascii="Times New Roman" w:hAnsi="Times New Roman" w:cs="Times New Roman"/>
          <w:sz w:val="28"/>
          <w:szCs w:val="28"/>
        </w:rPr>
        <w:t xml:space="preserve"> процесс, который описывает случайное блуждание с возвратом к среднему значению. В отличие от обычного броуновского движения, он имеет «силу притяжения», которая стремится вернуть траекторию системы к ее долгосрочному среднему значению.</w:t>
      </w:r>
    </w:p>
    <w:p w:rsidR="001E65FD" w:rsidRDefault="001E65FD" w:rsidP="001E65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562225" cy="552450"/>
            <wp:effectExtent l="0" t="0" r="9525" b="0"/>
            <wp:docPr id="1" name="Рисунок 1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(1)</w:t>
      </w:r>
    </w:p>
    <w:p w:rsidR="001E65FD" w:rsidRDefault="001E65FD" w:rsidP="00CF58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задается с помощью </w:t>
      </w:r>
      <w:r w:rsidRPr="001E65FD">
        <w:rPr>
          <w:rFonts w:ascii="Times New Roman" w:hAnsi="Times New Roman" w:cs="Times New Roman"/>
          <w:sz w:val="28"/>
          <w:szCs w:val="28"/>
        </w:rPr>
        <w:t>стохастического дифференциального уравнения</w:t>
      </w:r>
      <w:r w:rsidR="005F4B41">
        <w:rPr>
          <w:rFonts w:ascii="Times New Roman" w:hAnsi="Times New Roman" w:cs="Times New Roman"/>
          <w:sz w:val="28"/>
          <w:szCs w:val="28"/>
        </w:rPr>
        <w:t xml:space="preserve"> 1</w:t>
      </w:r>
      <w:r w:rsidRPr="001E65F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</w:t>
      </w:r>
      <w:r w:rsidRPr="001E65F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65FD" w:rsidRDefault="001E65FD" w:rsidP="00CF58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584F">
        <w:rPr>
          <w:rFonts w:ascii="Times New Roman" w:hAnsi="Times New Roman" w:cs="Times New Roman"/>
          <w:b/>
          <w:i/>
          <w:sz w:val="28"/>
          <w:szCs w:val="28"/>
        </w:rPr>
        <w:t>Х(</w:t>
      </w:r>
      <w:r w:rsidRPr="00CF584F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CF584F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1E65FD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текущее состояние процесса</w:t>
      </w:r>
    </w:p>
    <w:p w:rsidR="001E65FD" w:rsidRDefault="001E65FD" w:rsidP="00CF58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584F">
        <w:rPr>
          <w:rFonts w:ascii="Times New Roman" w:hAnsi="Times New Roman" w:cs="Times New Roman"/>
          <w:b/>
          <w:i/>
          <w:sz w:val="28"/>
          <w:szCs w:val="28"/>
        </w:rPr>
        <w:t>θ</w:t>
      </w:r>
      <w:r w:rsidRPr="00CF584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65FD">
        <w:rPr>
          <w:rFonts w:ascii="Times New Roman" w:hAnsi="Times New Roman" w:cs="Times New Roman"/>
          <w:sz w:val="28"/>
          <w:szCs w:val="28"/>
        </w:rPr>
        <w:t>скорость возврата к среднему</w:t>
      </w:r>
    </w:p>
    <w:p w:rsidR="005F4B41" w:rsidRDefault="001E65FD" w:rsidP="00CF58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584F">
        <w:rPr>
          <w:rFonts w:ascii="Times New Roman" w:hAnsi="Times New Roman" w:cs="Times New Roman"/>
          <w:b/>
          <w:i/>
          <w:sz w:val="28"/>
          <w:szCs w:val="28"/>
        </w:rPr>
        <w:t>μ</w:t>
      </w:r>
      <w:r w:rsidR="005F4B41" w:rsidRPr="00CF584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4B41">
        <w:rPr>
          <w:rFonts w:ascii="Times New Roman" w:hAnsi="Times New Roman" w:cs="Times New Roman"/>
          <w:sz w:val="28"/>
          <w:szCs w:val="28"/>
        </w:rPr>
        <w:t>– долгосрочное среднее значение</w:t>
      </w:r>
    </w:p>
    <w:p w:rsidR="001E65FD" w:rsidRDefault="001E65FD" w:rsidP="00CF58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584F">
        <w:rPr>
          <w:rFonts w:ascii="Times New Roman" w:hAnsi="Times New Roman" w:cs="Times New Roman"/>
          <w:b/>
          <w:i/>
          <w:sz w:val="28"/>
          <w:szCs w:val="28"/>
        </w:rPr>
        <w:t>σ</w:t>
      </w:r>
      <w:r w:rsidR="005F4B4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F4B41">
        <w:rPr>
          <w:rFonts w:ascii="Times New Roman" w:hAnsi="Times New Roman" w:cs="Times New Roman"/>
          <w:sz w:val="28"/>
          <w:szCs w:val="28"/>
        </w:rPr>
        <w:t xml:space="preserve">- </w:t>
      </w:r>
      <w:r w:rsidR="005F4B41" w:rsidRPr="005F4B41">
        <w:rPr>
          <w:rFonts w:ascii="Times New Roman" w:hAnsi="Times New Roman" w:cs="Times New Roman"/>
          <w:sz w:val="28"/>
          <w:szCs w:val="28"/>
        </w:rPr>
        <w:t xml:space="preserve"> волатильность </w:t>
      </w:r>
      <w:r w:rsidR="005F4B41">
        <w:rPr>
          <w:rFonts w:ascii="Times New Roman" w:hAnsi="Times New Roman" w:cs="Times New Roman"/>
          <w:sz w:val="28"/>
          <w:szCs w:val="28"/>
        </w:rPr>
        <w:t>(величина случайных возмущений)</w:t>
      </w:r>
    </w:p>
    <w:p w:rsidR="005F4B41" w:rsidRDefault="005F4B41" w:rsidP="00CF58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F584F">
        <w:rPr>
          <w:rFonts w:ascii="Times New Roman" w:hAnsi="Times New Roman" w:cs="Times New Roman"/>
          <w:b/>
          <w:i/>
          <w:sz w:val="28"/>
          <w:szCs w:val="28"/>
          <w:lang w:val="en-US"/>
        </w:rPr>
        <w:t>W</w:t>
      </w:r>
      <w:r w:rsidRPr="00CF584F"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gramEnd"/>
      <w:r w:rsidRPr="00CF584F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CF584F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5F4B4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F4B41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Винеровский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процесс (броуновское движение)</w:t>
      </w:r>
    </w:p>
    <w:p w:rsidR="00CF584F" w:rsidRDefault="005F4B41" w:rsidP="00CF584F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4B41">
        <w:rPr>
          <w:rFonts w:ascii="Times New Roman" w:hAnsi="Times New Roman" w:cs="Times New Roman"/>
          <w:b/>
          <w:sz w:val="28"/>
          <w:szCs w:val="28"/>
        </w:rPr>
        <w:t xml:space="preserve">Описание генератора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:rsidR="005F4B41" w:rsidRPr="00CF584F" w:rsidRDefault="005F4B41" w:rsidP="00CF584F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584F">
        <w:rPr>
          <w:rFonts w:ascii="Times New Roman" w:hAnsi="Times New Roman" w:cs="Times New Roman"/>
          <w:sz w:val="28"/>
          <w:szCs w:val="28"/>
        </w:rPr>
        <w:t>Для того, чтобы смоделировать процесс, необход</w:t>
      </w:r>
      <w:r w:rsidR="00CF584F" w:rsidRPr="00CF584F">
        <w:rPr>
          <w:rFonts w:ascii="Times New Roman" w:hAnsi="Times New Roman" w:cs="Times New Roman"/>
          <w:sz w:val="28"/>
          <w:szCs w:val="28"/>
        </w:rPr>
        <w:t>имо дифференцировать</w:t>
      </w:r>
      <w:r w:rsidR="00CF584F" w:rsidRPr="00CF584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F584F">
        <w:rPr>
          <w:rFonts w:ascii="Times New Roman" w:hAnsi="Times New Roman" w:cs="Times New Roman"/>
          <w:sz w:val="28"/>
          <w:szCs w:val="28"/>
        </w:rPr>
        <w:t xml:space="preserve">уравнение 1 по времени. </w:t>
      </w:r>
      <w:r w:rsidR="00CF584F" w:rsidRPr="00CF584F">
        <w:rPr>
          <w:rFonts w:ascii="Times New Roman" w:hAnsi="Times New Roman" w:cs="Times New Roman"/>
          <w:sz w:val="28"/>
          <w:szCs w:val="28"/>
        </w:rPr>
        <w:t>Для этого мы воспользовались методом Эйлера-</w:t>
      </w:r>
      <w:proofErr w:type="spellStart"/>
      <w:r w:rsidR="00CF584F" w:rsidRPr="00CF584F">
        <w:rPr>
          <w:rFonts w:ascii="Times New Roman" w:hAnsi="Times New Roman" w:cs="Times New Roman"/>
          <w:sz w:val="28"/>
          <w:szCs w:val="28"/>
        </w:rPr>
        <w:t>Маруямы</w:t>
      </w:r>
      <w:proofErr w:type="spellEnd"/>
      <w:r w:rsidR="00CF584F" w:rsidRPr="00CF584F">
        <w:rPr>
          <w:rFonts w:ascii="Times New Roman" w:hAnsi="Times New Roman" w:cs="Times New Roman"/>
          <w:sz w:val="28"/>
          <w:szCs w:val="28"/>
        </w:rPr>
        <w:t xml:space="preserve">. Таким образом уравнение Орнштейна-Уленбека приняло дифференцированный вид, который задается следующей формулой: </w:t>
      </w:r>
    </w:p>
    <w:p w:rsidR="00283CCA" w:rsidRDefault="005F4B41" w:rsidP="00283CC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F584F">
        <w:rPr>
          <w:noProof/>
          <w:lang w:eastAsia="ru-RU"/>
        </w:rPr>
        <w:drawing>
          <wp:inline distT="0" distB="0" distL="0" distR="0">
            <wp:extent cx="3248025" cy="590550"/>
            <wp:effectExtent l="0" t="0" r="9525" b="0"/>
            <wp:docPr id="2" name="Рисунок 2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584F" w:rsidRPr="00CF584F">
        <w:rPr>
          <w:rFonts w:ascii="Times New Roman" w:hAnsi="Times New Roman" w:cs="Times New Roman"/>
          <w:sz w:val="28"/>
          <w:szCs w:val="28"/>
        </w:rPr>
        <w:t>(2)</w:t>
      </w:r>
    </w:p>
    <w:p w:rsidR="00970C9E" w:rsidRPr="00283CCA" w:rsidRDefault="00970C9E" w:rsidP="00970C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г</w:t>
      </w:r>
      <w:r w:rsidR="00CF584F">
        <w:rPr>
          <w:rFonts w:ascii="Times New Roman" w:hAnsi="Times New Roman" w:cs="Times New Roman"/>
          <w:sz w:val="28"/>
          <w:szCs w:val="28"/>
        </w:rPr>
        <w:t>енератор</w:t>
      </w:r>
      <w:r>
        <w:rPr>
          <w:rFonts w:ascii="Times New Roman" w:hAnsi="Times New Roman" w:cs="Times New Roman"/>
          <w:sz w:val="28"/>
          <w:szCs w:val="28"/>
        </w:rPr>
        <w:t xml:space="preserve">а, </w:t>
      </w:r>
      <w:proofErr w:type="gramStart"/>
      <w:r w:rsidRPr="00970C9E">
        <w:rPr>
          <w:rFonts w:ascii="Times New Roman" w:hAnsi="Times New Roman" w:cs="Times New Roman"/>
          <w:b/>
          <w:i/>
          <w:sz w:val="28"/>
          <w:szCs w:val="28"/>
          <w:lang w:val="en-US"/>
        </w:rPr>
        <w:t>generator</w:t>
      </w:r>
      <w:r w:rsidRPr="00970C9E"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gramEnd"/>
      <w:r w:rsidRPr="00970C9E">
        <w:rPr>
          <w:rFonts w:ascii="Times New Roman" w:hAnsi="Times New Roman" w:cs="Times New Roman"/>
          <w:b/>
          <w:i/>
          <w:sz w:val="28"/>
          <w:szCs w:val="28"/>
        </w:rPr>
        <w:t>)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качестве аргументов </w:t>
      </w:r>
      <w:r w:rsidR="00CF584F">
        <w:rPr>
          <w:rFonts w:ascii="Times New Roman" w:hAnsi="Times New Roman" w:cs="Times New Roman"/>
          <w:sz w:val="28"/>
          <w:szCs w:val="28"/>
        </w:rPr>
        <w:t xml:space="preserve">использует вручную заданные значения для </w:t>
      </w:r>
      <w:r w:rsidR="00CF584F" w:rsidRPr="00CF584F">
        <w:rPr>
          <w:rFonts w:ascii="Times New Roman" w:hAnsi="Times New Roman" w:cs="Times New Roman"/>
          <w:b/>
          <w:i/>
          <w:sz w:val="28"/>
          <w:szCs w:val="28"/>
        </w:rPr>
        <w:t>θ</w:t>
      </w:r>
      <w:r w:rsidR="00CF584F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CF584F" w:rsidRPr="00CF584F">
        <w:rPr>
          <w:rFonts w:ascii="Times New Roman" w:hAnsi="Times New Roman" w:cs="Times New Roman"/>
          <w:b/>
          <w:i/>
          <w:sz w:val="28"/>
          <w:szCs w:val="28"/>
        </w:rPr>
        <w:t>μ</w:t>
      </w:r>
      <w:r w:rsidR="00CF584F">
        <w:rPr>
          <w:rFonts w:ascii="Times New Roman" w:hAnsi="Times New Roman" w:cs="Times New Roman"/>
          <w:i/>
          <w:sz w:val="28"/>
          <w:szCs w:val="28"/>
        </w:rPr>
        <w:t xml:space="preserve"> и </w:t>
      </w:r>
      <w:r w:rsidR="00CF584F" w:rsidRPr="00CF584F">
        <w:rPr>
          <w:rFonts w:ascii="Times New Roman" w:hAnsi="Times New Roman" w:cs="Times New Roman"/>
          <w:b/>
          <w:i/>
          <w:sz w:val="28"/>
          <w:szCs w:val="28"/>
        </w:rPr>
        <w:t>σ</w:t>
      </w:r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также задаются</w:t>
      </w:r>
      <w:r w:rsidRPr="00970C9E">
        <w:rPr>
          <w:rFonts w:ascii="Times New Roman" w:hAnsi="Times New Roman" w:cs="Times New Roman"/>
          <w:sz w:val="28"/>
          <w:szCs w:val="28"/>
        </w:rPr>
        <w:t xml:space="preserve">: </w:t>
      </w:r>
      <w:r w:rsidRPr="00CF584F">
        <w:rPr>
          <w:rFonts w:ascii="Times New Roman" w:hAnsi="Times New Roman" w:cs="Times New Roman"/>
          <w:b/>
          <w:i/>
          <w:sz w:val="28"/>
          <w:szCs w:val="28"/>
        </w:rPr>
        <w:t>Х(</w:t>
      </w:r>
      <w:r w:rsidRPr="00970C9E">
        <w:rPr>
          <w:rFonts w:ascii="Times New Roman" w:hAnsi="Times New Roman" w:cs="Times New Roman"/>
          <w:b/>
          <w:i/>
          <w:sz w:val="28"/>
          <w:szCs w:val="28"/>
        </w:rPr>
        <w:t>0</w:t>
      </w:r>
      <w:r w:rsidRPr="00CF584F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970C9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–</w:t>
      </w:r>
      <w:r w:rsidRPr="00970C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начальное приближение, </w:t>
      </w:r>
      <w:r w:rsidRPr="00970C9E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970C9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общее время, </w:t>
      </w:r>
      <w:proofErr w:type="spellStart"/>
      <w:r w:rsidRPr="00970C9E">
        <w:rPr>
          <w:rFonts w:ascii="Times New Roman" w:hAnsi="Times New Roman" w:cs="Times New Roman"/>
          <w:b/>
          <w:i/>
          <w:sz w:val="28"/>
          <w:szCs w:val="28"/>
          <w:lang w:val="en-US"/>
        </w:rPr>
        <w:t>dt</w:t>
      </w:r>
      <w:proofErr w:type="spellEnd"/>
      <w:r w:rsidRPr="00970C9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970C9E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шаг по времени, а также название файла</w:t>
      </w:r>
      <w:r w:rsidR="00283CCA" w:rsidRPr="00283CCA">
        <w:rPr>
          <w:rFonts w:ascii="Times New Roman" w:hAnsi="Times New Roman" w:cs="Times New Roman"/>
          <w:sz w:val="28"/>
          <w:szCs w:val="28"/>
        </w:rPr>
        <w:t xml:space="preserve"> </w:t>
      </w:r>
      <w:r w:rsidR="00283CCA">
        <w:rPr>
          <w:rFonts w:ascii="Times New Roman" w:hAnsi="Times New Roman" w:cs="Times New Roman"/>
          <w:sz w:val="28"/>
          <w:szCs w:val="28"/>
        </w:rPr>
        <w:t>(</w:t>
      </w:r>
      <w:r w:rsidR="00283CCA" w:rsidRPr="00283CCA">
        <w:rPr>
          <w:rFonts w:ascii="Times New Roman" w:hAnsi="Times New Roman" w:cs="Times New Roman"/>
          <w:b/>
          <w:i/>
          <w:sz w:val="28"/>
          <w:szCs w:val="28"/>
          <w:lang w:val="en-US"/>
        </w:rPr>
        <w:t>filename</w:t>
      </w:r>
      <w:r w:rsidR="00283CC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формата </w:t>
      </w:r>
      <w:r w:rsidRPr="00970C9E">
        <w:rPr>
          <w:rFonts w:ascii="Times New Roman" w:hAnsi="Times New Roman" w:cs="Times New Roman"/>
          <w:b/>
          <w:sz w:val="28"/>
          <w:szCs w:val="28"/>
        </w:rPr>
        <w:t>.</w:t>
      </w:r>
      <w:r w:rsidRPr="00970C9E">
        <w:rPr>
          <w:rFonts w:ascii="Times New Roman" w:hAnsi="Times New Roman" w:cs="Times New Roman"/>
          <w:b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, куда</w:t>
      </w:r>
      <w:r w:rsidR="00E92F96" w:rsidRPr="00E92F96">
        <w:rPr>
          <w:rFonts w:ascii="Times New Roman" w:hAnsi="Times New Roman" w:cs="Times New Roman"/>
          <w:sz w:val="28"/>
          <w:szCs w:val="28"/>
        </w:rPr>
        <w:t xml:space="preserve"> </w:t>
      </w:r>
      <w:r w:rsidR="00E92F96">
        <w:rPr>
          <w:rFonts w:ascii="Times New Roman" w:hAnsi="Times New Roman" w:cs="Times New Roman"/>
          <w:sz w:val="28"/>
          <w:szCs w:val="28"/>
        </w:rPr>
        <w:t>впоследствии построчно</w:t>
      </w:r>
      <w:r w:rsidR="00BA21A1">
        <w:rPr>
          <w:rFonts w:ascii="Times New Roman" w:hAnsi="Times New Roman" w:cs="Times New Roman"/>
          <w:sz w:val="28"/>
          <w:szCs w:val="28"/>
        </w:rPr>
        <w:t xml:space="preserve"> (количество строк </w:t>
      </w:r>
      <w:r w:rsidR="00BA21A1" w:rsidRPr="00BA21A1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="00BA21A1" w:rsidRPr="00BA21A1">
        <w:rPr>
          <w:rFonts w:ascii="Times New Roman" w:hAnsi="Times New Roman" w:cs="Times New Roman"/>
          <w:b/>
          <w:i/>
          <w:sz w:val="28"/>
          <w:szCs w:val="28"/>
        </w:rPr>
        <w:t>=</w:t>
      </w:r>
      <w:r w:rsidR="00BA21A1" w:rsidRPr="00BA21A1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="00BA21A1" w:rsidRPr="00BA21A1">
        <w:rPr>
          <w:rFonts w:ascii="Times New Roman" w:hAnsi="Times New Roman" w:cs="Times New Roman"/>
          <w:b/>
          <w:i/>
          <w:sz w:val="28"/>
          <w:szCs w:val="28"/>
        </w:rPr>
        <w:t>/</w:t>
      </w:r>
      <w:proofErr w:type="spellStart"/>
      <w:r w:rsidR="00BA21A1" w:rsidRPr="00BA21A1">
        <w:rPr>
          <w:rFonts w:ascii="Times New Roman" w:hAnsi="Times New Roman" w:cs="Times New Roman"/>
          <w:b/>
          <w:i/>
          <w:sz w:val="28"/>
          <w:szCs w:val="28"/>
          <w:lang w:val="en-US"/>
        </w:rPr>
        <w:t>dt</w:t>
      </w:r>
      <w:proofErr w:type="spellEnd"/>
      <w:r w:rsidR="00BA21A1" w:rsidRPr="00BA21A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записываются данные</w:t>
      </w:r>
      <w:r w:rsidR="00E92F96">
        <w:rPr>
          <w:rFonts w:ascii="Times New Roman" w:hAnsi="Times New Roman" w:cs="Times New Roman"/>
          <w:sz w:val="28"/>
          <w:szCs w:val="28"/>
        </w:rPr>
        <w:t xml:space="preserve"> по столбцам   </w:t>
      </w:r>
      <w:r w:rsidR="00E92F96" w:rsidRPr="00E92F96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="00E92F96" w:rsidRPr="00E92F96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E92F96">
        <w:rPr>
          <w:rFonts w:ascii="Times New Roman" w:hAnsi="Times New Roman" w:cs="Times New Roman"/>
          <w:sz w:val="28"/>
          <w:szCs w:val="28"/>
        </w:rPr>
        <w:t>– определенный момент времени</w:t>
      </w:r>
      <w:r w:rsidR="00E92F96" w:rsidRPr="00E92F96">
        <w:rPr>
          <w:rFonts w:ascii="Times New Roman" w:hAnsi="Times New Roman" w:cs="Times New Roman"/>
          <w:sz w:val="28"/>
          <w:szCs w:val="28"/>
        </w:rPr>
        <w:t xml:space="preserve">  </w:t>
      </w:r>
      <w:r w:rsidR="00E92F96" w:rsidRPr="00E92F96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="00E92F96" w:rsidRPr="00E92F96">
        <w:rPr>
          <w:rFonts w:ascii="Times New Roman" w:hAnsi="Times New Roman" w:cs="Times New Roman"/>
          <w:b/>
          <w:i/>
          <w:sz w:val="28"/>
          <w:szCs w:val="28"/>
        </w:rPr>
        <w:t>(</w:t>
      </w:r>
      <w:r w:rsidR="00E92F96" w:rsidRPr="00E92F96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="00E92F96" w:rsidRPr="00E92F96">
        <w:rPr>
          <w:rFonts w:ascii="Times New Roman" w:hAnsi="Times New Roman" w:cs="Times New Roman"/>
          <w:b/>
          <w:i/>
          <w:sz w:val="28"/>
          <w:szCs w:val="28"/>
        </w:rPr>
        <w:t>)</w:t>
      </w:r>
      <w:r w:rsidR="00E92F96" w:rsidRPr="00E92F96">
        <w:rPr>
          <w:rFonts w:ascii="Times New Roman" w:hAnsi="Times New Roman" w:cs="Times New Roman"/>
          <w:sz w:val="28"/>
          <w:szCs w:val="28"/>
        </w:rPr>
        <w:t xml:space="preserve"> </w:t>
      </w:r>
      <w:r w:rsidR="00E92F96">
        <w:rPr>
          <w:rFonts w:ascii="Times New Roman" w:hAnsi="Times New Roman" w:cs="Times New Roman"/>
          <w:sz w:val="28"/>
          <w:szCs w:val="28"/>
        </w:rPr>
        <w:t xml:space="preserve">– значение процесса в момент времени </w:t>
      </w:r>
      <w:r w:rsidR="00E92F96" w:rsidRPr="00E92F96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.</w:t>
      </w:r>
      <w:r w:rsidR="00283CCA">
        <w:rPr>
          <w:rFonts w:ascii="Times New Roman" w:hAnsi="Times New Roman" w:cs="Times New Roman"/>
          <w:sz w:val="28"/>
          <w:szCs w:val="28"/>
        </w:rPr>
        <w:t xml:space="preserve"> Для математических операций используется библиотека </w:t>
      </w:r>
      <w:proofErr w:type="spellStart"/>
      <w:r w:rsidR="00283CCA" w:rsidRPr="00283CCA">
        <w:rPr>
          <w:rFonts w:ascii="Times New Roman" w:hAnsi="Times New Roman" w:cs="Times New Roman"/>
          <w:b/>
          <w:sz w:val="28"/>
          <w:szCs w:val="28"/>
          <w:lang w:val="en-US"/>
        </w:rPr>
        <w:t>numpy</w:t>
      </w:r>
      <w:proofErr w:type="spellEnd"/>
      <w:r w:rsidR="00283CCA">
        <w:rPr>
          <w:rFonts w:ascii="Times New Roman" w:hAnsi="Times New Roman" w:cs="Times New Roman"/>
          <w:sz w:val="28"/>
          <w:szCs w:val="28"/>
        </w:rPr>
        <w:t xml:space="preserve">, а для работы с таблицами </w:t>
      </w:r>
      <w:r w:rsidR="00283CCA" w:rsidRPr="00283CCA">
        <w:rPr>
          <w:rFonts w:ascii="Times New Roman" w:hAnsi="Times New Roman" w:cs="Times New Roman"/>
          <w:b/>
          <w:sz w:val="28"/>
          <w:szCs w:val="28"/>
          <w:lang w:val="en-US"/>
        </w:rPr>
        <w:t>pandas</w:t>
      </w:r>
      <w:r w:rsidR="00283CCA" w:rsidRPr="00283CCA">
        <w:rPr>
          <w:rFonts w:ascii="Times New Roman" w:hAnsi="Times New Roman" w:cs="Times New Roman"/>
          <w:b/>
          <w:sz w:val="28"/>
          <w:szCs w:val="28"/>
        </w:rPr>
        <w:t>.</w:t>
      </w:r>
    </w:p>
    <w:p w:rsidR="00283CCA" w:rsidRPr="00283CCA" w:rsidRDefault="00283CCA" w:rsidP="00283CC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 генератор имеет функционал наглядной демонстрации сгенерированных данных при помощи графика. За это отвечает библиотека </w:t>
      </w:r>
      <w:proofErr w:type="spellStart"/>
      <w:r w:rsidRPr="00283CCA">
        <w:rPr>
          <w:rFonts w:ascii="Times New Roman" w:hAnsi="Times New Roman" w:cs="Times New Roman"/>
          <w:b/>
          <w:sz w:val="28"/>
          <w:szCs w:val="28"/>
          <w:lang w:val="en-US"/>
        </w:rPr>
        <w:t>matplotlyb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92F96" w:rsidRDefault="00E92F96" w:rsidP="00E92F96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Описание модели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нейросети</w:t>
      </w:r>
      <w:proofErr w:type="spellEnd"/>
    </w:p>
    <w:p w:rsidR="00E92F96" w:rsidRDefault="00E92F96" w:rsidP="002A609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2F96">
        <w:rPr>
          <w:rFonts w:ascii="Times New Roman" w:hAnsi="Times New Roman" w:cs="Times New Roman"/>
          <w:sz w:val="28"/>
          <w:szCs w:val="28"/>
        </w:rPr>
        <w:t>Для решения задачи нахождения п</w:t>
      </w:r>
      <w:r>
        <w:rPr>
          <w:rFonts w:ascii="Times New Roman" w:hAnsi="Times New Roman" w:cs="Times New Roman"/>
          <w:sz w:val="28"/>
          <w:szCs w:val="28"/>
        </w:rPr>
        <w:t>араметров СДУ было использована</w:t>
      </w:r>
      <w:r w:rsidR="002A6093">
        <w:rPr>
          <w:rFonts w:ascii="Times New Roman" w:hAnsi="Times New Roman" w:cs="Times New Roman"/>
          <w:sz w:val="28"/>
          <w:szCs w:val="28"/>
        </w:rPr>
        <w:t xml:space="preserve"> модель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2F96">
        <w:rPr>
          <w:rFonts w:ascii="Times New Roman" w:hAnsi="Times New Roman" w:cs="Times New Roman"/>
          <w:sz w:val="28"/>
          <w:szCs w:val="28"/>
          <w:lang w:val="en-US"/>
        </w:rPr>
        <w:t>PINN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2F96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Physics-Informed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Neural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E92F9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6093">
        <w:rPr>
          <w:rFonts w:ascii="Times New Roman" w:hAnsi="Times New Roman" w:cs="Times New Roman"/>
          <w:sz w:val="28"/>
          <w:szCs w:val="28"/>
        </w:rPr>
        <w:t xml:space="preserve">с архитектурой, состоящей из </w:t>
      </w:r>
      <w:r w:rsidR="00C5051C">
        <w:rPr>
          <w:rFonts w:ascii="Times New Roman" w:hAnsi="Times New Roman" w:cs="Times New Roman"/>
          <w:sz w:val="28"/>
          <w:szCs w:val="28"/>
        </w:rPr>
        <w:t xml:space="preserve">последовательных </w:t>
      </w:r>
      <w:proofErr w:type="spellStart"/>
      <w:r w:rsidR="002A6093">
        <w:rPr>
          <w:rFonts w:ascii="Times New Roman" w:hAnsi="Times New Roman" w:cs="Times New Roman"/>
          <w:sz w:val="28"/>
          <w:szCs w:val="28"/>
        </w:rPr>
        <w:t>полносвязных</w:t>
      </w:r>
      <w:proofErr w:type="spellEnd"/>
      <w:r w:rsidR="002A6093">
        <w:rPr>
          <w:rFonts w:ascii="Times New Roman" w:hAnsi="Times New Roman" w:cs="Times New Roman"/>
          <w:sz w:val="28"/>
          <w:szCs w:val="28"/>
        </w:rPr>
        <w:t xml:space="preserve"> </w:t>
      </w:r>
      <w:r w:rsidR="00C5051C">
        <w:rPr>
          <w:rFonts w:ascii="Times New Roman" w:hAnsi="Times New Roman" w:cs="Times New Roman"/>
          <w:sz w:val="28"/>
          <w:szCs w:val="28"/>
        </w:rPr>
        <w:t>слоев:</w:t>
      </w:r>
    </w:p>
    <w:p w:rsidR="00C5051C" w:rsidRPr="00EC4B55" w:rsidRDefault="00C5051C" w:rsidP="00EC4B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Входной слой</w:t>
      </w:r>
      <w:r w:rsidRPr="00C5051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принимает 1 значение – момент времени </w:t>
      </w:r>
      <w:r w:rsidRPr="00C5051C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="00EC4B55" w:rsidRPr="00EC4B55">
        <w:rPr>
          <w:rFonts w:ascii="Times New Roman" w:hAnsi="Times New Roman" w:cs="Times New Roman"/>
          <w:sz w:val="28"/>
          <w:szCs w:val="28"/>
        </w:rPr>
        <w:t>,</w:t>
      </w:r>
    </w:p>
    <w:p w:rsidR="00C5051C" w:rsidRPr="00EC4B55" w:rsidRDefault="00C5051C" w:rsidP="00EC4B55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Скрытые слои</w:t>
      </w:r>
      <w:r w:rsidRPr="00C5051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полносвязных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слоя по 64 нейрона, которые выполняют операцию гиперболического тангенса (</w:t>
      </w:r>
      <w:proofErr w:type="spellStart"/>
      <w:r w:rsidRPr="00EC4B55">
        <w:rPr>
          <w:rFonts w:ascii="Times New Roman" w:hAnsi="Times New Roman" w:cs="Times New Roman"/>
          <w:i/>
          <w:sz w:val="28"/>
          <w:szCs w:val="28"/>
          <w:lang w:val="en-US"/>
        </w:rPr>
        <w:t>Tanh</w:t>
      </w:r>
      <w:proofErr w:type="spellEnd"/>
      <w:r w:rsidRPr="00C5051C">
        <w:rPr>
          <w:rFonts w:ascii="Times New Roman" w:hAnsi="Times New Roman" w:cs="Times New Roman"/>
          <w:sz w:val="28"/>
          <w:szCs w:val="28"/>
        </w:rPr>
        <w:t>)</w:t>
      </w:r>
      <w:r w:rsidR="00EC4B55" w:rsidRPr="00EC4B55">
        <w:rPr>
          <w:rFonts w:ascii="Times New Roman" w:hAnsi="Times New Roman" w:cs="Times New Roman"/>
          <w:sz w:val="28"/>
          <w:szCs w:val="28"/>
        </w:rPr>
        <w:t>,</w:t>
      </w:r>
    </w:p>
    <w:p w:rsidR="00EC4B55" w:rsidRDefault="00C5051C" w:rsidP="00EC4B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Выходной слой</w:t>
      </w:r>
      <w:r w:rsidRPr="00C5051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возвращает 1 значение – состояние процесса </w:t>
      </w:r>
      <w:r w:rsidRPr="00C5051C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C5051C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C5051C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C5051C">
        <w:rPr>
          <w:rFonts w:ascii="Times New Roman" w:hAnsi="Times New Roman" w:cs="Times New Roman"/>
          <w:b/>
          <w:i/>
          <w:sz w:val="28"/>
          <w:szCs w:val="28"/>
        </w:rPr>
        <w:t>)</w:t>
      </w:r>
      <w:r w:rsidR="00EC4B55" w:rsidRPr="00EC4B55">
        <w:rPr>
          <w:rFonts w:ascii="Times New Roman" w:hAnsi="Times New Roman" w:cs="Times New Roman"/>
          <w:sz w:val="28"/>
          <w:szCs w:val="28"/>
        </w:rPr>
        <w:t>.</w:t>
      </w:r>
    </w:p>
    <w:p w:rsidR="00C5051C" w:rsidRPr="00514BE2" w:rsidRDefault="00EC4B55" w:rsidP="00EC4B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модель имеет 3 параметра</w:t>
      </w:r>
      <w:r w:rsidRPr="00EC4B55">
        <w:rPr>
          <w:rFonts w:ascii="Times New Roman" w:hAnsi="Times New Roman" w:cs="Times New Roman"/>
          <w:sz w:val="28"/>
          <w:szCs w:val="28"/>
        </w:rPr>
        <w:t xml:space="preserve">: </w:t>
      </w:r>
      <w:r w:rsidRPr="00EC4B55">
        <w:rPr>
          <w:rFonts w:ascii="Times New Roman" w:hAnsi="Times New Roman" w:cs="Times New Roman"/>
          <w:sz w:val="28"/>
          <w:szCs w:val="28"/>
          <w:lang w:val="en-US"/>
        </w:rPr>
        <w:t>theta</w:t>
      </w:r>
      <w:r w:rsidRPr="00EC4B5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C4B55">
        <w:rPr>
          <w:rFonts w:ascii="Times New Roman" w:hAnsi="Times New Roman" w:cs="Times New Roman"/>
          <w:sz w:val="28"/>
          <w:szCs w:val="28"/>
          <w:lang w:val="en-US"/>
        </w:rPr>
        <w:t>pred</w:t>
      </w:r>
      <w:proofErr w:type="spellEnd"/>
      <w:r w:rsidRPr="00EC4B5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B55">
        <w:rPr>
          <w:rFonts w:ascii="Times New Roman" w:hAnsi="Times New Roman" w:cs="Times New Roman"/>
          <w:sz w:val="28"/>
          <w:szCs w:val="28"/>
        </w:rPr>
        <w:t>mu_pred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Pr="00EC4B55">
        <w:rPr>
          <w:rFonts w:ascii="Times New Roman" w:hAnsi="Times New Roman" w:cs="Times New Roman"/>
          <w:sz w:val="28"/>
          <w:szCs w:val="28"/>
        </w:rPr>
        <w:t>igma_pred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(соответственно </w:t>
      </w:r>
      <w:r w:rsidRPr="00CF584F">
        <w:rPr>
          <w:rFonts w:ascii="Times New Roman" w:hAnsi="Times New Roman" w:cs="Times New Roman"/>
          <w:b/>
          <w:i/>
          <w:sz w:val="28"/>
          <w:szCs w:val="28"/>
        </w:rPr>
        <w:t>θ</w:t>
      </w:r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CF584F">
        <w:rPr>
          <w:rFonts w:ascii="Times New Roman" w:hAnsi="Times New Roman" w:cs="Times New Roman"/>
          <w:b/>
          <w:i/>
          <w:sz w:val="28"/>
          <w:szCs w:val="28"/>
        </w:rPr>
        <w:t>μ</w:t>
      </w:r>
      <w:r>
        <w:rPr>
          <w:rFonts w:ascii="Times New Roman" w:hAnsi="Times New Roman" w:cs="Times New Roman"/>
          <w:i/>
          <w:sz w:val="28"/>
          <w:szCs w:val="28"/>
        </w:rPr>
        <w:t xml:space="preserve"> и </w:t>
      </w:r>
      <w:r w:rsidRPr="00CF584F">
        <w:rPr>
          <w:rFonts w:ascii="Times New Roman" w:hAnsi="Times New Roman" w:cs="Times New Roman"/>
          <w:b/>
          <w:i/>
          <w:sz w:val="28"/>
          <w:szCs w:val="28"/>
        </w:rPr>
        <w:t>σ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предсказанные моделью), которые по сути являются скалярами (единичный т</w:t>
      </w:r>
      <w:r w:rsidR="0051032C">
        <w:rPr>
          <w:rFonts w:ascii="Times New Roman" w:hAnsi="Times New Roman" w:cs="Times New Roman"/>
          <w:sz w:val="28"/>
          <w:szCs w:val="28"/>
        </w:rPr>
        <w:t xml:space="preserve">ензор) с включенным флагом </w:t>
      </w:r>
      <w:proofErr w:type="spellStart"/>
      <w:r w:rsidR="0051032C" w:rsidRPr="0051032C">
        <w:rPr>
          <w:rFonts w:ascii="Times New Roman" w:hAnsi="Times New Roman" w:cs="Times New Roman"/>
          <w:sz w:val="28"/>
          <w:szCs w:val="28"/>
        </w:rPr>
        <w:t>requires_grad</w:t>
      </w:r>
      <w:proofErr w:type="spellEnd"/>
      <w:r w:rsidR="0051032C" w:rsidRPr="0051032C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="0051032C" w:rsidRPr="0051032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51032C">
        <w:rPr>
          <w:rFonts w:ascii="Times New Roman" w:hAnsi="Times New Roman" w:cs="Times New Roman"/>
          <w:sz w:val="28"/>
          <w:szCs w:val="28"/>
        </w:rPr>
        <w:t xml:space="preserve">, чтобы </w:t>
      </w:r>
      <w:proofErr w:type="spellStart"/>
      <w:r w:rsidR="0051032C">
        <w:rPr>
          <w:rFonts w:ascii="Times New Roman" w:hAnsi="Times New Roman" w:cs="Times New Roman"/>
          <w:sz w:val="28"/>
          <w:szCs w:val="28"/>
          <w:lang w:val="en-US"/>
        </w:rPr>
        <w:t>Autograd</w:t>
      </w:r>
      <w:proofErr w:type="spellEnd"/>
      <w:r w:rsidR="0051032C" w:rsidRPr="0051032C">
        <w:rPr>
          <w:rFonts w:ascii="Times New Roman" w:hAnsi="Times New Roman" w:cs="Times New Roman"/>
          <w:sz w:val="28"/>
          <w:szCs w:val="28"/>
        </w:rPr>
        <w:t xml:space="preserve"> </w:t>
      </w:r>
      <w:r w:rsidR="0051032C">
        <w:rPr>
          <w:rFonts w:ascii="Times New Roman" w:hAnsi="Times New Roman" w:cs="Times New Roman"/>
          <w:sz w:val="28"/>
          <w:szCs w:val="28"/>
        </w:rPr>
        <w:t>мог отслеживать операции с ними, что будет необходимо при обратном ходе по время оптимизации.</w:t>
      </w:r>
      <w:r w:rsidR="00514BE2">
        <w:rPr>
          <w:rFonts w:ascii="Times New Roman" w:hAnsi="Times New Roman" w:cs="Times New Roman"/>
          <w:sz w:val="28"/>
          <w:szCs w:val="28"/>
        </w:rPr>
        <w:t xml:space="preserve"> Работа модели осуществляется посредством библиотеки </w:t>
      </w:r>
      <w:r w:rsidR="00514BE2" w:rsidRPr="00514BE2">
        <w:rPr>
          <w:rFonts w:ascii="Times New Roman" w:hAnsi="Times New Roman" w:cs="Times New Roman"/>
          <w:b/>
          <w:i/>
          <w:sz w:val="28"/>
          <w:szCs w:val="28"/>
          <w:lang w:val="en-US"/>
        </w:rPr>
        <w:t>torch</w:t>
      </w:r>
      <w:r w:rsidR="00514BE2" w:rsidRPr="00514BE2">
        <w:rPr>
          <w:rFonts w:ascii="Times New Roman" w:hAnsi="Times New Roman" w:cs="Times New Roman"/>
          <w:sz w:val="28"/>
          <w:szCs w:val="28"/>
        </w:rPr>
        <w:t xml:space="preserve">, </w:t>
      </w:r>
      <w:r w:rsidR="00514BE2">
        <w:rPr>
          <w:rFonts w:ascii="Times New Roman" w:hAnsi="Times New Roman" w:cs="Times New Roman"/>
          <w:sz w:val="28"/>
          <w:szCs w:val="28"/>
        </w:rPr>
        <w:t>которая также позволяет пользоваться тензорами и оптимизаторами.</w:t>
      </w:r>
    </w:p>
    <w:p w:rsidR="00E92F96" w:rsidRDefault="00283CCA" w:rsidP="00E92F96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Чтение файла, построение сетки</w:t>
      </w:r>
      <w:r w:rsidR="007D7D37">
        <w:rPr>
          <w:rFonts w:ascii="Times New Roman" w:hAnsi="Times New Roman" w:cs="Times New Roman"/>
          <w:b/>
          <w:sz w:val="28"/>
          <w:szCs w:val="28"/>
        </w:rPr>
        <w:t xml:space="preserve"> данных</w:t>
      </w:r>
    </w:p>
    <w:p w:rsidR="00283CCA" w:rsidRDefault="00283CCA" w:rsidP="00283CC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3CCA">
        <w:rPr>
          <w:rFonts w:ascii="Times New Roman" w:hAnsi="Times New Roman" w:cs="Times New Roman"/>
          <w:sz w:val="28"/>
          <w:szCs w:val="28"/>
        </w:rPr>
        <w:t>Для того, чтобы прочитать данные из файла формата .</w:t>
      </w:r>
      <w:proofErr w:type="spellStart"/>
      <w:r w:rsidRPr="00283CCA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283CCA">
        <w:rPr>
          <w:rFonts w:ascii="Times New Roman" w:hAnsi="Times New Roman" w:cs="Times New Roman"/>
          <w:sz w:val="28"/>
          <w:szCs w:val="28"/>
        </w:rPr>
        <w:t xml:space="preserve">, в программе </w:t>
      </w:r>
      <w:r>
        <w:rPr>
          <w:rFonts w:ascii="Times New Roman" w:hAnsi="Times New Roman" w:cs="Times New Roman"/>
          <w:sz w:val="28"/>
          <w:szCs w:val="28"/>
        </w:rPr>
        <w:t xml:space="preserve">применяется функция библиотеки </w:t>
      </w:r>
      <w:r w:rsidRPr="00283CCA">
        <w:rPr>
          <w:rFonts w:ascii="Times New Roman" w:hAnsi="Times New Roman" w:cs="Times New Roman"/>
          <w:b/>
          <w:sz w:val="28"/>
          <w:szCs w:val="28"/>
          <w:lang w:val="en-US"/>
        </w:rPr>
        <w:t>pandas</w:t>
      </w:r>
      <w:r w:rsidRPr="00283CC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83CCA">
        <w:rPr>
          <w:rFonts w:ascii="Times New Roman" w:hAnsi="Times New Roman" w:cs="Times New Roman"/>
          <w:sz w:val="28"/>
          <w:szCs w:val="28"/>
        </w:rPr>
        <w:t xml:space="preserve">- </w:t>
      </w:r>
      <w:r w:rsidRPr="00283CCA">
        <w:rPr>
          <w:rFonts w:ascii="Times New Roman" w:hAnsi="Times New Roman" w:cs="Times New Roman"/>
          <w:i/>
          <w:sz w:val="28"/>
          <w:szCs w:val="28"/>
        </w:rPr>
        <w:t>.</w:t>
      </w:r>
      <w:r w:rsidRPr="00283CCA">
        <w:rPr>
          <w:rFonts w:ascii="Times New Roman" w:hAnsi="Times New Roman" w:cs="Times New Roman"/>
          <w:i/>
          <w:sz w:val="28"/>
          <w:szCs w:val="28"/>
          <w:lang w:val="en-US"/>
        </w:rPr>
        <w:t>read</w:t>
      </w:r>
      <w:proofErr w:type="gramEnd"/>
      <w:r w:rsidRPr="00283CCA">
        <w:rPr>
          <w:rFonts w:ascii="Times New Roman" w:hAnsi="Times New Roman" w:cs="Times New Roman"/>
          <w:i/>
          <w:sz w:val="28"/>
          <w:szCs w:val="28"/>
        </w:rPr>
        <w:t>_</w:t>
      </w:r>
      <w:r w:rsidRPr="00283CCA">
        <w:rPr>
          <w:rFonts w:ascii="Times New Roman" w:hAnsi="Times New Roman" w:cs="Times New Roman"/>
          <w:i/>
          <w:sz w:val="28"/>
          <w:szCs w:val="28"/>
          <w:lang w:val="en-US"/>
        </w:rPr>
        <w:t>csv</w:t>
      </w:r>
      <w:r w:rsidRPr="00283CCA">
        <w:rPr>
          <w:rFonts w:ascii="Times New Roman" w:hAnsi="Times New Roman" w:cs="Times New Roman"/>
          <w:i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>. При успешном прочтении программа уведомляет об этом и продолжает работу. Если на этом этапе</w:t>
      </w:r>
      <w:r w:rsidR="00792B42">
        <w:rPr>
          <w:rFonts w:ascii="Times New Roman" w:hAnsi="Times New Roman" w:cs="Times New Roman"/>
          <w:sz w:val="28"/>
          <w:szCs w:val="28"/>
        </w:rPr>
        <w:t xml:space="preserve"> возникает ошибка, связанная с отсутствием файла, программа ловит ошибку, предупреждает о ней и заканчивает свою работу.</w:t>
      </w:r>
    </w:p>
    <w:p w:rsidR="00792B42" w:rsidRPr="00792B42" w:rsidRDefault="00792B42" w:rsidP="00283CC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Сразу после успешного прочтения столбцы таблицы </w:t>
      </w:r>
      <w:r w:rsidRPr="00E92F96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E92F96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E92F96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E92F96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E92F96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E92F96">
        <w:rPr>
          <w:rFonts w:ascii="Times New Roman" w:hAnsi="Times New Roman" w:cs="Times New Roman"/>
          <w:b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считываются и преобразуются в соответствующие тензоры размером в </w:t>
      </w:r>
      <w:r w:rsidRPr="00792B42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792B4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 и с 1 столбцом, что по сути является вектором. Следом идет создание сетки точек для обучения.</w:t>
      </w:r>
    </w:p>
    <w:p w:rsidR="00283CCA" w:rsidRPr="00283CCA" w:rsidRDefault="00283CCA" w:rsidP="00283CCA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loss</w:t>
      </w:r>
      <w:r w:rsidR="00514BE2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оптимизатор</w:t>
      </w:r>
      <w:r w:rsidR="00514BE2">
        <w:rPr>
          <w:rFonts w:ascii="Times New Roman" w:hAnsi="Times New Roman" w:cs="Times New Roman"/>
          <w:b/>
          <w:sz w:val="28"/>
          <w:szCs w:val="28"/>
        </w:rPr>
        <w:t xml:space="preserve"> и обучение</w:t>
      </w:r>
    </w:p>
    <w:p w:rsidR="00283CCA" w:rsidRPr="00730505" w:rsidRDefault="00283CCA" w:rsidP="00283CC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инициализации</w:t>
      </w:r>
      <w:r w:rsidR="00792B42">
        <w:rPr>
          <w:rFonts w:ascii="Times New Roman" w:hAnsi="Times New Roman" w:cs="Times New Roman"/>
          <w:sz w:val="28"/>
          <w:szCs w:val="28"/>
        </w:rPr>
        <w:t xml:space="preserve"> модели</w:t>
      </w:r>
      <w:r>
        <w:rPr>
          <w:rFonts w:ascii="Times New Roman" w:hAnsi="Times New Roman" w:cs="Times New Roman"/>
          <w:sz w:val="28"/>
          <w:szCs w:val="28"/>
        </w:rPr>
        <w:t xml:space="preserve"> и прочтения </w:t>
      </w:r>
      <w:r w:rsidR="00792B42">
        <w:rPr>
          <w:rFonts w:ascii="Times New Roman" w:hAnsi="Times New Roman" w:cs="Times New Roman"/>
          <w:sz w:val="28"/>
          <w:szCs w:val="28"/>
        </w:rPr>
        <w:t>файла</w:t>
      </w:r>
      <w:r w:rsidR="007D7D37">
        <w:rPr>
          <w:rFonts w:ascii="Times New Roman" w:hAnsi="Times New Roman" w:cs="Times New Roman"/>
          <w:sz w:val="28"/>
          <w:szCs w:val="28"/>
        </w:rPr>
        <w:t xml:space="preserve"> задается функция </w:t>
      </w:r>
      <w:r w:rsidR="007D7D37" w:rsidRPr="007D7D37">
        <w:rPr>
          <w:rFonts w:ascii="Times New Roman" w:hAnsi="Times New Roman" w:cs="Times New Roman"/>
          <w:b/>
          <w:i/>
          <w:sz w:val="28"/>
          <w:szCs w:val="28"/>
          <w:lang w:val="en-US"/>
        </w:rPr>
        <w:t>total</w:t>
      </w:r>
      <w:r w:rsidR="007D7D37" w:rsidRPr="007D7D37">
        <w:rPr>
          <w:rFonts w:ascii="Times New Roman" w:hAnsi="Times New Roman" w:cs="Times New Roman"/>
          <w:b/>
          <w:i/>
          <w:sz w:val="28"/>
          <w:szCs w:val="28"/>
        </w:rPr>
        <w:t>_</w:t>
      </w:r>
      <w:proofErr w:type="gramStart"/>
      <w:r w:rsidR="007D7D37" w:rsidRPr="007D7D37">
        <w:rPr>
          <w:rFonts w:ascii="Times New Roman" w:hAnsi="Times New Roman" w:cs="Times New Roman"/>
          <w:b/>
          <w:i/>
          <w:sz w:val="28"/>
          <w:szCs w:val="28"/>
          <w:lang w:val="en-US"/>
        </w:rPr>
        <w:t>loss</w:t>
      </w:r>
      <w:r w:rsidR="007D7D37" w:rsidRPr="007D7D37"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gramEnd"/>
      <w:r w:rsidR="007D7D37" w:rsidRPr="007D7D37">
        <w:rPr>
          <w:rFonts w:ascii="Times New Roman" w:hAnsi="Times New Roman" w:cs="Times New Roman"/>
          <w:b/>
          <w:i/>
          <w:sz w:val="28"/>
          <w:szCs w:val="28"/>
        </w:rPr>
        <w:t>)</w:t>
      </w:r>
      <w:r w:rsidR="007D7D37">
        <w:rPr>
          <w:rFonts w:ascii="Times New Roman" w:hAnsi="Times New Roman" w:cs="Times New Roman"/>
          <w:sz w:val="28"/>
          <w:szCs w:val="28"/>
        </w:rPr>
        <w:t>, которая вычисляет</w:t>
      </w:r>
      <w:r w:rsidR="00730505">
        <w:rPr>
          <w:rFonts w:ascii="Times New Roman" w:hAnsi="Times New Roman" w:cs="Times New Roman"/>
          <w:sz w:val="28"/>
          <w:szCs w:val="28"/>
        </w:rPr>
        <w:t xml:space="preserve"> общие</w:t>
      </w:r>
      <w:r w:rsidR="007D7D37">
        <w:rPr>
          <w:rFonts w:ascii="Times New Roman" w:hAnsi="Times New Roman" w:cs="Times New Roman"/>
          <w:sz w:val="28"/>
          <w:szCs w:val="28"/>
        </w:rPr>
        <w:t xml:space="preserve"> потери</w:t>
      </w:r>
      <w:r w:rsidR="00730505">
        <w:rPr>
          <w:rFonts w:ascii="Times New Roman" w:hAnsi="Times New Roman" w:cs="Times New Roman"/>
          <w:sz w:val="28"/>
          <w:szCs w:val="28"/>
        </w:rPr>
        <w:t xml:space="preserve">, на основе которых и обучается модель. Существуют потери по данным </w:t>
      </w:r>
      <w:r w:rsidR="00730505" w:rsidRPr="00166CCA">
        <w:rPr>
          <w:rFonts w:ascii="Times New Roman" w:hAnsi="Times New Roman" w:cs="Times New Roman"/>
          <w:b/>
          <w:sz w:val="28"/>
          <w:szCs w:val="28"/>
          <w:lang w:val="en-US"/>
        </w:rPr>
        <w:t>Loss</w:t>
      </w:r>
      <w:r w:rsidR="00730505" w:rsidRPr="00166CC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30505" w:rsidRPr="00166CCA">
        <w:rPr>
          <w:rFonts w:ascii="Times New Roman" w:hAnsi="Times New Roman" w:cs="Times New Roman"/>
          <w:b/>
          <w:sz w:val="28"/>
          <w:szCs w:val="28"/>
          <w:lang w:val="en-US"/>
        </w:rPr>
        <w:t>data</w:t>
      </w:r>
      <w:r w:rsidR="00730505" w:rsidRPr="00730505">
        <w:rPr>
          <w:rFonts w:ascii="Times New Roman" w:hAnsi="Times New Roman" w:cs="Times New Roman"/>
          <w:sz w:val="28"/>
          <w:szCs w:val="28"/>
        </w:rPr>
        <w:t xml:space="preserve"> </w:t>
      </w:r>
      <w:r w:rsidR="00730505">
        <w:rPr>
          <w:rFonts w:ascii="Times New Roman" w:hAnsi="Times New Roman" w:cs="Times New Roman"/>
          <w:sz w:val="28"/>
          <w:szCs w:val="28"/>
        </w:rPr>
        <w:t xml:space="preserve">– отклонение предсказанных значений от истинных экспериментальных, вычисляются через среднеквадратичную ошибку </w:t>
      </w:r>
      <w:r w:rsidR="00730505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="00730505">
        <w:rPr>
          <w:rFonts w:ascii="Times New Roman" w:hAnsi="Times New Roman" w:cs="Times New Roman"/>
          <w:sz w:val="28"/>
          <w:szCs w:val="28"/>
        </w:rPr>
        <w:t xml:space="preserve">, а также потери по физике </w:t>
      </w:r>
      <w:r w:rsidR="00730505" w:rsidRPr="00166CCA">
        <w:rPr>
          <w:rFonts w:ascii="Times New Roman" w:hAnsi="Times New Roman" w:cs="Times New Roman"/>
          <w:b/>
          <w:sz w:val="28"/>
          <w:szCs w:val="28"/>
          <w:lang w:val="en-US"/>
        </w:rPr>
        <w:t>Loss</w:t>
      </w:r>
      <w:r w:rsidR="00730505" w:rsidRPr="00166CC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30505" w:rsidRPr="00166CCA">
        <w:rPr>
          <w:rFonts w:ascii="Times New Roman" w:hAnsi="Times New Roman" w:cs="Times New Roman"/>
          <w:b/>
          <w:sz w:val="28"/>
          <w:szCs w:val="28"/>
          <w:lang w:val="en-US"/>
        </w:rPr>
        <w:t>physics</w:t>
      </w:r>
      <w:r w:rsidR="00730505" w:rsidRPr="00730505">
        <w:rPr>
          <w:rFonts w:ascii="Times New Roman" w:hAnsi="Times New Roman" w:cs="Times New Roman"/>
          <w:sz w:val="28"/>
          <w:szCs w:val="28"/>
        </w:rPr>
        <w:t xml:space="preserve"> </w:t>
      </w:r>
      <w:r w:rsidR="00730505">
        <w:rPr>
          <w:rFonts w:ascii="Times New Roman" w:hAnsi="Times New Roman" w:cs="Times New Roman"/>
          <w:sz w:val="28"/>
          <w:szCs w:val="28"/>
        </w:rPr>
        <w:t xml:space="preserve">– потери из-за физики процесса, в нашем случае </w:t>
      </w:r>
      <w:r w:rsidR="0022668D">
        <w:rPr>
          <w:rFonts w:ascii="Times New Roman" w:hAnsi="Times New Roman" w:cs="Times New Roman"/>
          <w:sz w:val="28"/>
          <w:szCs w:val="28"/>
        </w:rPr>
        <w:t xml:space="preserve">большая их часть будет из-за </w:t>
      </w:r>
      <w:proofErr w:type="spellStart"/>
      <w:r w:rsidR="0022668D">
        <w:rPr>
          <w:rFonts w:ascii="Times New Roman" w:hAnsi="Times New Roman" w:cs="Times New Roman"/>
          <w:sz w:val="28"/>
          <w:szCs w:val="28"/>
        </w:rPr>
        <w:t>винеровского</w:t>
      </w:r>
      <w:proofErr w:type="spellEnd"/>
      <w:r w:rsidR="0022668D">
        <w:rPr>
          <w:rFonts w:ascii="Times New Roman" w:hAnsi="Times New Roman" w:cs="Times New Roman"/>
          <w:sz w:val="28"/>
          <w:szCs w:val="28"/>
        </w:rPr>
        <w:t xml:space="preserve"> процесса</w:t>
      </w:r>
      <w:r w:rsidR="00730505">
        <w:rPr>
          <w:rFonts w:ascii="Times New Roman" w:hAnsi="Times New Roman" w:cs="Times New Roman"/>
          <w:sz w:val="28"/>
          <w:szCs w:val="28"/>
        </w:rPr>
        <w:t>, вычисляются дифференциалом. Общие потери равняются сумме потерь данных и потерь физики.</w:t>
      </w:r>
    </w:p>
    <w:p w:rsidR="00730505" w:rsidRDefault="00730505" w:rsidP="00730505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3050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3DEB86" wp14:editId="3E0C1B62">
            <wp:extent cx="3753374" cy="75258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D37" w:rsidRDefault="00730505" w:rsidP="007305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Поскольку </w:t>
      </w:r>
      <w:r w:rsidRPr="00730505">
        <w:rPr>
          <w:rFonts w:ascii="Times New Roman" w:hAnsi="Times New Roman" w:cs="Times New Roman"/>
          <w:sz w:val="28"/>
          <w:szCs w:val="28"/>
        </w:rPr>
        <w:t>само СДУ стохастическое и содер</w:t>
      </w:r>
      <w:r w:rsidR="0022668D">
        <w:rPr>
          <w:rFonts w:ascii="Times New Roman" w:hAnsi="Times New Roman" w:cs="Times New Roman"/>
          <w:sz w:val="28"/>
          <w:szCs w:val="28"/>
        </w:rPr>
        <w:t xml:space="preserve">жит </w:t>
      </w:r>
      <w:proofErr w:type="spellStart"/>
      <w:r w:rsidR="0022668D">
        <w:rPr>
          <w:rFonts w:ascii="Times New Roman" w:hAnsi="Times New Roman" w:cs="Times New Roman"/>
          <w:sz w:val="28"/>
          <w:szCs w:val="28"/>
        </w:rPr>
        <w:t>недифференцируемый</w:t>
      </w:r>
      <w:proofErr w:type="spellEnd"/>
      <w:r w:rsidR="002266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668D">
        <w:rPr>
          <w:rFonts w:ascii="Times New Roman" w:hAnsi="Times New Roman" w:cs="Times New Roman"/>
          <w:sz w:val="28"/>
          <w:szCs w:val="28"/>
        </w:rPr>
        <w:t>винеровский</w:t>
      </w:r>
      <w:proofErr w:type="spellEnd"/>
      <w:r w:rsidR="0022668D">
        <w:rPr>
          <w:rFonts w:ascii="Times New Roman" w:hAnsi="Times New Roman" w:cs="Times New Roman"/>
          <w:sz w:val="28"/>
          <w:szCs w:val="28"/>
        </w:rPr>
        <w:t xml:space="preserve"> процесс </w:t>
      </w:r>
      <w:r w:rsidRPr="00730505">
        <w:rPr>
          <w:rFonts w:ascii="Times New Roman" w:hAnsi="Times New Roman" w:cs="Times New Roman"/>
          <w:b/>
          <w:i/>
          <w:sz w:val="28"/>
          <w:szCs w:val="28"/>
          <w:lang w:val="en-US"/>
        </w:rPr>
        <w:t>W</w:t>
      </w:r>
      <w:r w:rsidRPr="00730505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730505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730505">
        <w:rPr>
          <w:rFonts w:ascii="Times New Roman" w:hAnsi="Times New Roman" w:cs="Times New Roman"/>
          <w:b/>
          <w:i/>
          <w:sz w:val="28"/>
          <w:szCs w:val="28"/>
        </w:rPr>
        <w:t>)</w:t>
      </w:r>
      <w:r w:rsidR="0022668D" w:rsidRPr="0022668D">
        <w:rPr>
          <w:rFonts w:ascii="Times New Roman" w:hAnsi="Times New Roman" w:cs="Times New Roman"/>
          <w:sz w:val="28"/>
          <w:szCs w:val="28"/>
        </w:rPr>
        <w:t xml:space="preserve">, </w:t>
      </w:r>
      <w:r w:rsidR="0022668D">
        <w:rPr>
          <w:rFonts w:ascii="Times New Roman" w:hAnsi="Times New Roman" w:cs="Times New Roman"/>
          <w:sz w:val="28"/>
          <w:szCs w:val="28"/>
        </w:rPr>
        <w:t xml:space="preserve">прямое дифференцирование через функцию </w:t>
      </w:r>
      <w:proofErr w:type="spellStart"/>
      <w:proofErr w:type="gramStart"/>
      <w:r w:rsidR="0022668D" w:rsidRPr="0022668D">
        <w:rPr>
          <w:rFonts w:ascii="Times New Roman" w:hAnsi="Times New Roman" w:cs="Times New Roman"/>
          <w:i/>
          <w:sz w:val="28"/>
          <w:szCs w:val="28"/>
          <w:lang w:val="en-US"/>
        </w:rPr>
        <w:t>autograd</w:t>
      </w:r>
      <w:proofErr w:type="spellEnd"/>
      <w:r w:rsidR="0022668D" w:rsidRPr="0022668D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="0022668D" w:rsidRPr="0022668D">
        <w:rPr>
          <w:rFonts w:ascii="Times New Roman" w:hAnsi="Times New Roman" w:cs="Times New Roman"/>
          <w:i/>
          <w:sz w:val="28"/>
          <w:szCs w:val="28"/>
        </w:rPr>
        <w:t>)</w:t>
      </w:r>
      <w:r w:rsidR="0022668D">
        <w:rPr>
          <w:rFonts w:ascii="Times New Roman" w:hAnsi="Times New Roman" w:cs="Times New Roman"/>
          <w:sz w:val="28"/>
          <w:szCs w:val="28"/>
        </w:rPr>
        <w:t xml:space="preserve"> в ходе экспериментов с моделью и процессом,</w:t>
      </w:r>
      <w:r w:rsidR="0022668D" w:rsidRPr="0022668D">
        <w:rPr>
          <w:rFonts w:ascii="Times New Roman" w:hAnsi="Times New Roman" w:cs="Times New Roman"/>
          <w:sz w:val="28"/>
          <w:szCs w:val="28"/>
        </w:rPr>
        <w:t xml:space="preserve"> </w:t>
      </w:r>
      <w:r w:rsidR="0022668D">
        <w:rPr>
          <w:rFonts w:ascii="Times New Roman" w:hAnsi="Times New Roman" w:cs="Times New Roman"/>
          <w:sz w:val="28"/>
          <w:szCs w:val="28"/>
        </w:rPr>
        <w:t xml:space="preserve"> которого приводило к появлению значений </w:t>
      </w:r>
      <w:proofErr w:type="spellStart"/>
      <w:r w:rsidR="0022668D" w:rsidRPr="0022668D">
        <w:rPr>
          <w:rFonts w:ascii="Times New Roman" w:hAnsi="Times New Roman" w:cs="Times New Roman"/>
          <w:i/>
          <w:sz w:val="28"/>
          <w:szCs w:val="28"/>
          <w:lang w:val="en-US"/>
        </w:rPr>
        <w:t>NaN</w:t>
      </w:r>
      <w:proofErr w:type="spellEnd"/>
      <w:r w:rsidR="0022668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2668D" w:rsidRPr="0022668D">
        <w:rPr>
          <w:rFonts w:ascii="Times New Roman" w:hAnsi="Times New Roman" w:cs="Times New Roman"/>
          <w:sz w:val="28"/>
          <w:szCs w:val="28"/>
        </w:rPr>
        <w:t>или крайне низкой</w:t>
      </w:r>
      <w:r w:rsidR="0022668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2668D">
        <w:rPr>
          <w:rFonts w:ascii="Times New Roman" w:hAnsi="Times New Roman" w:cs="Times New Roman"/>
          <w:sz w:val="28"/>
          <w:szCs w:val="28"/>
        </w:rPr>
        <w:t xml:space="preserve">сходимости, было принято использовать уравнение </w:t>
      </w:r>
      <w:proofErr w:type="spellStart"/>
      <w:r w:rsidR="0022668D">
        <w:rPr>
          <w:rFonts w:ascii="Times New Roman" w:hAnsi="Times New Roman" w:cs="Times New Roman"/>
          <w:sz w:val="28"/>
          <w:szCs w:val="28"/>
        </w:rPr>
        <w:t>Фоккера</w:t>
      </w:r>
      <w:proofErr w:type="spellEnd"/>
      <w:r w:rsidR="0022668D">
        <w:rPr>
          <w:rFonts w:ascii="Times New Roman" w:hAnsi="Times New Roman" w:cs="Times New Roman"/>
          <w:sz w:val="28"/>
          <w:szCs w:val="28"/>
        </w:rPr>
        <w:t>-Планка в частных дифференциалах, которые представляет из себя уравнение в конечных разностях. Для процесса Орнштейна-Уленбека оно имеет следующий вид</w:t>
      </w:r>
      <w:r w:rsidR="0022668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22668D" w:rsidRDefault="0022668D" w:rsidP="0022668D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266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562DF4" wp14:editId="07B6290F">
            <wp:extent cx="3962953" cy="106694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BE2" w:rsidRPr="00514BE2" w:rsidRDefault="0022668D" w:rsidP="00514BE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оптимизатора выбран 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Adam</w:t>
      </w:r>
      <w:r>
        <w:rPr>
          <w:rFonts w:ascii="Times New Roman" w:hAnsi="Times New Roman" w:cs="Times New Roman"/>
          <w:sz w:val="28"/>
          <w:szCs w:val="28"/>
        </w:rPr>
        <w:t xml:space="preserve">, ввиду наличия учета импульса и адаптивной скорости обучения. В теле оптимизатора также заложено запоминание значений параметров СДУ, а также общих потерь </w:t>
      </w:r>
      <w:r>
        <w:rPr>
          <w:rFonts w:ascii="Times New Roman" w:hAnsi="Times New Roman" w:cs="Times New Roman"/>
          <w:sz w:val="28"/>
          <w:szCs w:val="28"/>
          <w:lang w:val="en-US"/>
        </w:rPr>
        <w:t>Loss</w:t>
      </w:r>
      <w:r>
        <w:rPr>
          <w:rFonts w:ascii="Times New Roman" w:hAnsi="Times New Roman" w:cs="Times New Roman"/>
          <w:sz w:val="28"/>
          <w:szCs w:val="28"/>
        </w:rPr>
        <w:t xml:space="preserve">, для будущей наглядной демонстрации хода обучения. Помимо этого </w:t>
      </w:r>
      <w:r w:rsidR="00514BE2">
        <w:rPr>
          <w:rFonts w:ascii="Times New Roman" w:hAnsi="Times New Roman" w:cs="Times New Roman"/>
          <w:sz w:val="28"/>
          <w:szCs w:val="28"/>
        </w:rPr>
        <w:t xml:space="preserve">присутствует цикл отладки, который выводит значение </w:t>
      </w:r>
      <w:r w:rsidR="00514BE2" w:rsidRPr="00166CCA">
        <w:rPr>
          <w:rFonts w:ascii="Times New Roman" w:hAnsi="Times New Roman" w:cs="Times New Roman"/>
          <w:b/>
          <w:sz w:val="28"/>
          <w:szCs w:val="28"/>
          <w:lang w:val="en-US"/>
        </w:rPr>
        <w:t>Loss</w:t>
      </w:r>
      <w:r w:rsidR="00514BE2">
        <w:rPr>
          <w:rFonts w:ascii="Times New Roman" w:hAnsi="Times New Roman" w:cs="Times New Roman"/>
          <w:sz w:val="28"/>
          <w:szCs w:val="28"/>
        </w:rPr>
        <w:t>, а также ошибки предсказанных параметров относительно истинных.</w:t>
      </w:r>
      <w:r w:rsidR="00514BE2">
        <w:rPr>
          <w:rFonts w:ascii="Times New Roman" w:hAnsi="Times New Roman" w:cs="Times New Roman"/>
          <w:sz w:val="28"/>
          <w:szCs w:val="28"/>
        </w:rPr>
        <w:br/>
        <w:t xml:space="preserve">           По окончанию обучения выводятся искомые значения параметров и </w:t>
      </w:r>
      <w:r w:rsidR="00514BE2">
        <w:rPr>
          <w:rFonts w:ascii="Times New Roman" w:hAnsi="Times New Roman" w:cs="Times New Roman"/>
          <w:sz w:val="28"/>
          <w:szCs w:val="28"/>
          <w:lang w:val="en-US"/>
        </w:rPr>
        <w:t>Loss</w:t>
      </w:r>
      <w:r w:rsidR="00514BE2" w:rsidRPr="00514BE2">
        <w:rPr>
          <w:rFonts w:ascii="Times New Roman" w:hAnsi="Times New Roman" w:cs="Times New Roman"/>
          <w:sz w:val="28"/>
          <w:szCs w:val="28"/>
        </w:rPr>
        <w:t xml:space="preserve"> </w:t>
      </w:r>
      <w:r w:rsidR="00514BE2">
        <w:rPr>
          <w:rFonts w:ascii="Times New Roman" w:hAnsi="Times New Roman" w:cs="Times New Roman"/>
          <w:sz w:val="28"/>
          <w:szCs w:val="28"/>
        </w:rPr>
        <w:t>обученной модели и начинается визуализация данных</w:t>
      </w:r>
    </w:p>
    <w:p w:rsidR="00514BE2" w:rsidRDefault="00514BE2" w:rsidP="00514BE2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Вузуализация</w:t>
      </w:r>
      <w:proofErr w:type="spellEnd"/>
    </w:p>
    <w:p w:rsidR="00514BE2" w:rsidRDefault="00514BE2" w:rsidP="00514BE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4BE2">
        <w:rPr>
          <w:rFonts w:ascii="Times New Roman" w:hAnsi="Times New Roman" w:cs="Times New Roman"/>
          <w:sz w:val="28"/>
          <w:szCs w:val="28"/>
        </w:rPr>
        <w:t xml:space="preserve">Для задачи визуализации используется библиотека </w:t>
      </w:r>
      <w:proofErr w:type="spellStart"/>
      <w:r w:rsidRPr="00514BE2">
        <w:rPr>
          <w:rFonts w:ascii="Times New Roman" w:hAnsi="Times New Roman" w:cs="Times New Roman"/>
          <w:b/>
          <w:i/>
          <w:sz w:val="28"/>
          <w:szCs w:val="28"/>
          <w:lang w:val="en-US"/>
        </w:rPr>
        <w:t>matplotlib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Предсказанные </w:t>
      </w:r>
      <w:r w:rsidRPr="00514BE2">
        <w:rPr>
          <w:rFonts w:ascii="Times New Roman" w:hAnsi="Times New Roman" w:cs="Times New Roman"/>
          <w:sz w:val="28"/>
          <w:szCs w:val="28"/>
        </w:rPr>
        <w:t xml:space="preserve">данные </w:t>
      </w:r>
      <w:r>
        <w:rPr>
          <w:rFonts w:ascii="Times New Roman" w:hAnsi="Times New Roman" w:cs="Times New Roman"/>
          <w:sz w:val="28"/>
          <w:szCs w:val="28"/>
        </w:rPr>
        <w:t>размещаются на графиках:</w:t>
      </w:r>
    </w:p>
    <w:p w:rsidR="00514BE2" w:rsidRDefault="00514BE2" w:rsidP="00514BE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 предсказанной функции </w:t>
      </w:r>
      <w:r w:rsidRPr="00514BE2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514BE2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514BE2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514BE2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514BE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размещенный поверх истинного графика.</w:t>
      </w:r>
    </w:p>
    <w:p w:rsidR="00514BE2" w:rsidRDefault="00166CCA" w:rsidP="00514BE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481.5pt;height:223.5pt">
            <v:imagedata r:id="rId9" o:title="pinn_x(t)"/>
          </v:shape>
        </w:pict>
      </w:r>
    </w:p>
    <w:p w:rsidR="00514BE2" w:rsidRDefault="00514BE2" w:rsidP="00514B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 – График предсказанного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14BE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14BE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поверх истинного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14BE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14BE2">
        <w:rPr>
          <w:rFonts w:ascii="Times New Roman" w:hAnsi="Times New Roman" w:cs="Times New Roman"/>
          <w:sz w:val="28"/>
          <w:szCs w:val="28"/>
        </w:rPr>
        <w:t>)</w:t>
      </w:r>
    </w:p>
    <w:p w:rsidR="00166CCA" w:rsidRDefault="00514BE2" w:rsidP="00166CCA">
      <w:pPr>
        <w:jc w:val="both"/>
        <w:rPr>
          <w:rFonts w:ascii="Times New Roman" w:hAnsi="Times New Roman" w:cs="Times New Roman"/>
          <w:sz w:val="28"/>
          <w:szCs w:val="28"/>
        </w:rPr>
      </w:pPr>
      <w:r w:rsidRPr="00166CCA">
        <w:rPr>
          <w:rFonts w:ascii="Times New Roman" w:hAnsi="Times New Roman" w:cs="Times New Roman"/>
          <w:sz w:val="28"/>
          <w:szCs w:val="28"/>
        </w:rPr>
        <w:tab/>
      </w:r>
      <w:r w:rsidR="00166CCA">
        <w:rPr>
          <w:rFonts w:ascii="Times New Roman" w:hAnsi="Times New Roman" w:cs="Times New Roman"/>
          <w:sz w:val="28"/>
          <w:szCs w:val="28"/>
        </w:rPr>
        <w:t>А также г</w:t>
      </w:r>
      <w:r>
        <w:rPr>
          <w:rFonts w:ascii="Times New Roman" w:hAnsi="Times New Roman" w:cs="Times New Roman"/>
          <w:sz w:val="28"/>
          <w:szCs w:val="28"/>
        </w:rPr>
        <w:t>рафики</w:t>
      </w:r>
      <w:r w:rsidR="00166CCA">
        <w:rPr>
          <w:rFonts w:ascii="Times New Roman" w:hAnsi="Times New Roman" w:cs="Times New Roman"/>
          <w:sz w:val="28"/>
          <w:szCs w:val="28"/>
        </w:rPr>
        <w:t>, того как менялись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6CCA">
        <w:rPr>
          <w:rFonts w:ascii="Times New Roman" w:hAnsi="Times New Roman" w:cs="Times New Roman"/>
          <w:b/>
          <w:sz w:val="28"/>
          <w:szCs w:val="28"/>
          <w:lang w:val="en-US"/>
        </w:rPr>
        <w:t>Loss</w:t>
      </w:r>
      <w:r w:rsidR="00166CCA">
        <w:rPr>
          <w:rFonts w:ascii="Times New Roman" w:hAnsi="Times New Roman" w:cs="Times New Roman"/>
          <w:sz w:val="28"/>
          <w:szCs w:val="28"/>
        </w:rPr>
        <w:t xml:space="preserve"> и </w:t>
      </w:r>
      <w:r w:rsidR="00166CCA">
        <w:rPr>
          <w:rFonts w:ascii="Times New Roman" w:hAnsi="Times New Roman" w:cs="Times New Roman"/>
          <w:sz w:val="28"/>
          <w:szCs w:val="28"/>
        </w:rPr>
        <w:t>предсказанные</w:t>
      </w:r>
      <w:r w:rsidR="00166CCA">
        <w:rPr>
          <w:rFonts w:ascii="Times New Roman" w:hAnsi="Times New Roman" w:cs="Times New Roman"/>
          <w:sz w:val="28"/>
          <w:szCs w:val="28"/>
        </w:rPr>
        <w:t xml:space="preserve"> параметры</w:t>
      </w:r>
      <w:r w:rsidR="00166CCA" w:rsidRPr="00166CCA">
        <w:rPr>
          <w:rFonts w:ascii="Times New Roman" w:hAnsi="Times New Roman" w:cs="Times New Roman"/>
          <w:sz w:val="28"/>
          <w:szCs w:val="28"/>
        </w:rPr>
        <w:t xml:space="preserve"> </w:t>
      </w:r>
      <w:r w:rsidR="00166CCA" w:rsidRPr="00CF584F">
        <w:rPr>
          <w:rFonts w:ascii="Times New Roman" w:hAnsi="Times New Roman" w:cs="Times New Roman"/>
          <w:b/>
          <w:i/>
          <w:sz w:val="28"/>
          <w:szCs w:val="28"/>
        </w:rPr>
        <w:t>θ</w:t>
      </w:r>
      <w:r w:rsidR="00166CCA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166CCA" w:rsidRPr="00CF584F">
        <w:rPr>
          <w:rFonts w:ascii="Times New Roman" w:hAnsi="Times New Roman" w:cs="Times New Roman"/>
          <w:b/>
          <w:i/>
          <w:sz w:val="28"/>
          <w:szCs w:val="28"/>
        </w:rPr>
        <w:t>μ</w:t>
      </w:r>
      <w:r w:rsidR="00166CCA">
        <w:rPr>
          <w:rFonts w:ascii="Times New Roman" w:hAnsi="Times New Roman" w:cs="Times New Roman"/>
          <w:i/>
          <w:sz w:val="28"/>
          <w:szCs w:val="28"/>
        </w:rPr>
        <w:t xml:space="preserve"> и </w:t>
      </w:r>
      <w:r w:rsidR="00166CCA" w:rsidRPr="00CF584F">
        <w:rPr>
          <w:rFonts w:ascii="Times New Roman" w:hAnsi="Times New Roman" w:cs="Times New Roman"/>
          <w:b/>
          <w:i/>
          <w:sz w:val="28"/>
          <w:szCs w:val="28"/>
        </w:rPr>
        <w:t>σ</w:t>
      </w:r>
      <w:r w:rsidR="00166CCA">
        <w:rPr>
          <w:rFonts w:ascii="Times New Roman" w:hAnsi="Times New Roman" w:cs="Times New Roman"/>
          <w:sz w:val="28"/>
          <w:szCs w:val="28"/>
        </w:rPr>
        <w:t xml:space="preserve"> во время обучения модели (в зависимости от эпох обучения).</w:t>
      </w:r>
      <w:r w:rsidR="00166CCA" w:rsidRPr="00166CC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4BE2" w:rsidRDefault="00166CCA" w:rsidP="00166C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15050" cy="4067175"/>
            <wp:effectExtent l="0" t="0" r="0" b="9525"/>
            <wp:docPr id="12" name="Рисунок 12" descr="C:\Users\Хач\AppData\Local\Microsoft\Windows\INetCache\Content.Word\pin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Хач\AppData\Local\Microsoft\Windows\INetCache\Content.Word\pin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CCA" w:rsidRPr="00166CCA" w:rsidRDefault="00166CCA" w:rsidP="00166C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3 – Графики сходимости</w:t>
      </w:r>
    </w:p>
    <w:sectPr w:rsidR="00166CCA" w:rsidRPr="00166CCA" w:rsidSect="00857EA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8A6EE9"/>
    <w:multiLevelType w:val="hybridMultilevel"/>
    <w:tmpl w:val="AEB603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AC6"/>
    <w:rsid w:val="00166CCA"/>
    <w:rsid w:val="001E65FD"/>
    <w:rsid w:val="0022668D"/>
    <w:rsid w:val="00283CCA"/>
    <w:rsid w:val="002A6093"/>
    <w:rsid w:val="002D5A7B"/>
    <w:rsid w:val="003B5AC6"/>
    <w:rsid w:val="0044426B"/>
    <w:rsid w:val="0051032C"/>
    <w:rsid w:val="00514BE2"/>
    <w:rsid w:val="005F4B41"/>
    <w:rsid w:val="0067734B"/>
    <w:rsid w:val="00730505"/>
    <w:rsid w:val="00792B42"/>
    <w:rsid w:val="007D7D37"/>
    <w:rsid w:val="00857EA5"/>
    <w:rsid w:val="00970C9E"/>
    <w:rsid w:val="009B5AD2"/>
    <w:rsid w:val="00A9338D"/>
    <w:rsid w:val="00BA21A1"/>
    <w:rsid w:val="00BE4E38"/>
    <w:rsid w:val="00C5051C"/>
    <w:rsid w:val="00CF584F"/>
    <w:rsid w:val="00D6708E"/>
    <w:rsid w:val="00D85C17"/>
    <w:rsid w:val="00E92F96"/>
    <w:rsid w:val="00EC4B55"/>
    <w:rsid w:val="00F8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17F71"/>
  <w15:chartTrackingRefBased/>
  <w15:docId w15:val="{246EE530-0BE0-426B-93CC-022ED6EEA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7E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598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2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206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8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9180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4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2026-06-28T06:28:00Z</dcterms:created>
  <dcterms:modified xsi:type="dcterms:W3CDTF">2026-06-28T14:25:00Z</dcterms:modified>
</cp:coreProperties>
</file>