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1FF" w:rsidRPr="00361A78" w:rsidRDefault="00CE01FF" w:rsidP="00CE0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Отчет по заданию номер 2</w:t>
      </w:r>
      <w:r w:rsidRPr="00361A78">
        <w:rPr>
          <w:rFonts w:ascii="Times New Roman" w:hAnsi="Times New Roman" w:cs="Times New Roman"/>
          <w:b/>
          <w:bCs/>
          <w:sz w:val="28"/>
          <w:szCs w:val="28"/>
        </w:rPr>
        <w:t>+</w:t>
      </w:r>
    </w:p>
    <w:p w:rsidR="00CE01FF" w:rsidRPr="00C467C5" w:rsidRDefault="00CE01FF" w:rsidP="00CE0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Нозимов Дилшодхон, группа 23151</w:t>
      </w:r>
    </w:p>
    <w:p w:rsidR="00CE01FF" w:rsidRPr="003202BF" w:rsidRDefault="00CE01FF" w:rsidP="00CE01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11. 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Метод итераций по подобластям, приближаем решение мономами, для </w:t>
      </w:r>
      <w:r w:rsidRPr="003202BF">
        <w:rPr>
          <w:rFonts w:ascii="Times New Roman" w:hAnsi="Times New Roman" w:cs="Times New Roman"/>
          <w:i/>
          <w:iCs/>
          <w:sz w:val="28"/>
          <w:szCs w:val="28"/>
          <w:lang w:val="en-US"/>
        </w:rPr>
        <w:t>QR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 разложения использовать метод вращений </w:t>
      </w:r>
      <w:proofErr w:type="spellStart"/>
      <w:r w:rsidRPr="003202BF">
        <w:rPr>
          <w:rFonts w:ascii="Times New Roman" w:hAnsi="Times New Roman" w:cs="Times New Roman"/>
          <w:i/>
          <w:iCs/>
          <w:sz w:val="28"/>
          <w:szCs w:val="28"/>
        </w:rPr>
        <w:t>Гивенса</w:t>
      </w:r>
      <w:proofErr w:type="spellEnd"/>
      <w:r w:rsidRPr="003202B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E01FF" w:rsidRPr="003202BF" w:rsidRDefault="002F28A4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E01FF" w:rsidRPr="003202B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CE01FF" w:rsidRPr="003202BF" w:rsidRDefault="00CE01FF" w:rsidP="00CE01FF">
      <w:pPr>
        <w:jc w:val="center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 = 0,</m:t>
          </m:r>
        </m:oMath>
      </m:oMathPara>
    </w:p>
    <w:p w:rsidR="00CE01FF" w:rsidRPr="003202BF" w:rsidRDefault="002F28A4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CE01FF" w:rsidRPr="00CE01FF" w:rsidRDefault="002F28A4" w:rsidP="00CE01F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CE01FF" w:rsidRPr="00CE01FF" w:rsidRDefault="00CE01FF" w:rsidP="00CE0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Усложнение</w:t>
      </w:r>
      <w:r w:rsidR="00DD4B25" w:rsidRPr="00CE01F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4B25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ускорение по Крылову</w:t>
      </w:r>
      <w:r w:rsidRPr="00CE01FF">
        <w:rPr>
          <w:rFonts w:ascii="Times New Roman" w:hAnsi="Times New Roman" w:cs="Times New Roman"/>
          <w:sz w:val="28"/>
          <w:szCs w:val="28"/>
        </w:rPr>
        <w:t>.</w:t>
      </w:r>
    </w:p>
    <w:p w:rsidR="00CE01FF" w:rsidRPr="003202BF" w:rsidRDefault="00CE01FF" w:rsidP="00CE01F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</w:t>
      </w:r>
    </w:p>
    <w:p w:rsidR="00CE01FF" w:rsidRPr="003202BF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sz w:val="28"/>
          <w:szCs w:val="28"/>
        </w:rPr>
        <w:t xml:space="preserve">Алгоритм был реализован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202BF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3202B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202BF">
        <w:rPr>
          <w:rFonts w:ascii="Times New Roman" w:hAnsi="Times New Roman" w:cs="Times New Roman"/>
          <w:sz w:val="28"/>
          <w:szCs w:val="28"/>
        </w:rPr>
        <w:t xml:space="preserve">, в котором матричные операции написаны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2BF">
        <w:rPr>
          <w:rFonts w:ascii="Times New Roman" w:hAnsi="Times New Roman" w:cs="Times New Roman"/>
          <w:sz w:val="28"/>
          <w:szCs w:val="28"/>
        </w:rPr>
        <w:t xml:space="preserve">++. Характеристики компьютера,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02BF">
        <w:rPr>
          <w:rFonts w:ascii="Times New Roman" w:hAnsi="Times New Roman" w:cs="Times New Roman"/>
          <w:sz w:val="28"/>
          <w:szCs w:val="28"/>
        </w:rPr>
        <w:t xml:space="preserve"> котором выполнялось задание:</w:t>
      </w:r>
    </w:p>
    <w:p w:rsidR="00CE01FF" w:rsidRPr="003202BF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202BF">
        <w:rPr>
          <w:rFonts w:ascii="Times New Roman" w:hAnsi="Times New Roman" w:cs="Times New Roman"/>
          <w:sz w:val="28"/>
          <w:szCs w:val="28"/>
        </w:rPr>
        <w:t xml:space="preserve">1,1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202BF">
        <w:rPr>
          <w:rFonts w:ascii="Times New Roman" w:hAnsi="Times New Roman" w:cs="Times New Roman"/>
          <w:sz w:val="28"/>
          <w:szCs w:val="28"/>
        </w:rPr>
        <w:t xml:space="preserve"> 2‑ядерный процессор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 Core m</w:t>
      </w:r>
      <w:r w:rsidRPr="003202BF">
        <w:rPr>
          <w:rFonts w:ascii="Times New Roman" w:hAnsi="Times New Roman" w:cs="Times New Roman"/>
          <w:sz w:val="28"/>
          <w:szCs w:val="28"/>
        </w:rPr>
        <w:t xml:space="preserve">3  </w:t>
      </w:r>
    </w:p>
    <w:p w:rsidR="00CE01FF" w:rsidRPr="00C467C5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Память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67C5">
        <w:rPr>
          <w:rFonts w:ascii="Times New Roman" w:hAnsi="Times New Roman" w:cs="Times New Roman"/>
          <w:sz w:val="28"/>
          <w:szCs w:val="28"/>
        </w:rPr>
        <w:t xml:space="preserve"> 8 ГБ 1867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LPDDR</w:t>
      </w:r>
      <w:r w:rsidRPr="00C467C5">
        <w:rPr>
          <w:rFonts w:ascii="Times New Roman" w:hAnsi="Times New Roman" w:cs="Times New Roman"/>
          <w:sz w:val="28"/>
          <w:szCs w:val="28"/>
        </w:rPr>
        <w:t>3</w:t>
      </w:r>
    </w:p>
    <w:p w:rsidR="00CE01FF" w:rsidRPr="00C467C5" w:rsidRDefault="00CE01FF" w:rsidP="00CE01F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Графика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467C5">
        <w:rPr>
          <w:rFonts w:ascii="Times New Roman" w:hAnsi="Times New Roman" w:cs="Times New Roman"/>
          <w:sz w:val="28"/>
          <w:szCs w:val="28"/>
        </w:rPr>
        <w:t xml:space="preserve"> 515 1536 МБ</w:t>
      </w:r>
    </w:p>
    <w:p w:rsidR="00CE01FF" w:rsidRDefault="00CE01FF" w:rsidP="00CE0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4B25" w:rsidRPr="00DD4B25" w:rsidRDefault="00DD4B25" w:rsidP="00CE0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приведены точные и приближенные решения задачи для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2 приведены графики ошибок при использовании ускорения по Крылову и при начальном приближении с решения на сетке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D4B25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B25" w:rsidRDefault="00CE01FF" w:rsidP="00DD4B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вместо начальных приближений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</m:t>
        </m:r>
      </m:oMath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использовались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полученные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/2 </w:t>
      </w:r>
      <w:r>
        <w:rPr>
          <w:rFonts w:ascii="Times New Roman" w:eastAsiaTheme="minorEastAsia" w:hAnsi="Times New Roman" w:cs="Times New Roman"/>
          <w:sz w:val="28"/>
          <w:szCs w:val="28"/>
        </w:rPr>
        <w:t>сетке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 ускорило решение почти в 2 раза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добавок было применено ускорение по Крылову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*0.75 (N=4)</m:t>
        </m:r>
      </m:oMath>
      <w:r w:rsidRPr="00CE01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итераций происходит само ускорение</w:t>
      </w:r>
      <w:r w:rsidRPr="00CE01F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A12" w:rsidRPr="00EC4A12" w:rsidRDefault="00EC4A12" w:rsidP="00DD4B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же в таблицах 3</w:t>
      </w:r>
      <w:r w:rsidRPr="00EC4A12">
        <w:rPr>
          <w:rFonts w:ascii="Times New Roman" w:eastAsiaTheme="minorEastAsia" w:hAnsi="Times New Roman" w:cs="Times New Roman"/>
          <w:sz w:val="28"/>
          <w:szCs w:val="28"/>
        </w:rPr>
        <w:t>, 4,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5 и 6 приведены результаты численных экспериментов при различных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C4A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E01FF" w:rsidRDefault="00CE01FF" w:rsidP="00CE01FF">
      <w:r>
        <w:rPr>
          <w:noProof/>
        </w:rPr>
        <w:lastRenderedPageBreak/>
        <w:drawing>
          <wp:inline distT="0" distB="0" distL="0" distR="0" wp14:anchorId="3E2616B9" wp14:editId="5642982A">
            <wp:extent cx="2873022" cy="18478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32" cy="18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111">
        <w:t xml:space="preserve"> </w:t>
      </w:r>
      <w:r>
        <w:rPr>
          <w:noProof/>
        </w:rPr>
        <w:drawing>
          <wp:inline distT="0" distB="0" distL="0" distR="0" wp14:anchorId="53D45EBF" wp14:editId="154396E9">
            <wp:extent cx="2848393" cy="18320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11" cy="18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FF" w:rsidRDefault="00CE01FF" w:rsidP="00CE01FF">
      <w:pPr>
        <w:jc w:val="center"/>
      </w:pPr>
      <w:r>
        <w:t>(а)                                                                                 (б)</w:t>
      </w:r>
    </w:p>
    <w:p w:rsidR="00CE01FF" w:rsidRDefault="00CE01FF" w:rsidP="00CE01FF">
      <w:r>
        <w:rPr>
          <w:noProof/>
        </w:rPr>
        <w:drawing>
          <wp:inline distT="0" distB="0" distL="0" distR="0" wp14:anchorId="5D013419" wp14:editId="1238798D">
            <wp:extent cx="2878452" cy="1851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42" cy="18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BE13A" wp14:editId="461C4117">
            <wp:extent cx="2861733" cy="184062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06" cy="18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FF" w:rsidRDefault="00CE01FF" w:rsidP="00CE01FF">
      <w:pPr>
        <w:jc w:val="center"/>
      </w:pPr>
      <w:r>
        <w:t>(в)                                                                                 (г)</w:t>
      </w:r>
    </w:p>
    <w:p w:rsidR="00CE01FF" w:rsidRPr="00A175B0" w:rsidRDefault="00CE01FF" w:rsidP="00A175B0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2BF">
        <w:rPr>
          <w:rFonts w:ascii="Times New Roman" w:hAnsi="Times New Roman" w:cs="Times New Roman"/>
          <w:sz w:val="24"/>
          <w:szCs w:val="24"/>
        </w:rPr>
        <w:t xml:space="preserve">Рис. 1. Приближенное решение, полученное МКНК при K = 5 (а)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10 (б)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40 (в)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160 (г).</w:t>
      </w:r>
    </w:p>
    <w:p w:rsidR="00DD4B25" w:rsidRPr="00DD4B25" w:rsidRDefault="00DD4B25" w:rsidP="00DD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t>Таблица 1. Результаты численных расчетов методом итерации по подобластям</w:t>
      </w:r>
      <w:r>
        <w:rPr>
          <w:rFonts w:ascii="Times New Roman" w:hAnsi="Times New Roman" w:cs="Times New Roman"/>
          <w:sz w:val="24"/>
          <w:szCs w:val="24"/>
        </w:rPr>
        <w:t xml:space="preserve"> с другим подходом выбора начальных приближений</w:t>
      </w:r>
      <w:r w:rsidRPr="00DD4B2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1159"/>
        <w:gridCol w:w="1202"/>
        <w:gridCol w:w="1089"/>
        <w:gridCol w:w="1326"/>
        <w:gridCol w:w="1043"/>
        <w:gridCol w:w="1043"/>
      </w:tblGrid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1159" w:type="dxa"/>
          </w:tcPr>
          <w:p w:rsidR="00DD4B25" w:rsidRPr="003202BF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:rsidR="00DD4B25" w:rsidRPr="003202BF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=0.4</m:t>
                </m:r>
              </m:oMath>
            </m:oMathPara>
          </w:p>
        </w:tc>
        <w:tc>
          <w:tcPr>
            <w:tcW w:w="1089" w:type="dxa"/>
          </w:tcPr>
          <w:p w:rsidR="00DD4B25" w:rsidRPr="003202BF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26" w:type="dxa"/>
          </w:tcPr>
          <w:p w:rsidR="00DD4B25" w:rsidRPr="00172B58" w:rsidRDefault="002F28A4" w:rsidP="00CE4487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(K/2)</m:t>
                </m:r>
              </m:oMath>
            </m:oMathPara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1202" w:type="dxa"/>
          </w:tcPr>
          <w:p w:rsidR="00DD4B25" w:rsidRPr="00172B58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.08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.08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261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0.53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1004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677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2.82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4032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32.92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2463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20.20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16144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266.09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8817</w:t>
            </w:r>
          </w:p>
        </w:tc>
        <w:tc>
          <w:tcPr>
            <w:tcW w:w="132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145.87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DD4B25" w:rsidRPr="003202BF" w:rsidTr="00CE4487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15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60672</w:t>
            </w:r>
          </w:p>
        </w:tc>
        <w:tc>
          <w:tcPr>
            <w:tcW w:w="1202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2021.96</w:t>
            </w:r>
          </w:p>
        </w:tc>
        <w:tc>
          <w:tcPr>
            <w:tcW w:w="1089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35090</w:t>
            </w:r>
          </w:p>
        </w:tc>
        <w:tc>
          <w:tcPr>
            <w:tcW w:w="1326" w:type="dxa"/>
          </w:tcPr>
          <w:p w:rsidR="00DD4B25" w:rsidRPr="00DD4B25" w:rsidRDefault="00DD4B25" w:rsidP="00CE448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1156.03</w:t>
            </w:r>
          </w:p>
        </w:tc>
        <w:tc>
          <w:tcPr>
            <w:tcW w:w="60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3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</w:tbl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A175B0" w:rsidRDefault="00A175B0" w:rsidP="00CE01FF">
      <w:pPr>
        <w:rPr>
          <w:rFonts w:ascii="Times New Roman" w:hAnsi="Times New Roman" w:cs="Times New Roman"/>
          <w:sz w:val="28"/>
          <w:szCs w:val="28"/>
        </w:rPr>
      </w:pPr>
    </w:p>
    <w:p w:rsidR="00DD4B25" w:rsidRPr="00DD4B25" w:rsidRDefault="00DD4B25" w:rsidP="00DD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876">
        <w:rPr>
          <w:rFonts w:ascii="Times New Roman" w:hAnsi="Times New Roman" w:cs="Times New Roman"/>
          <w:sz w:val="24"/>
          <w:szCs w:val="24"/>
        </w:rPr>
        <w:t>. Результаты численных расчетов методом итерации по подобластям</w:t>
      </w:r>
      <w:r w:rsidRPr="00DD4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4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применением ускорения по Крылову</w:t>
      </w:r>
      <w:r w:rsidRPr="00DD4B2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766"/>
        <w:gridCol w:w="1316"/>
        <w:gridCol w:w="1134"/>
        <w:gridCol w:w="1666"/>
      </w:tblGrid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DD4B25" w:rsidRPr="00DD4B25" w:rsidRDefault="002F28A4" w:rsidP="00CE448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DD4B25" w:rsidRPr="00DD4B25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=0.4</m:t>
                </m:r>
              </m:oMath>
            </m:oMathPara>
          </w:p>
        </w:tc>
        <w:tc>
          <w:tcPr>
            <w:tcW w:w="1134" w:type="dxa"/>
          </w:tcPr>
          <w:p w:rsidR="00DD4B25" w:rsidRPr="003202BF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666" w:type="dxa"/>
          </w:tcPr>
          <w:p w:rsidR="00DD4B25" w:rsidRPr="00172B58" w:rsidRDefault="002F28A4" w:rsidP="00CE4487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(K/2)</m:t>
                </m:r>
              </m:oMath>
            </m:oMathPara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.04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31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.22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0.69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31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5.19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301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5.82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2486</w:t>
            </w:r>
          </w:p>
        </w:tc>
        <w:tc>
          <w:tcPr>
            <w:tcW w:w="131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83.42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1807</w:t>
            </w:r>
          </w:p>
        </w:tc>
        <w:tc>
          <w:tcPr>
            <w:tcW w:w="166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61.24</w:t>
            </w:r>
          </w:p>
        </w:tc>
      </w:tr>
      <w:tr w:rsidR="00DD4B25" w:rsidRPr="003202BF" w:rsidTr="00DD4B25">
        <w:trPr>
          <w:jc w:val="center"/>
        </w:trPr>
        <w:tc>
          <w:tcPr>
            <w:tcW w:w="748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766" w:type="dxa"/>
          </w:tcPr>
          <w:p w:rsidR="00DD4B25" w:rsidRPr="00DD4B25" w:rsidRDefault="00DD4B25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13825</w:t>
            </w:r>
          </w:p>
        </w:tc>
        <w:tc>
          <w:tcPr>
            <w:tcW w:w="1316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924.50</w:t>
            </w:r>
          </w:p>
        </w:tc>
        <w:tc>
          <w:tcPr>
            <w:tcW w:w="1134" w:type="dxa"/>
          </w:tcPr>
          <w:p w:rsidR="00DD4B25" w:rsidRPr="003202BF" w:rsidRDefault="00DD4B25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7595</w:t>
            </w:r>
          </w:p>
        </w:tc>
        <w:tc>
          <w:tcPr>
            <w:tcW w:w="1666" w:type="dxa"/>
          </w:tcPr>
          <w:p w:rsidR="00DD4B25" w:rsidRPr="00DD4B25" w:rsidRDefault="00DD4B25" w:rsidP="00CE4487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503.94</w:t>
            </w:r>
          </w:p>
        </w:tc>
      </w:tr>
    </w:tbl>
    <w:p w:rsidR="004A239F" w:rsidRDefault="004A239F"/>
    <w:p w:rsidR="00A723A2" w:rsidRPr="00A723A2" w:rsidRDefault="00A72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 w:rsidRPr="00A723A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723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A723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A723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A723A2">
        <w:rPr>
          <w:rFonts w:ascii="Times New Roman" w:hAnsi="Times New Roman" w:cs="Times New Roman"/>
          <w:sz w:val="24"/>
          <w:szCs w:val="24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 xml:space="preserve">результаты численных расчетов при различных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23A2">
        <w:rPr>
          <w:rFonts w:ascii="Times New Roman" w:hAnsi="Times New Roman" w:cs="Times New Roman"/>
          <w:sz w:val="24"/>
          <w:szCs w:val="24"/>
        </w:rPr>
        <w:t>.</w:t>
      </w:r>
    </w:p>
    <w:p w:rsidR="00115FF0" w:rsidRPr="00A723A2" w:rsidRDefault="00115FF0">
      <w:pPr>
        <w:rPr>
          <w:rFonts w:ascii="Times New Roman" w:hAnsi="Times New Roman" w:cs="Times New Roman"/>
          <w:sz w:val="24"/>
          <w:szCs w:val="24"/>
        </w:rPr>
      </w:pPr>
      <w:r w:rsidRPr="00361A7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23A2">
        <w:rPr>
          <w:rFonts w:ascii="Times New Roman" w:hAnsi="Times New Roman" w:cs="Times New Roman"/>
          <w:sz w:val="24"/>
          <w:szCs w:val="24"/>
        </w:rPr>
        <w:t>=10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876"/>
        <w:gridCol w:w="1316"/>
      </w:tblGrid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115FF0" w:rsidRPr="00DD4B25" w:rsidRDefault="002F28A4" w:rsidP="00CE448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115FF0" w:rsidRPr="00DD4B25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</m:oMath>
            </m:oMathPara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115FF0" w:rsidRPr="00115FF0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1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115FF0" w:rsidRPr="00115FF0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316" w:type="dxa"/>
          </w:tcPr>
          <w:p w:rsidR="00115FF0" w:rsidRPr="00DD4B25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0.36</w:t>
            </w:r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115FF0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115FF0" w:rsidRPr="00115FF0" w:rsidRDefault="000221EC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391</w:t>
            </w:r>
          </w:p>
        </w:tc>
        <w:tc>
          <w:tcPr>
            <w:tcW w:w="1316" w:type="dxa"/>
          </w:tcPr>
          <w:p w:rsidR="00115FF0" w:rsidRPr="003202BF" w:rsidRDefault="000221EC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115FF0">
              <w:rPr>
                <w:rFonts w:ascii="Times New Roman" w:hAnsi="Times New Roman" w:cs="Times New Roman"/>
                <w:lang w:val="en-US"/>
              </w:rPr>
              <w:t>.</w:t>
            </w:r>
            <w:r w:rsidR="00EC4A12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15FF0" w:rsidRPr="003202BF" w:rsidTr="00CE4487">
        <w:trPr>
          <w:jc w:val="center"/>
        </w:trPr>
        <w:tc>
          <w:tcPr>
            <w:tcW w:w="748" w:type="dxa"/>
          </w:tcPr>
          <w:p w:rsidR="00115FF0" w:rsidRPr="003202BF" w:rsidRDefault="008563DD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115FF0" w:rsidRPr="00613CB5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43233</w:t>
            </w:r>
          </w:p>
        </w:tc>
        <w:tc>
          <w:tcPr>
            <w:tcW w:w="1316" w:type="dxa"/>
          </w:tcPr>
          <w:p w:rsidR="00361A78" w:rsidRPr="003202BF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2569.12</w:t>
            </w:r>
          </w:p>
        </w:tc>
      </w:tr>
      <w:tr w:rsidR="00361A78" w:rsidRPr="003202BF" w:rsidTr="00CE4487">
        <w:trPr>
          <w:jc w:val="center"/>
        </w:trPr>
        <w:tc>
          <w:tcPr>
            <w:tcW w:w="748" w:type="dxa"/>
          </w:tcPr>
          <w:p w:rsidR="00361A78" w:rsidRDefault="00361A78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766" w:type="dxa"/>
          </w:tcPr>
          <w:p w:rsidR="00361A78" w:rsidRPr="00613CB5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128342</w:t>
            </w:r>
          </w:p>
        </w:tc>
        <w:tc>
          <w:tcPr>
            <w:tcW w:w="1316" w:type="dxa"/>
          </w:tcPr>
          <w:p w:rsidR="00361A78" w:rsidRDefault="002F28A4" w:rsidP="00CE44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13CB5">
              <w:rPr>
                <w:rFonts w:ascii="Times New Roman" w:hAnsi="Times New Roman" w:cs="Times New Roman"/>
                <w:lang w:val="en-US"/>
              </w:rPr>
              <w:t>323.78</w:t>
            </w:r>
          </w:p>
        </w:tc>
      </w:tr>
    </w:tbl>
    <w:p w:rsidR="00115FF0" w:rsidRPr="00EC4A12" w:rsidRDefault="00115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4A12">
        <w:rPr>
          <w:rFonts w:ascii="Times New Roman" w:hAnsi="Times New Roman" w:cs="Times New Roman"/>
          <w:sz w:val="24"/>
          <w:szCs w:val="24"/>
          <w:lang w:val="en-US"/>
        </w:rPr>
        <w:t>K=20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876"/>
        <w:gridCol w:w="1316"/>
      </w:tblGrid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</m:oMath>
            </m:oMathPara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361A78" w:rsidRPr="00115FF0" w:rsidRDefault="004970EF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4970EF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361A78" w:rsidRPr="00115FF0" w:rsidRDefault="004970EF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4970EF"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361A78" w:rsidRPr="00115FF0" w:rsidRDefault="000221EC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316" w:type="dxa"/>
          </w:tcPr>
          <w:p w:rsidR="00361A78" w:rsidRPr="003202BF" w:rsidRDefault="000221EC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361A78"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361A78" w:rsidRPr="000221EC" w:rsidRDefault="002F28A4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37123</w:t>
            </w:r>
          </w:p>
        </w:tc>
        <w:tc>
          <w:tcPr>
            <w:tcW w:w="1316" w:type="dxa"/>
          </w:tcPr>
          <w:p w:rsidR="00361A78" w:rsidRPr="003202BF" w:rsidRDefault="002F28A4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2212.01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766" w:type="dxa"/>
          </w:tcPr>
          <w:p w:rsidR="00361A78" w:rsidRPr="002F28A4" w:rsidRDefault="002F28A4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113432</w:t>
            </w:r>
          </w:p>
        </w:tc>
        <w:tc>
          <w:tcPr>
            <w:tcW w:w="1316" w:type="dxa"/>
          </w:tcPr>
          <w:p w:rsidR="00361A78" w:rsidRDefault="002F28A4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3532.77</w:t>
            </w:r>
          </w:p>
        </w:tc>
      </w:tr>
    </w:tbl>
    <w:p w:rsidR="00115FF0" w:rsidRDefault="00115FF0">
      <w:pPr>
        <w:rPr>
          <w:lang w:val="en-US"/>
        </w:rPr>
      </w:pPr>
    </w:p>
    <w:p w:rsidR="00115FF0" w:rsidRPr="00361A78" w:rsidRDefault="00115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A78">
        <w:rPr>
          <w:rFonts w:ascii="Times New Roman" w:hAnsi="Times New Roman" w:cs="Times New Roman"/>
          <w:sz w:val="24"/>
          <w:szCs w:val="24"/>
          <w:lang w:val="en-US"/>
        </w:rPr>
        <w:t>K=40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766"/>
        <w:gridCol w:w="1316"/>
      </w:tblGrid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</m:oMath>
            </m:oMathPara>
          </w:p>
        </w:tc>
        <w:bookmarkStart w:id="0" w:name="_GoBack"/>
        <w:bookmarkEnd w:id="0"/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361A78" w:rsidRPr="00115FF0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A723A2"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361A78" w:rsidRPr="00115FF0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703256">
              <w:rPr>
                <w:rFonts w:ascii="Times New Roman" w:hAnsi="Times New Roman" w:cs="Times New Roman"/>
                <w:lang w:val="en-US"/>
              </w:rPr>
              <w:t>35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361A78" w:rsidRPr="00115FF0" w:rsidRDefault="00703256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316" w:type="dxa"/>
          </w:tcPr>
          <w:p w:rsidR="00361A78" w:rsidRPr="003202BF" w:rsidRDefault="00703256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0.44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361A78" w:rsidRPr="00DD4B25" w:rsidRDefault="00703256" w:rsidP="0037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2361</w:t>
            </w:r>
          </w:p>
        </w:tc>
        <w:tc>
          <w:tcPr>
            <w:tcW w:w="1316" w:type="dxa"/>
          </w:tcPr>
          <w:p w:rsidR="00361A78" w:rsidRPr="00703256" w:rsidRDefault="00703256" w:rsidP="0037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59.82</w:t>
            </w:r>
          </w:p>
        </w:tc>
      </w:tr>
      <w:tr w:rsidR="00361A78" w:rsidRPr="00B23765" w:rsidTr="00377C6B">
        <w:trPr>
          <w:jc w:val="center"/>
        </w:trPr>
        <w:tc>
          <w:tcPr>
            <w:tcW w:w="748" w:type="dxa"/>
          </w:tcPr>
          <w:p w:rsidR="00361A78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80</w:t>
            </w:r>
          </w:p>
        </w:tc>
        <w:tc>
          <w:tcPr>
            <w:tcW w:w="766" w:type="dxa"/>
          </w:tcPr>
          <w:p w:rsidR="00361A78" w:rsidRPr="00170D0A" w:rsidRDefault="00170D0A" w:rsidP="0037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39265</w:t>
            </w:r>
          </w:p>
        </w:tc>
        <w:tc>
          <w:tcPr>
            <w:tcW w:w="1316" w:type="dxa"/>
          </w:tcPr>
          <w:p w:rsidR="00361A78" w:rsidRPr="00170D0A" w:rsidRDefault="00170D0A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1924</w:t>
            </w:r>
            <w:r>
              <w:rPr>
                <w:rFonts w:ascii="Times New Roman" w:hAnsi="Times New Roman" w:cs="Times New Roman"/>
                <w:lang w:val="en-US"/>
              </w:rPr>
              <w:t>.23</w:t>
            </w:r>
          </w:p>
        </w:tc>
      </w:tr>
    </w:tbl>
    <w:p w:rsidR="00115FF0" w:rsidRDefault="00115FF0">
      <w:pPr>
        <w:rPr>
          <w:lang w:val="en-US"/>
        </w:rPr>
      </w:pPr>
    </w:p>
    <w:p w:rsidR="00115FF0" w:rsidRPr="00361A78" w:rsidRDefault="00115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A78">
        <w:rPr>
          <w:rFonts w:ascii="Times New Roman" w:hAnsi="Times New Roman" w:cs="Times New Roman"/>
          <w:sz w:val="24"/>
          <w:szCs w:val="24"/>
          <w:lang w:val="en-US"/>
        </w:rPr>
        <w:t>K=80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766"/>
        <w:gridCol w:w="1316"/>
      </w:tblGrid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76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</m:d>
              </m:oMath>
            </m:oMathPara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6" w:type="dxa"/>
          </w:tcPr>
          <w:p w:rsidR="00361A78" w:rsidRPr="00115FF0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316" w:type="dxa"/>
          </w:tcPr>
          <w:p w:rsidR="00361A78" w:rsidRPr="00DD4B25" w:rsidRDefault="00361A78" w:rsidP="0037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A723A2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66" w:type="dxa"/>
          </w:tcPr>
          <w:p w:rsidR="00361A78" w:rsidRPr="00115FF0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316" w:type="dxa"/>
          </w:tcPr>
          <w:p w:rsidR="00361A78" w:rsidRPr="00DD4B25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361A7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66" w:type="dxa"/>
          </w:tcPr>
          <w:p w:rsidR="00361A78" w:rsidRPr="00115FF0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316" w:type="dxa"/>
          </w:tcPr>
          <w:p w:rsidR="00361A78" w:rsidRPr="003202BF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361A7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Pr="003202BF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66" w:type="dxa"/>
          </w:tcPr>
          <w:p w:rsidR="00361A78" w:rsidRPr="00A723A2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721</w:t>
            </w:r>
          </w:p>
        </w:tc>
        <w:tc>
          <w:tcPr>
            <w:tcW w:w="1316" w:type="dxa"/>
          </w:tcPr>
          <w:p w:rsidR="00361A78" w:rsidRPr="003202BF" w:rsidRDefault="00A723A2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  <w:r w:rsidR="00361A7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361A78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61A78" w:rsidRPr="003202BF" w:rsidTr="00377C6B">
        <w:trPr>
          <w:jc w:val="center"/>
        </w:trPr>
        <w:tc>
          <w:tcPr>
            <w:tcW w:w="748" w:type="dxa"/>
          </w:tcPr>
          <w:p w:rsidR="00361A78" w:rsidRDefault="00361A78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766" w:type="dxa"/>
          </w:tcPr>
          <w:p w:rsidR="00361A78" w:rsidRPr="0013621A" w:rsidRDefault="0013621A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2321</w:t>
            </w:r>
          </w:p>
        </w:tc>
        <w:tc>
          <w:tcPr>
            <w:tcW w:w="1316" w:type="dxa"/>
          </w:tcPr>
          <w:p w:rsidR="00361A78" w:rsidRPr="0013621A" w:rsidRDefault="0013621A" w:rsidP="00377C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109.33</w:t>
            </w:r>
          </w:p>
        </w:tc>
      </w:tr>
    </w:tbl>
    <w:p w:rsidR="00115FF0" w:rsidRPr="00115FF0" w:rsidRDefault="00115FF0">
      <w:pPr>
        <w:rPr>
          <w:lang w:val="en-US"/>
        </w:rPr>
      </w:pPr>
    </w:p>
    <w:p w:rsidR="00DD4B25" w:rsidRPr="00DD4B25" w:rsidRDefault="00DD4B25" w:rsidP="00DD4B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"/var/folders/_b/f62_3kh151x02tlww4dcpdtr0000gn/T/com.microsoft.Word/WebArchiveCopyPasteTempFiles/page4image27158896"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2783840"/>
            <wp:effectExtent l="0" t="0" r="0" b="0"/>
            <wp:docPr id="1" name="Рисунок 1" descr="page4image2715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271588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"/var/folders/_b/f62_3kh151x02tlww4dcpdtr0000gn/T/com.microsoft.Word/WebArchiveCopyPasteTempFiles/page4image27159312"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4975" cy="2797810"/>
            <wp:effectExtent l="0" t="0" r="0" b="0"/>
            <wp:docPr id="4" name="Рисунок 4" descr="page4image2715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271593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D4B25" w:rsidRDefault="00DD4B25" w:rsidP="00DD4B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"/var/folders/_b/f62_3kh151x02tlww4dcpdtr0000gn/T/com.microsoft.Word/WebArchiveCopyPasteTempFiles/page4image27159728"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269" cy="2759528"/>
            <wp:effectExtent l="0" t="0" r="0" b="0"/>
            <wp:docPr id="5" name="Рисунок 5" descr="page4image2715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271597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22" cy="27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"/var/folders/_b/f62_3kh151x02tlww4dcpdtr0000gn/T/com.microsoft.Word/WebArchiveCopyPasteTempFiles/page5image27074688" \* MERGEFORMATINET </w:instrText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D4B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4975" cy="2797810"/>
            <wp:effectExtent l="0" t="0" r="0" b="0"/>
            <wp:docPr id="10" name="Рисунок 10" descr="page5image2707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270746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D4B25" w:rsidRPr="003202BF" w:rsidRDefault="00DD4B25" w:rsidP="00DD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2BF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D4B25">
        <w:rPr>
          <w:rFonts w:ascii="Times New Roman" w:hAnsi="Times New Roman" w:cs="Times New Roman"/>
          <w:sz w:val="24"/>
          <w:szCs w:val="24"/>
        </w:rPr>
        <w:t>.</w:t>
      </w:r>
      <w:r w:rsidRPr="00320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DD4B25">
        <w:rPr>
          <w:rFonts w:ascii="Times New Roman" w:hAnsi="Times New Roman" w:cs="Times New Roman"/>
          <w:sz w:val="24"/>
          <w:szCs w:val="24"/>
        </w:rPr>
        <w:t>рафики ошибок при использовании ускорения по Крылову и при начальном приближении с решения на сетке K/2</w:t>
      </w:r>
    </w:p>
    <w:p w:rsidR="00DD4B25" w:rsidRPr="00A175B0" w:rsidRDefault="00DD4B25">
      <w:pPr>
        <w:rPr>
          <w:sz w:val="32"/>
          <w:szCs w:val="32"/>
        </w:rPr>
      </w:pPr>
      <w:r w:rsidRPr="00DD4B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  <w:r w:rsidR="00A175B0" w:rsidRPr="00A175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175B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путём изменения начальных приближений и ускорения по Крылову мы добились ускорения в 4 раза</w:t>
      </w:r>
      <w:r w:rsidR="00A175B0" w:rsidRPr="00A175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D4B25" w:rsidRPr="00A175B0" w:rsidSect="002F30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F68BB"/>
    <w:multiLevelType w:val="hybridMultilevel"/>
    <w:tmpl w:val="D758F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FF"/>
    <w:rsid w:val="000221EC"/>
    <w:rsid w:val="00115FF0"/>
    <w:rsid w:val="0013621A"/>
    <w:rsid w:val="00170D0A"/>
    <w:rsid w:val="00172B58"/>
    <w:rsid w:val="002F28A4"/>
    <w:rsid w:val="002F3068"/>
    <w:rsid w:val="00361A78"/>
    <w:rsid w:val="004970EF"/>
    <w:rsid w:val="004A239F"/>
    <w:rsid w:val="00613CB5"/>
    <w:rsid w:val="00703256"/>
    <w:rsid w:val="008563DD"/>
    <w:rsid w:val="00A175B0"/>
    <w:rsid w:val="00A723A2"/>
    <w:rsid w:val="00B23765"/>
    <w:rsid w:val="00B81D45"/>
    <w:rsid w:val="00CE01FF"/>
    <w:rsid w:val="00DD4B25"/>
    <w:rsid w:val="00EC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81CF96"/>
  <w15:chartTrackingRefBased/>
  <w15:docId w15:val="{EA0289A8-8159-104E-9066-F2F4FE6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1F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1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01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E01F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E0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2023-11-27T10:47:00Z</dcterms:created>
  <dcterms:modified xsi:type="dcterms:W3CDTF">2023-12-03T10:49:00Z</dcterms:modified>
</cp:coreProperties>
</file>