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E618" w14:textId="77777777" w:rsidR="00292C0C" w:rsidRPr="005A05ED" w:rsidRDefault="00292C0C" w:rsidP="00292C0C">
      <w:pPr>
        <w:spacing w:before="10" w:line="276" w:lineRule="auto"/>
        <w:jc w:val="both"/>
        <w:rPr>
          <w:rFonts w:cs="Arial"/>
          <w:sz w:val="12"/>
          <w:szCs w:val="10"/>
          <w:lang w:val="bg-BG"/>
        </w:rPr>
      </w:pPr>
    </w:p>
    <w:p w14:paraId="020DFF83" w14:textId="5A2C5B7C" w:rsidR="00292C0C" w:rsidRPr="005A05ED" w:rsidRDefault="00292C0C" w:rsidP="00292C0C">
      <w:pPr>
        <w:spacing w:line="276" w:lineRule="auto"/>
        <w:ind w:left="2510"/>
        <w:jc w:val="both"/>
        <w:rPr>
          <w:rFonts w:eastAsia="Calibri" w:cs="Arial"/>
          <w:sz w:val="28"/>
          <w:szCs w:val="26"/>
          <w:lang w:val="bg-BG"/>
        </w:rPr>
      </w:pPr>
      <w:r w:rsidRPr="005A05ED">
        <w:rPr>
          <w:rFonts w:cs="Arial"/>
          <w:noProof/>
          <w:sz w:val="22"/>
          <w:lang w:val="bg-BG"/>
        </w:rPr>
        <w:drawing>
          <wp:anchor distT="0" distB="0" distL="114300" distR="114300" simplePos="0" relativeHeight="251659264" behindDoc="1" locked="0" layoutInCell="1" allowOverlap="1" wp14:anchorId="1C2B3FE5" wp14:editId="73B0A163">
            <wp:simplePos x="0" y="0"/>
            <wp:positionH relativeFrom="page">
              <wp:posOffset>1657985</wp:posOffset>
            </wp:positionH>
            <wp:positionV relativeFrom="paragraph">
              <wp:posOffset>-3810</wp:posOffset>
            </wp:positionV>
            <wp:extent cx="902335" cy="681990"/>
            <wp:effectExtent l="0" t="0" r="0" b="3810"/>
            <wp:wrapNone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05ED">
        <w:rPr>
          <w:rFonts w:eastAsia="Calibri" w:cs="Arial"/>
          <w:spacing w:val="1"/>
          <w:sz w:val="28"/>
          <w:szCs w:val="26"/>
          <w:lang w:val="bg-BG"/>
        </w:rPr>
        <w:t>П</w:t>
      </w:r>
      <w:r w:rsidRPr="005A05ED">
        <w:rPr>
          <w:rFonts w:eastAsia="Calibri" w:cs="Arial"/>
          <w:spacing w:val="-1"/>
          <w:sz w:val="28"/>
          <w:szCs w:val="26"/>
          <w:lang w:val="bg-BG"/>
        </w:rPr>
        <w:t>л</w:t>
      </w:r>
      <w:r w:rsidRPr="005A05ED">
        <w:rPr>
          <w:rFonts w:eastAsia="Calibri" w:cs="Arial"/>
          <w:sz w:val="28"/>
          <w:szCs w:val="26"/>
          <w:lang w:val="bg-BG"/>
        </w:rPr>
        <w:t>о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вд</w:t>
      </w:r>
      <w:r w:rsidRPr="005A05ED">
        <w:rPr>
          <w:rFonts w:eastAsia="Calibri" w:cs="Arial"/>
          <w:spacing w:val="-1"/>
          <w:sz w:val="28"/>
          <w:szCs w:val="26"/>
          <w:lang w:val="bg-BG"/>
        </w:rPr>
        <w:t>и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вс</w:t>
      </w:r>
      <w:r w:rsidRPr="005A05ED">
        <w:rPr>
          <w:rFonts w:eastAsia="Calibri" w:cs="Arial"/>
          <w:spacing w:val="-1"/>
          <w:sz w:val="28"/>
          <w:szCs w:val="26"/>
          <w:lang w:val="bg-BG"/>
        </w:rPr>
        <w:t>к</w:t>
      </w:r>
      <w:r w:rsidRPr="005A05ED">
        <w:rPr>
          <w:rFonts w:eastAsia="Calibri" w:cs="Arial"/>
          <w:sz w:val="28"/>
          <w:szCs w:val="26"/>
          <w:lang w:val="bg-BG"/>
        </w:rPr>
        <w:t>и</w:t>
      </w:r>
      <w:r w:rsidRPr="005A05ED">
        <w:rPr>
          <w:rFonts w:eastAsia="Calibri" w:cs="Arial"/>
          <w:spacing w:val="12"/>
          <w:sz w:val="28"/>
          <w:szCs w:val="26"/>
          <w:lang w:val="bg-BG"/>
        </w:rPr>
        <w:t xml:space="preserve"> 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ун</w:t>
      </w:r>
      <w:r w:rsidRPr="005A05ED">
        <w:rPr>
          <w:rFonts w:eastAsia="Calibri" w:cs="Arial"/>
          <w:sz w:val="28"/>
          <w:szCs w:val="26"/>
          <w:lang w:val="bg-BG"/>
        </w:rPr>
        <w:t>и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верс</w:t>
      </w:r>
      <w:r w:rsidRPr="005A05ED">
        <w:rPr>
          <w:rFonts w:eastAsia="Calibri" w:cs="Arial"/>
          <w:sz w:val="28"/>
          <w:szCs w:val="26"/>
          <w:lang w:val="bg-BG"/>
        </w:rPr>
        <w:t>и</w:t>
      </w:r>
      <w:r w:rsidRPr="005A05ED">
        <w:rPr>
          <w:rFonts w:eastAsia="Calibri" w:cs="Arial"/>
          <w:spacing w:val="-1"/>
          <w:sz w:val="28"/>
          <w:szCs w:val="26"/>
          <w:lang w:val="bg-BG"/>
        </w:rPr>
        <w:t>т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е</w:t>
      </w:r>
      <w:r w:rsidRPr="005A05ED">
        <w:rPr>
          <w:rFonts w:eastAsia="Calibri" w:cs="Arial"/>
          <w:sz w:val="28"/>
          <w:szCs w:val="26"/>
          <w:lang w:val="bg-BG"/>
        </w:rPr>
        <w:t>т</w:t>
      </w:r>
      <w:r w:rsidRPr="005A05ED">
        <w:rPr>
          <w:rFonts w:eastAsia="Calibri" w:cs="Arial"/>
          <w:spacing w:val="15"/>
          <w:sz w:val="28"/>
          <w:szCs w:val="26"/>
          <w:lang w:val="bg-BG"/>
        </w:rPr>
        <w:t xml:space="preserve"> 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„П</w:t>
      </w:r>
      <w:r w:rsidRPr="005A05ED">
        <w:rPr>
          <w:rFonts w:eastAsia="Calibri" w:cs="Arial"/>
          <w:sz w:val="28"/>
          <w:szCs w:val="26"/>
          <w:lang w:val="bg-BG"/>
        </w:rPr>
        <w:t>аи</w:t>
      </w:r>
      <w:r w:rsidRPr="005A05ED">
        <w:rPr>
          <w:rFonts w:eastAsia="Calibri" w:cs="Arial"/>
          <w:spacing w:val="2"/>
          <w:sz w:val="28"/>
          <w:szCs w:val="26"/>
          <w:lang w:val="bg-BG"/>
        </w:rPr>
        <w:t>с</w:t>
      </w:r>
      <w:r w:rsidRPr="005A05ED">
        <w:rPr>
          <w:rFonts w:eastAsia="Calibri" w:cs="Arial"/>
          <w:sz w:val="28"/>
          <w:szCs w:val="26"/>
          <w:lang w:val="bg-BG"/>
        </w:rPr>
        <w:t>ий</w:t>
      </w:r>
      <w:r w:rsidRPr="005A05ED">
        <w:rPr>
          <w:rFonts w:eastAsia="Calibri" w:cs="Arial"/>
          <w:spacing w:val="9"/>
          <w:sz w:val="28"/>
          <w:szCs w:val="26"/>
          <w:lang w:val="bg-BG"/>
        </w:rPr>
        <w:t xml:space="preserve"> </w:t>
      </w:r>
      <w:r w:rsidRPr="005A05ED">
        <w:rPr>
          <w:rFonts w:eastAsia="Calibri" w:cs="Arial"/>
          <w:w w:val="101"/>
          <w:sz w:val="28"/>
          <w:szCs w:val="26"/>
          <w:lang w:val="bg-BG"/>
        </w:rPr>
        <w:t>Хил</w:t>
      </w:r>
      <w:r w:rsidRPr="005A05ED">
        <w:rPr>
          <w:rFonts w:eastAsia="Calibri" w:cs="Arial"/>
          <w:spacing w:val="1"/>
          <w:w w:val="101"/>
          <w:sz w:val="28"/>
          <w:szCs w:val="26"/>
          <w:lang w:val="bg-BG"/>
        </w:rPr>
        <w:t>е</w:t>
      </w:r>
      <w:r w:rsidRPr="005A05ED">
        <w:rPr>
          <w:rFonts w:eastAsia="Calibri" w:cs="Arial"/>
          <w:w w:val="101"/>
          <w:sz w:val="28"/>
          <w:szCs w:val="26"/>
          <w:lang w:val="bg-BG"/>
        </w:rPr>
        <w:t>ндарс</w:t>
      </w:r>
      <w:r w:rsidRPr="005A05ED">
        <w:rPr>
          <w:rFonts w:eastAsia="Calibri" w:cs="Arial"/>
          <w:spacing w:val="2"/>
          <w:w w:val="101"/>
          <w:sz w:val="28"/>
          <w:szCs w:val="26"/>
          <w:lang w:val="bg-BG"/>
        </w:rPr>
        <w:t>к</w:t>
      </w:r>
      <w:r w:rsidRPr="005A05ED">
        <w:rPr>
          <w:rFonts w:eastAsia="Calibri" w:cs="Arial"/>
          <w:spacing w:val="-3"/>
          <w:w w:val="101"/>
          <w:sz w:val="28"/>
          <w:szCs w:val="26"/>
          <w:lang w:val="bg-BG"/>
        </w:rPr>
        <w:t>и</w:t>
      </w:r>
      <w:r w:rsidRPr="005A05ED">
        <w:rPr>
          <w:rFonts w:eastAsia="Calibri" w:cs="Arial"/>
          <w:w w:val="101"/>
          <w:sz w:val="28"/>
          <w:szCs w:val="26"/>
          <w:lang w:val="bg-BG"/>
        </w:rPr>
        <w:t>”</w:t>
      </w:r>
    </w:p>
    <w:p w14:paraId="6E10016E" w14:textId="77777777" w:rsidR="00292C0C" w:rsidRPr="005A05ED" w:rsidRDefault="00292C0C" w:rsidP="00292C0C">
      <w:pPr>
        <w:spacing w:before="51" w:line="276" w:lineRule="auto"/>
        <w:ind w:left="2510"/>
        <w:jc w:val="both"/>
        <w:rPr>
          <w:rFonts w:eastAsia="Calibri" w:cs="Arial"/>
          <w:sz w:val="28"/>
          <w:szCs w:val="26"/>
          <w:lang w:val="bg-BG"/>
        </w:rPr>
      </w:pPr>
      <w:r w:rsidRPr="005A05ED">
        <w:rPr>
          <w:rFonts w:eastAsia="Calibri" w:cs="Arial"/>
          <w:spacing w:val="1"/>
          <w:sz w:val="28"/>
          <w:szCs w:val="26"/>
          <w:lang w:val="bg-BG"/>
        </w:rPr>
        <w:t>Факултет по математика и информатика</w:t>
      </w:r>
    </w:p>
    <w:p w14:paraId="7713C5AE" w14:textId="77777777" w:rsidR="00292C0C" w:rsidRPr="005A05ED" w:rsidRDefault="00292C0C" w:rsidP="00292C0C">
      <w:pPr>
        <w:pBdr>
          <w:bottom w:val="double" w:sz="6" w:space="1" w:color="auto"/>
        </w:pBdr>
        <w:spacing w:line="276" w:lineRule="auto"/>
        <w:jc w:val="both"/>
        <w:rPr>
          <w:rFonts w:cs="Arial"/>
          <w:sz w:val="22"/>
          <w:lang w:val="bg-BG"/>
        </w:rPr>
      </w:pPr>
    </w:p>
    <w:p w14:paraId="4C93AA8F" w14:textId="77777777" w:rsidR="00292C0C" w:rsidRPr="005A05ED" w:rsidRDefault="00292C0C" w:rsidP="00292C0C">
      <w:pPr>
        <w:pBdr>
          <w:bottom w:val="double" w:sz="6" w:space="1" w:color="auto"/>
        </w:pBdr>
        <w:spacing w:line="276" w:lineRule="auto"/>
        <w:jc w:val="both"/>
        <w:rPr>
          <w:rFonts w:cs="Arial"/>
          <w:sz w:val="22"/>
          <w:lang w:val="bg-BG"/>
        </w:rPr>
      </w:pPr>
    </w:p>
    <w:p w14:paraId="5802FDA6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05C9B102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25985C31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61157BB2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103748D6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33F2062C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66E383F3" w14:textId="77777777" w:rsidR="00292C0C" w:rsidRPr="005A05ED" w:rsidRDefault="00292C0C" w:rsidP="00292C0C">
      <w:pPr>
        <w:spacing w:before="16" w:line="276" w:lineRule="auto"/>
        <w:jc w:val="both"/>
        <w:rPr>
          <w:rFonts w:cs="Arial"/>
          <w:sz w:val="28"/>
          <w:szCs w:val="24"/>
          <w:lang w:val="bg-BG"/>
        </w:rPr>
      </w:pPr>
    </w:p>
    <w:p w14:paraId="4149E36F" w14:textId="77777777" w:rsidR="00292C0C" w:rsidRPr="005A05ED" w:rsidRDefault="00292C0C" w:rsidP="00292C0C">
      <w:pPr>
        <w:spacing w:before="1600" w:line="276" w:lineRule="auto"/>
        <w:jc w:val="center"/>
        <w:rPr>
          <w:rFonts w:eastAsia="Calibri" w:cs="Arial"/>
          <w:sz w:val="96"/>
          <w:szCs w:val="52"/>
          <w:lang w:val="bg-BG"/>
        </w:rPr>
      </w:pPr>
      <w:r w:rsidRPr="005A05ED">
        <w:rPr>
          <w:rFonts w:eastAsia="Calibri" w:cs="Arial"/>
          <w:position w:val="1"/>
          <w:sz w:val="96"/>
          <w:szCs w:val="52"/>
          <w:lang w:val="bg-BG"/>
        </w:rPr>
        <w:t>Курсова</w:t>
      </w:r>
      <w:r w:rsidRPr="005A05ED">
        <w:rPr>
          <w:rFonts w:eastAsia="Calibri" w:cs="Arial"/>
          <w:spacing w:val="20"/>
          <w:position w:val="1"/>
          <w:sz w:val="96"/>
          <w:szCs w:val="52"/>
          <w:lang w:val="bg-BG"/>
        </w:rPr>
        <w:t xml:space="preserve"> </w:t>
      </w:r>
      <w:r w:rsidRPr="005A05ED">
        <w:rPr>
          <w:rFonts w:eastAsia="Calibri" w:cs="Arial"/>
          <w:w w:val="101"/>
          <w:position w:val="1"/>
          <w:sz w:val="96"/>
          <w:szCs w:val="52"/>
          <w:lang w:val="bg-BG"/>
        </w:rPr>
        <w:t>работа</w:t>
      </w:r>
    </w:p>
    <w:p w14:paraId="4AA6F137" w14:textId="77777777" w:rsidR="00292C0C" w:rsidRPr="005A05ED" w:rsidRDefault="00292C0C" w:rsidP="00292C0C">
      <w:pPr>
        <w:spacing w:before="9" w:line="276" w:lineRule="auto"/>
        <w:rPr>
          <w:rFonts w:cs="Arial"/>
          <w:sz w:val="15"/>
          <w:szCs w:val="13"/>
          <w:lang w:val="bg-BG"/>
        </w:rPr>
      </w:pPr>
    </w:p>
    <w:p w14:paraId="0180A74C" w14:textId="77777777" w:rsidR="00292C0C" w:rsidRPr="005A05ED" w:rsidRDefault="00292C0C" w:rsidP="00292C0C">
      <w:pPr>
        <w:spacing w:before="9" w:after="2400" w:line="480" w:lineRule="auto"/>
        <w:ind w:left="136"/>
        <w:jc w:val="center"/>
        <w:rPr>
          <w:rFonts w:eastAsia="Calibri" w:cs="Arial"/>
          <w:b/>
          <w:bCs/>
          <w:w w:val="101"/>
          <w:sz w:val="36"/>
          <w:szCs w:val="36"/>
          <w:lang w:val="bg-BG"/>
        </w:rPr>
      </w:pPr>
      <w:r w:rsidRPr="005A05ED">
        <w:rPr>
          <w:rFonts w:eastAsia="Calibri" w:cs="Arial"/>
          <w:b/>
          <w:bCs/>
          <w:sz w:val="36"/>
          <w:szCs w:val="36"/>
          <w:lang w:val="bg-BG"/>
        </w:rPr>
        <w:t>На</w:t>
      </w:r>
      <w:r w:rsidRPr="005A05ED">
        <w:rPr>
          <w:rFonts w:eastAsia="Calibri" w:cs="Arial"/>
          <w:b/>
          <w:bCs/>
          <w:spacing w:val="1"/>
          <w:sz w:val="36"/>
          <w:szCs w:val="36"/>
          <w:lang w:val="bg-BG"/>
        </w:rPr>
        <w:t xml:space="preserve"> </w:t>
      </w:r>
      <w:r w:rsidRPr="005A05ED">
        <w:rPr>
          <w:rFonts w:eastAsia="Calibri" w:cs="Arial"/>
          <w:b/>
          <w:bCs/>
          <w:w w:val="101"/>
          <w:sz w:val="36"/>
          <w:szCs w:val="36"/>
          <w:lang w:val="bg-BG"/>
        </w:rPr>
        <w:t>тема:</w:t>
      </w:r>
      <w:r w:rsidRPr="005A05ED">
        <w:rPr>
          <w:rFonts w:eastAsia="Calibri" w:cs="Arial"/>
          <w:w w:val="101"/>
          <w:sz w:val="36"/>
          <w:szCs w:val="36"/>
          <w:lang w:val="bg-BG"/>
        </w:rPr>
        <w:br/>
        <w:t xml:space="preserve"> „Надграждане на </w:t>
      </w:r>
      <w:r w:rsidRPr="005A05ED">
        <w:rPr>
          <w:rFonts w:eastAsia="Calibri" w:cs="Arial"/>
          <w:w w:val="101"/>
          <w:sz w:val="36"/>
          <w:szCs w:val="36"/>
        </w:rPr>
        <w:t>Discord</w:t>
      </w:r>
      <w:r w:rsidRPr="005A05ED">
        <w:rPr>
          <w:rFonts w:eastAsia="Calibri" w:cs="Arial"/>
          <w:w w:val="101"/>
          <w:sz w:val="36"/>
          <w:szCs w:val="36"/>
          <w:lang w:val="bg-BG"/>
        </w:rPr>
        <w:t xml:space="preserve"> с </w:t>
      </w:r>
      <w:proofErr w:type="spellStart"/>
      <w:r w:rsidRPr="005A05ED">
        <w:rPr>
          <w:rFonts w:eastAsia="Calibri" w:cs="Arial"/>
          <w:w w:val="101"/>
          <w:sz w:val="36"/>
          <w:szCs w:val="36"/>
          <w:lang w:val="bg-BG"/>
        </w:rPr>
        <w:t>бот</w:t>
      </w:r>
      <w:proofErr w:type="spellEnd"/>
      <w:r w:rsidRPr="005A05ED">
        <w:rPr>
          <w:rFonts w:eastAsia="Calibri" w:cs="Arial"/>
          <w:w w:val="101"/>
          <w:sz w:val="36"/>
          <w:szCs w:val="36"/>
          <w:lang w:val="bg-BG"/>
        </w:rPr>
        <w:t xml:space="preserve"> за дистанционно обучение“</w:t>
      </w:r>
    </w:p>
    <w:p w14:paraId="3F9EB9B2" w14:textId="77777777" w:rsidR="00292C0C" w:rsidRPr="005A05ED" w:rsidRDefault="00292C0C" w:rsidP="00292C0C">
      <w:pPr>
        <w:spacing w:before="1600" w:line="276" w:lineRule="auto"/>
        <w:jc w:val="both"/>
        <w:rPr>
          <w:rFonts w:cs="Arial"/>
          <w:sz w:val="22"/>
          <w:lang w:val="bg-BG"/>
        </w:rPr>
      </w:pPr>
    </w:p>
    <w:p w14:paraId="4746A626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0"/>
        <w:gridCol w:w="4446"/>
      </w:tblGrid>
      <w:tr w:rsidR="00292C0C" w:rsidRPr="005A05ED" w14:paraId="43ED5050" w14:textId="77777777" w:rsidTr="008348E6">
        <w:tc>
          <w:tcPr>
            <w:tcW w:w="4673" w:type="dxa"/>
          </w:tcPr>
          <w:p w14:paraId="7C60E5DB" w14:textId="77777777" w:rsidR="00292C0C" w:rsidRPr="005A05ED" w:rsidRDefault="00292C0C" w:rsidP="008348E6">
            <w:pPr>
              <w:spacing w:line="276" w:lineRule="auto"/>
              <w:ind w:left="136"/>
              <w:jc w:val="both"/>
              <w:rPr>
                <w:rFonts w:eastAsia="Calibri" w:cs="Arial"/>
                <w:sz w:val="28"/>
                <w:szCs w:val="24"/>
                <w:lang w:val="bg-BG"/>
              </w:rPr>
            </w:pPr>
            <w:r w:rsidRPr="005A05ED">
              <w:rPr>
                <w:rFonts w:eastAsia="Calibri" w:cs="Arial"/>
                <w:sz w:val="28"/>
                <w:szCs w:val="24"/>
                <w:lang w:val="bg-BG"/>
              </w:rPr>
              <w:t xml:space="preserve">Изготвил: </w:t>
            </w:r>
          </w:p>
          <w:p w14:paraId="2C5EEB89" w14:textId="76D0143C" w:rsidR="00292C0C" w:rsidRPr="005A05ED" w:rsidRDefault="00292C0C" w:rsidP="008348E6">
            <w:pPr>
              <w:spacing w:line="276" w:lineRule="auto"/>
              <w:ind w:left="136"/>
              <w:jc w:val="both"/>
              <w:rPr>
                <w:rFonts w:eastAsia="Calibri" w:cs="Arial"/>
                <w:spacing w:val="1"/>
                <w:sz w:val="28"/>
                <w:szCs w:val="24"/>
                <w:lang w:val="bg-BG"/>
              </w:rPr>
            </w:pPr>
            <w:r w:rsidRPr="005A05ED">
              <w:rPr>
                <w:rFonts w:eastAsia="Calibri" w:cs="Arial"/>
                <w:sz w:val="28"/>
                <w:szCs w:val="24"/>
                <w:lang w:val="bg-BG"/>
              </w:rPr>
              <w:t xml:space="preserve">Дилян </w:t>
            </w:r>
            <w:r w:rsidR="00EA6129">
              <w:rPr>
                <w:rFonts w:eastAsia="Calibri" w:cs="Arial"/>
                <w:sz w:val="28"/>
                <w:szCs w:val="24"/>
                <w:lang w:val="bg-BG"/>
              </w:rPr>
              <w:t xml:space="preserve">Петров 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Янков</w:t>
            </w:r>
          </w:p>
          <w:p w14:paraId="507EACAD" w14:textId="77777777" w:rsidR="00292C0C" w:rsidRPr="005A05ED" w:rsidRDefault="00292C0C" w:rsidP="008348E6">
            <w:pPr>
              <w:spacing w:line="276" w:lineRule="auto"/>
              <w:ind w:left="136"/>
              <w:jc w:val="both"/>
              <w:rPr>
                <w:rFonts w:eastAsia="Calibri" w:cs="Arial"/>
                <w:spacing w:val="34"/>
                <w:sz w:val="28"/>
                <w:szCs w:val="24"/>
                <w:lang w:val="bg-BG"/>
              </w:rPr>
            </w:pPr>
            <w:r w:rsidRPr="005A05ED">
              <w:rPr>
                <w:rFonts w:eastAsia="Calibri" w:cs="Arial"/>
                <w:spacing w:val="-1"/>
                <w:sz w:val="28"/>
                <w:szCs w:val="24"/>
                <w:lang w:val="bg-BG"/>
              </w:rPr>
              <w:t>С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п</w:t>
            </w:r>
            <w:r w:rsidRPr="005A05ED">
              <w:rPr>
                <w:rFonts w:eastAsia="Calibri" w:cs="Arial"/>
                <w:spacing w:val="1"/>
                <w:sz w:val="28"/>
                <w:szCs w:val="24"/>
                <w:lang w:val="bg-BG"/>
              </w:rPr>
              <w:t>е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ц</w:t>
            </w:r>
            <w:r w:rsidRPr="005A05ED">
              <w:rPr>
                <w:rFonts w:eastAsia="Calibri" w:cs="Arial"/>
                <w:spacing w:val="1"/>
                <w:sz w:val="28"/>
                <w:szCs w:val="24"/>
                <w:lang w:val="bg-BG"/>
              </w:rPr>
              <w:t>и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ално</w:t>
            </w:r>
            <w:r w:rsidRPr="005A05ED">
              <w:rPr>
                <w:rFonts w:eastAsia="Calibri" w:cs="Arial"/>
                <w:spacing w:val="1"/>
                <w:sz w:val="28"/>
                <w:szCs w:val="24"/>
                <w:lang w:val="bg-BG"/>
              </w:rPr>
              <w:t>ст: СИ редовно</w:t>
            </w:r>
            <w:r w:rsidRPr="005A05ED">
              <w:rPr>
                <w:rFonts w:eastAsia="Calibri" w:cs="Arial"/>
                <w:spacing w:val="34"/>
                <w:sz w:val="28"/>
                <w:szCs w:val="24"/>
                <w:lang w:val="bg-BG"/>
              </w:rPr>
              <w:t xml:space="preserve"> </w:t>
            </w:r>
          </w:p>
          <w:p w14:paraId="26B354BF" w14:textId="77777777" w:rsidR="00292C0C" w:rsidRPr="005A05ED" w:rsidRDefault="00292C0C" w:rsidP="008348E6">
            <w:pPr>
              <w:spacing w:line="276" w:lineRule="auto"/>
              <w:ind w:left="136"/>
              <w:jc w:val="both"/>
              <w:rPr>
                <w:rFonts w:eastAsia="Calibri" w:cs="Arial"/>
                <w:sz w:val="28"/>
                <w:szCs w:val="24"/>
                <w:lang w:val="bg-BG"/>
              </w:rPr>
            </w:pPr>
            <w:r w:rsidRPr="005A05ED">
              <w:rPr>
                <w:rFonts w:eastAsia="Calibri" w:cs="Arial"/>
                <w:spacing w:val="-1"/>
                <w:sz w:val="28"/>
                <w:szCs w:val="24"/>
                <w:lang w:val="bg-BG"/>
              </w:rPr>
              <w:t>Ф</w:t>
            </w:r>
            <w:r w:rsidRPr="005A05ED">
              <w:rPr>
                <w:rFonts w:eastAsia="Calibri" w:cs="Arial"/>
                <w:spacing w:val="1"/>
                <w:sz w:val="28"/>
                <w:szCs w:val="24"/>
                <w:lang w:val="bg-BG"/>
              </w:rPr>
              <w:t>а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култетен</w:t>
            </w:r>
            <w:r w:rsidRPr="005A05ED">
              <w:rPr>
                <w:rFonts w:eastAsia="Calibri" w:cs="Arial"/>
                <w:spacing w:val="23"/>
                <w:sz w:val="28"/>
                <w:szCs w:val="24"/>
                <w:lang w:val="bg-BG"/>
              </w:rPr>
              <w:t xml:space="preserve"> 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н</w:t>
            </w:r>
            <w:r w:rsidRPr="005A05ED">
              <w:rPr>
                <w:rFonts w:eastAsia="Calibri" w:cs="Arial"/>
                <w:spacing w:val="-1"/>
                <w:sz w:val="28"/>
                <w:szCs w:val="24"/>
                <w:lang w:val="bg-BG"/>
              </w:rPr>
              <w:t>о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мер: 1801321091</w:t>
            </w:r>
          </w:p>
          <w:p w14:paraId="48C6EC71" w14:textId="77777777" w:rsidR="00292C0C" w:rsidRPr="005A05ED" w:rsidRDefault="00292C0C" w:rsidP="008348E6">
            <w:pPr>
              <w:spacing w:line="276" w:lineRule="auto"/>
              <w:jc w:val="both"/>
              <w:rPr>
                <w:rFonts w:cs="Arial"/>
                <w:sz w:val="28"/>
                <w:szCs w:val="24"/>
                <w:lang w:val="bg-BG"/>
              </w:rPr>
            </w:pPr>
          </w:p>
        </w:tc>
        <w:tc>
          <w:tcPr>
            <w:tcW w:w="4541" w:type="dxa"/>
          </w:tcPr>
          <w:p w14:paraId="126988B7" w14:textId="77777777" w:rsidR="00292C0C" w:rsidRPr="005A05ED" w:rsidRDefault="00292C0C" w:rsidP="008348E6">
            <w:pPr>
              <w:spacing w:line="276" w:lineRule="auto"/>
              <w:jc w:val="both"/>
              <w:rPr>
                <w:rFonts w:cs="Arial"/>
                <w:sz w:val="28"/>
                <w:szCs w:val="24"/>
                <w:lang w:val="bg-BG"/>
              </w:rPr>
            </w:pPr>
            <w:r w:rsidRPr="005A05ED">
              <w:rPr>
                <w:rFonts w:cs="Arial"/>
                <w:sz w:val="28"/>
                <w:szCs w:val="24"/>
                <w:lang w:val="bg-BG"/>
              </w:rPr>
              <w:lastRenderedPageBreak/>
              <w:t>Научен ръководител: доц. д-р Емил Дойчев</w:t>
            </w:r>
          </w:p>
          <w:p w14:paraId="75AE89E7" w14:textId="77777777" w:rsidR="00292C0C" w:rsidRPr="005A05ED" w:rsidRDefault="00292C0C" w:rsidP="008348E6">
            <w:pPr>
              <w:spacing w:line="276" w:lineRule="auto"/>
              <w:ind w:left="745"/>
              <w:jc w:val="both"/>
              <w:rPr>
                <w:rFonts w:cs="Arial"/>
                <w:sz w:val="28"/>
                <w:szCs w:val="24"/>
                <w:lang w:val="bg-BG"/>
              </w:rPr>
            </w:pPr>
            <w:r w:rsidRPr="005A05ED">
              <w:rPr>
                <w:rFonts w:cs="Arial"/>
                <w:sz w:val="28"/>
                <w:szCs w:val="24"/>
                <w:lang w:val="bg-BG"/>
              </w:rPr>
              <w:t xml:space="preserve">    </w:t>
            </w:r>
          </w:p>
        </w:tc>
      </w:tr>
    </w:tbl>
    <w:p w14:paraId="45CDEBFF" w14:textId="522BD59A" w:rsidR="0006355A" w:rsidRPr="005A05ED" w:rsidRDefault="0006355A">
      <w:pPr>
        <w:rPr>
          <w:rFonts w:cs="Arial"/>
        </w:rPr>
      </w:pPr>
    </w:p>
    <w:p w14:paraId="76AE512E" w14:textId="77777777" w:rsidR="0006355A" w:rsidRPr="005A05ED" w:rsidRDefault="0006355A">
      <w:pPr>
        <w:spacing w:after="160" w:line="259" w:lineRule="auto"/>
        <w:rPr>
          <w:rFonts w:cs="Arial"/>
        </w:rPr>
      </w:pPr>
      <w:r w:rsidRPr="005A05ED">
        <w:rPr>
          <w:rFonts w:cs="Arial"/>
        </w:rPr>
        <w:br w:type="page"/>
      </w:r>
    </w:p>
    <w:sdt>
      <w:sdtPr>
        <w:rPr>
          <w:rFonts w:eastAsia="Times New Roman" w:cs="Arial"/>
          <w:b w:val="0"/>
          <w:color w:val="auto"/>
          <w:sz w:val="20"/>
          <w:szCs w:val="20"/>
          <w:lang w:val="en-US" w:eastAsia="en-US"/>
        </w:rPr>
        <w:id w:val="1253165649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6D103639" w14:textId="46F0F7A3" w:rsidR="005A05ED" w:rsidRPr="005A05ED" w:rsidRDefault="005A05ED">
          <w:pPr>
            <w:pStyle w:val="a4"/>
            <w:rPr>
              <w:rFonts w:cs="Arial"/>
            </w:rPr>
          </w:pPr>
          <w:r w:rsidRPr="005A05ED">
            <w:rPr>
              <w:rFonts w:cs="Arial"/>
            </w:rPr>
            <w:t>Съдържание</w:t>
          </w:r>
        </w:p>
        <w:p w14:paraId="6FFED0A8" w14:textId="598CDBB1" w:rsidR="00F51A20" w:rsidRDefault="005A05ED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r w:rsidRPr="005A05ED">
            <w:rPr>
              <w:rFonts w:cs="Arial"/>
            </w:rPr>
            <w:fldChar w:fldCharType="begin"/>
          </w:r>
          <w:r w:rsidRPr="005A05ED">
            <w:rPr>
              <w:rFonts w:cs="Arial"/>
            </w:rPr>
            <w:instrText xml:space="preserve"> TOC \o "1-3" \h \z \u </w:instrText>
          </w:r>
          <w:r w:rsidRPr="005A05ED">
            <w:rPr>
              <w:rFonts w:cs="Arial"/>
            </w:rPr>
            <w:fldChar w:fldCharType="separate"/>
          </w:r>
          <w:hyperlink w:anchor="_Toc106200289" w:history="1">
            <w:r w:rsidR="00F51A20" w:rsidRPr="00F77490">
              <w:rPr>
                <w:rStyle w:val="a5"/>
                <w:rFonts w:cs="Arial"/>
                <w:noProof/>
                <w:lang w:val="bg-BG"/>
              </w:rPr>
              <w:t>Увод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_Toc106200289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5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1D97BF7C" w14:textId="02F9DD09" w:rsidR="00F51A20" w:rsidRDefault="00AB5473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0" w:history="1">
            <w:r w:rsidR="00F51A20" w:rsidRPr="00F77490">
              <w:rPr>
                <w:rStyle w:val="a5"/>
                <w:noProof/>
                <w:lang w:val="bg-BG"/>
              </w:rPr>
              <w:t>(теми на абзаците в увода, не се пишат като заглавия и не се номерират!)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_Toc106200290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5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6199B4AA" w14:textId="0F41E8BD" w:rsidR="00F51A20" w:rsidRDefault="00AB547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1" w:history="1">
            <w:r w:rsidR="00F51A20" w:rsidRPr="00F77490">
              <w:rPr>
                <w:rStyle w:val="a5"/>
                <w:noProof/>
                <w:lang w:val="bg-BG"/>
              </w:rPr>
              <w:t>1.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Въведение в темата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_Toc106200291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5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60B4B592" w14:textId="4B34D14A" w:rsidR="00F51A20" w:rsidRDefault="00AB547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2" w:history="1">
            <w:r w:rsidR="00F51A20" w:rsidRPr="00F77490">
              <w:rPr>
                <w:rStyle w:val="a5"/>
                <w:noProof/>
                <w:lang w:val="bg-BG"/>
              </w:rPr>
              <w:t>2.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Мотивация за избора на темата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_Toc106200292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5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FA69DC0" w14:textId="1D917582" w:rsidR="00F51A20" w:rsidRDefault="00AB547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3" w:history="1">
            <w:r w:rsidR="00F51A20" w:rsidRPr="00F77490">
              <w:rPr>
                <w:rStyle w:val="a5"/>
                <w:noProof/>
                <w:lang w:val="bg-BG"/>
              </w:rPr>
              <w:t>3.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Цел на работата и задачи които трябва да бъдат изпълнени за тази цел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_Toc106200293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5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5FE7DF5" w14:textId="3896776A" w:rsidR="00F51A20" w:rsidRDefault="00AB547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4" w:history="1">
            <w:r w:rsidR="00F51A20" w:rsidRPr="00F77490">
              <w:rPr>
                <w:rStyle w:val="a5"/>
                <w:noProof/>
                <w:lang w:val="bg-BG"/>
              </w:rPr>
              <w:t>4.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Описание на структурата на документацията, кратък коментар за съдържанието им.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_Toc106200294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5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F32E41E" w14:textId="3BBF1647" w:rsidR="00F51A20" w:rsidRDefault="00AB547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5" w:history="1">
            <w:r w:rsidR="00F51A20" w:rsidRPr="00F77490">
              <w:rPr>
                <w:rStyle w:val="a5"/>
                <w:noProof/>
              </w:rPr>
              <w:t>Глава 1 (не повече от ¼ от обема на документацията)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_Toc106200295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2E660AA6" w14:textId="62593F16" w:rsidR="00F51A20" w:rsidRDefault="00AB547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6" w:history="1">
            <w:r w:rsidR="00F51A20" w:rsidRPr="00F77490">
              <w:rPr>
                <w:rStyle w:val="a5"/>
                <w:noProof/>
              </w:rPr>
              <w:t>Преглед на дистанционното обучение. Програмата Дискорд и характерни особености при разработването на бот приложения за нея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_Toc106200296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1BB33B2E" w14:textId="79FE6A47" w:rsidR="00F51A20" w:rsidRDefault="00AB547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7" w:history="1">
            <w:r w:rsidR="00F51A20" w:rsidRPr="00F77490">
              <w:rPr>
                <w:rStyle w:val="a5"/>
                <w:noProof/>
                <w:lang w:val="bg-BG"/>
              </w:rPr>
              <w:t>Преглед на работата с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_Toc106200297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45F20204" w14:textId="4C157292" w:rsidR="00F51A20" w:rsidRDefault="00AB547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8" w:history="1">
            <w:r w:rsidR="00F51A20" w:rsidRPr="00F77490">
              <w:rPr>
                <w:rStyle w:val="a5"/>
                <w:noProof/>
                <w:lang w:val="bg-BG"/>
              </w:rPr>
              <w:t>1.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Исторически бележки за Дискорд и дистанционното обучение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_Toc106200298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70443708" w14:textId="3846B883" w:rsidR="00F51A20" w:rsidRDefault="00AB547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9" w:history="1">
            <w:r w:rsidR="00F51A20" w:rsidRPr="00F77490">
              <w:rPr>
                <w:rStyle w:val="a5"/>
                <w:noProof/>
                <w:lang w:val="bg-BG"/>
              </w:rPr>
              <w:t>2.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Предимства и функционалности на Дискорд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_Toc106200299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400171C" w14:textId="1DE33B28" w:rsidR="00F51A20" w:rsidRDefault="00AB547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0" w:history="1">
            <w:r w:rsidR="00F51A20" w:rsidRPr="00F77490">
              <w:rPr>
                <w:rStyle w:val="a5"/>
                <w:noProof/>
                <w:lang w:val="bg-BG"/>
              </w:rPr>
              <w:t>1.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Недостатъци на програмата Дискорд за провеждането на дистанционно обучение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_Toc106200300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1283418D" w14:textId="0443FC68" w:rsidR="00F51A20" w:rsidRDefault="00AB547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1" w:history="1">
            <w:r w:rsidR="00F51A20" w:rsidRPr="00F77490">
              <w:rPr>
                <w:rStyle w:val="a5"/>
                <w:noProof/>
                <w:lang w:val="bg-BG"/>
              </w:rPr>
              <w:t>Преглед на особености при разработването на ботове и приложения за Дискорд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_Toc106200301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5076706D" w14:textId="33537577" w:rsidR="00F51A20" w:rsidRDefault="00AB547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2" w:history="1">
            <w:r w:rsidR="00F51A20" w:rsidRPr="00F77490">
              <w:rPr>
                <w:rStyle w:val="a5"/>
                <w:noProof/>
                <w:lang w:val="bg-BG"/>
              </w:rPr>
              <w:t>1.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Дискорд като среда за използване на апликации и ботове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_Toc106200302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6AC3D3E5" w14:textId="5996EAD0" w:rsidR="00F51A20" w:rsidRDefault="00AB547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3" w:history="1">
            <w:r w:rsidR="00F51A20" w:rsidRPr="00F77490">
              <w:rPr>
                <w:rStyle w:val="a5"/>
                <w:noProof/>
                <w:lang w:val="bg-BG"/>
              </w:rPr>
              <w:t>2.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Дискорд интерфейс за програмиране на приложения (</w:t>
            </w:r>
            <w:r w:rsidR="00F51A20" w:rsidRPr="00F77490">
              <w:rPr>
                <w:rStyle w:val="a5"/>
                <w:noProof/>
              </w:rPr>
              <w:t>API</w:t>
            </w:r>
            <w:r w:rsidR="00F51A20" w:rsidRPr="00F77490">
              <w:rPr>
                <w:rStyle w:val="a5"/>
                <w:noProof/>
                <w:lang w:val="bg-BG"/>
              </w:rPr>
              <w:t>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_Toc106200303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75A4F146" w14:textId="3E886053" w:rsidR="00F51A20" w:rsidRDefault="00AB547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4" w:history="1">
            <w:r w:rsidR="00F51A20" w:rsidRPr="00F77490">
              <w:rPr>
                <w:rStyle w:val="a5"/>
                <w:noProof/>
                <w:lang w:val="bg-BG"/>
              </w:rPr>
              <w:t>3.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Основни понятия и услуги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_Toc106200304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53C8F8A6" w14:textId="1349121B" w:rsidR="00F51A20" w:rsidRDefault="00AB547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5" w:history="1">
            <w:r w:rsidR="00F51A20" w:rsidRPr="00F77490">
              <w:rPr>
                <w:rStyle w:val="a5"/>
                <w:noProof/>
              </w:rPr>
              <w:t>Глава 2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_Toc106200305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5FF7D9A3" w14:textId="5540C884" w:rsidR="00F51A20" w:rsidRDefault="00AB547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6" w:history="1">
            <w:r w:rsidR="00F51A20" w:rsidRPr="00F77490">
              <w:rPr>
                <w:rStyle w:val="a5"/>
                <w:noProof/>
              </w:rPr>
              <w:t>Функционалност и структура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_Toc106200306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42651A2E" w14:textId="62D6118C" w:rsidR="00F51A20" w:rsidRDefault="00AB547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7" w:history="1">
            <w:r w:rsidR="00F51A20" w:rsidRPr="00F77490">
              <w:rPr>
                <w:rStyle w:val="a5"/>
                <w:noProof/>
                <w:lang w:val="bg-BG"/>
              </w:rPr>
              <w:t>Функционални възможности на бот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_Toc106200307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3BAA39FE" w14:textId="52455F52" w:rsidR="00F51A20" w:rsidRDefault="00AB547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8" w:history="1">
            <w:r w:rsidR="00F51A20" w:rsidRPr="00F77490">
              <w:rPr>
                <w:rStyle w:val="a5"/>
                <w:noProof/>
                <w:lang w:val="bg-BG"/>
              </w:rPr>
              <w:t>1.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Структура на ролите при използването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_Toc106200308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C7F929A" w14:textId="3CC9A1C0" w:rsidR="00F51A20" w:rsidRDefault="00AB547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9" w:history="1">
            <w:r w:rsidR="00F51A20" w:rsidRPr="00F77490">
              <w:rPr>
                <w:rStyle w:val="a5"/>
                <w:noProof/>
                <w:lang w:val="bg-BG"/>
              </w:rPr>
              <w:t>2.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Възможности, достъпни според различните роли на потребител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_Toc106200309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1527E2CF" w14:textId="2AEA7FA7" w:rsidR="00F51A20" w:rsidRDefault="00AB5473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0" w:history="1">
            <w:r w:rsidR="00F51A20" w:rsidRPr="00F77490">
              <w:rPr>
                <w:rStyle w:val="a5"/>
                <w:noProof/>
                <w:lang w:val="bg-BG"/>
              </w:rPr>
              <w:t>Потребител с роля администратор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_Toc106200310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3634CFE7" w14:textId="4194162C" w:rsidR="00F51A20" w:rsidRDefault="00AB5473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1" w:history="1">
            <w:r w:rsidR="00F51A20" w:rsidRPr="00F77490">
              <w:rPr>
                <w:rStyle w:val="a5"/>
                <w:noProof/>
                <w:lang w:val="bg-BG"/>
              </w:rPr>
              <w:t>Потребител с роля „Преподавател“ (</w:t>
            </w:r>
            <w:r w:rsidR="00F51A20" w:rsidRPr="00F77490">
              <w:rPr>
                <w:rStyle w:val="a5"/>
                <w:noProof/>
              </w:rPr>
              <w:t>Teacher)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_Toc106200311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2318AD4F" w14:textId="6E23BC85" w:rsidR="00F51A20" w:rsidRDefault="00AB5473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2" w:history="1">
            <w:r w:rsidR="00F51A20" w:rsidRPr="00F77490">
              <w:rPr>
                <w:rStyle w:val="a5"/>
                <w:noProof/>
                <w:lang w:val="bg-BG"/>
              </w:rPr>
              <w:t>Потребител с роля „Студент“ (</w:t>
            </w:r>
            <w:r w:rsidR="00F51A20" w:rsidRPr="00F77490">
              <w:rPr>
                <w:rStyle w:val="a5"/>
                <w:noProof/>
              </w:rPr>
              <w:t>Student)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_Toc106200312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4BD61C1" w14:textId="04F4BB0A" w:rsidR="00F51A20" w:rsidRDefault="00AB547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3" w:history="1">
            <w:r w:rsidR="00F51A20" w:rsidRPr="00F77490">
              <w:rPr>
                <w:rStyle w:val="a5"/>
                <w:noProof/>
                <w:lang w:val="bg-BG"/>
              </w:rPr>
              <w:t>Структура на бот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_Toc106200313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705BE979" w14:textId="212697B0" w:rsidR="00F51A20" w:rsidRDefault="00AB547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4" w:history="1">
            <w:r w:rsidR="00F51A20" w:rsidRPr="00F77490">
              <w:rPr>
                <w:rStyle w:val="a5"/>
                <w:noProof/>
                <w:lang w:val="bg-BG"/>
              </w:rPr>
              <w:t>1.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Самоличността на приложението в Дискорд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_Toc106200314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1118C849" w14:textId="0026BEAF" w:rsidR="00F51A20" w:rsidRDefault="00AB5473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5" w:history="1">
            <w:r w:rsidR="00F51A20" w:rsidRPr="00F77490">
              <w:rPr>
                <w:rStyle w:val="a5"/>
                <w:noProof/>
                <w:lang w:val="bg-BG"/>
              </w:rPr>
              <w:t>Разработнически портал (</w:t>
            </w:r>
            <w:r w:rsidR="00F51A20" w:rsidRPr="00F77490">
              <w:rPr>
                <w:rStyle w:val="a5"/>
                <w:noProof/>
              </w:rPr>
              <w:t xml:space="preserve">developer portal) </w:t>
            </w:r>
            <w:r w:rsidR="00F51A20" w:rsidRPr="00F77490">
              <w:rPr>
                <w:rStyle w:val="a5"/>
                <w:noProof/>
                <w:lang w:val="bg-BG"/>
              </w:rPr>
              <w:t>на Дискорд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_Toc106200315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7EC85FC6" w14:textId="3FCFC389" w:rsidR="00F51A20" w:rsidRDefault="00AB5473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6" w:history="1">
            <w:r w:rsidR="00F51A20" w:rsidRPr="00F77490">
              <w:rPr>
                <w:rStyle w:val="a5"/>
                <w:noProof/>
                <w:lang w:val="bg-BG"/>
              </w:rPr>
              <w:t>Идентификационен ключ (</w:t>
            </w:r>
            <w:r w:rsidR="00F51A20" w:rsidRPr="00F77490">
              <w:rPr>
                <w:rStyle w:val="a5"/>
                <w:noProof/>
              </w:rPr>
              <w:t>identity key)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_Toc106200316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680F252A" w14:textId="70361E40" w:rsidR="00F51A20" w:rsidRDefault="00AB5473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7" w:history="1">
            <w:r w:rsidR="00F51A20" w:rsidRPr="00F77490">
              <w:rPr>
                <w:rStyle w:val="a5"/>
                <w:noProof/>
                <w:lang w:val="bg-BG"/>
              </w:rPr>
              <w:t>Стартиране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_Toc106200317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2811AE60" w14:textId="2528F2B0" w:rsidR="00F51A20" w:rsidRDefault="00AB547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8" w:history="1">
            <w:r w:rsidR="00F51A20" w:rsidRPr="00F77490">
              <w:rPr>
                <w:rStyle w:val="a5"/>
                <w:noProof/>
                <w:lang w:val="bg-BG"/>
              </w:rPr>
              <w:t>2.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Главният файл (</w:t>
            </w:r>
            <w:r w:rsidR="00F51A20" w:rsidRPr="00F77490">
              <w:rPr>
                <w:rStyle w:val="a5"/>
                <w:noProof/>
              </w:rPr>
              <w:t>main file)</w:t>
            </w:r>
            <w:r w:rsidR="00F51A20" w:rsidRPr="00F77490">
              <w:rPr>
                <w:rStyle w:val="a5"/>
                <w:noProof/>
                <w:lang w:val="bg-BG"/>
              </w:rPr>
              <w:t xml:space="preserve">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_Toc106200318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495B64DA" w14:textId="00BEB951" w:rsidR="00F51A20" w:rsidRDefault="00AB547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9" w:history="1">
            <w:r w:rsidR="00F51A20" w:rsidRPr="00F77490">
              <w:rPr>
                <w:rStyle w:val="a5"/>
                <w:noProof/>
              </w:rPr>
              <w:t>3.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Когове (</w:t>
            </w:r>
            <w:r w:rsidR="00F51A20" w:rsidRPr="00F77490">
              <w:rPr>
                <w:rStyle w:val="a5"/>
                <w:noProof/>
              </w:rPr>
              <w:t>cogs)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_Toc106200319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5238E014" w14:textId="24602FC1" w:rsidR="00F51A20" w:rsidRDefault="00AB5473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0" w:history="1">
            <w:r w:rsidR="00F51A20" w:rsidRPr="00F77490">
              <w:rPr>
                <w:rStyle w:val="a5"/>
                <w:noProof/>
              </w:rPr>
              <w:t>4.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Файлове за запазване на информация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_Toc106200320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6AF933C8" w14:textId="3C8C0B92" w:rsidR="00F51A20" w:rsidRDefault="00AB547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1" w:history="1">
            <w:r w:rsidR="00F51A20" w:rsidRPr="00F77490">
              <w:rPr>
                <w:rStyle w:val="a5"/>
                <w:noProof/>
              </w:rPr>
              <w:t>Глава 3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_Toc106200321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75447BA9" w14:textId="3412F4C1" w:rsidR="00F51A20" w:rsidRDefault="00AB547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2" w:history="1">
            <w:r w:rsidR="00F51A20" w:rsidRPr="00F77490">
              <w:rPr>
                <w:rStyle w:val="a5"/>
                <w:noProof/>
              </w:rPr>
              <w:t>Реализация на приложението (Сорс код на приложението, обяснения)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_Toc106200322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5F48F3E9" w14:textId="3D127908" w:rsidR="00F51A20" w:rsidRDefault="00AB547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3" w:history="1">
            <w:r w:rsidR="00F51A20" w:rsidRPr="00F77490">
              <w:rPr>
                <w:rStyle w:val="a5"/>
                <w:noProof/>
                <w:lang w:val="bg-BG"/>
              </w:rPr>
              <w:t xml:space="preserve">Сорс код на </w:t>
            </w:r>
            <w:r w:rsidR="00F51A20" w:rsidRPr="00F77490">
              <w:rPr>
                <w:rStyle w:val="a5"/>
                <w:noProof/>
              </w:rPr>
              <w:t xml:space="preserve">main </w:t>
            </w:r>
            <w:r w:rsidR="00F51A20" w:rsidRPr="00F77490">
              <w:rPr>
                <w:rStyle w:val="a5"/>
                <w:noProof/>
                <w:lang w:val="bg-BG"/>
              </w:rPr>
              <w:t>файла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_Toc106200323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CC212AE" w14:textId="031EB050" w:rsidR="00F51A20" w:rsidRDefault="00AB547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4" w:history="1">
            <w:r w:rsidR="00F51A20" w:rsidRPr="00F77490">
              <w:rPr>
                <w:rStyle w:val="a5"/>
                <w:noProof/>
                <w:lang w:val="bg-BG"/>
              </w:rPr>
              <w:t>Сорс код на специфични функции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_Toc106200324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C53594F" w14:textId="15980658" w:rsidR="00F51A20" w:rsidRDefault="00AB547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5" w:history="1">
            <w:r w:rsidR="00F51A20" w:rsidRPr="00F77490">
              <w:rPr>
                <w:rStyle w:val="a5"/>
                <w:noProof/>
              </w:rPr>
              <w:t>Глава 4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_Toc106200325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7495D2BC" w14:textId="7FAC531B" w:rsidR="00F51A20" w:rsidRDefault="00AB547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6" w:history="1">
            <w:r w:rsidR="00F51A20" w:rsidRPr="00F77490">
              <w:rPr>
                <w:rStyle w:val="a5"/>
                <w:noProof/>
              </w:rPr>
              <w:t>Използване на разработката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_Toc106200326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32C2687D" w14:textId="112FE389" w:rsidR="00F51A20" w:rsidRDefault="00AB547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7" w:history="1">
            <w:r w:rsidR="00F51A20" w:rsidRPr="00F77490">
              <w:rPr>
                <w:rStyle w:val="a5"/>
                <w:noProof/>
                <w:lang w:val="bg-BG"/>
              </w:rPr>
              <w:t>Изисквания към хардуера и системното програмно осигуряване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_Toc106200327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672F565B" w14:textId="70195F5F" w:rsidR="00F51A20" w:rsidRDefault="00AB547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8" w:history="1">
            <w:r w:rsidR="00F51A20" w:rsidRPr="00F77490">
              <w:rPr>
                <w:rStyle w:val="a5"/>
                <w:noProof/>
                <w:lang w:val="bg-BG"/>
              </w:rPr>
              <w:t>Начин на инсталиране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_Toc106200328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1E10BDD2" w14:textId="658398FD" w:rsidR="00F51A20" w:rsidRDefault="00AB5473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9" w:history="1">
            <w:r w:rsidR="00F51A20" w:rsidRPr="00F77490">
              <w:rPr>
                <w:rStyle w:val="a5"/>
                <w:noProof/>
                <w:lang w:val="bg-BG"/>
              </w:rPr>
              <w:t>Библиография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_Toc106200329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21FD15BB" w14:textId="034EF630" w:rsidR="005A05ED" w:rsidRPr="005A05ED" w:rsidRDefault="005A05ED">
          <w:pPr>
            <w:rPr>
              <w:rFonts w:cs="Arial"/>
            </w:rPr>
          </w:pPr>
          <w:r w:rsidRPr="005A05ED">
            <w:rPr>
              <w:rFonts w:cs="Arial"/>
              <w:b/>
              <w:bCs/>
            </w:rPr>
            <w:fldChar w:fldCharType="end"/>
          </w:r>
        </w:p>
      </w:sdtContent>
    </w:sdt>
    <w:p w14:paraId="5D7AFC3F" w14:textId="72307FCF" w:rsidR="005A05ED" w:rsidRPr="005A05ED" w:rsidRDefault="005A05ED">
      <w:pPr>
        <w:spacing w:after="160" w:line="259" w:lineRule="auto"/>
        <w:rPr>
          <w:rFonts w:cs="Arial"/>
        </w:rPr>
      </w:pPr>
      <w:r w:rsidRPr="005A05ED">
        <w:rPr>
          <w:rFonts w:cs="Arial"/>
        </w:rPr>
        <w:br w:type="page"/>
      </w:r>
    </w:p>
    <w:p w14:paraId="7E17A04A" w14:textId="1187F3B9" w:rsidR="00C71105" w:rsidRDefault="005A05ED" w:rsidP="009F5664">
      <w:pPr>
        <w:pStyle w:val="1"/>
        <w:jc w:val="both"/>
        <w:rPr>
          <w:rFonts w:cs="Arial"/>
          <w:lang w:val="bg-BG"/>
        </w:rPr>
      </w:pPr>
      <w:bookmarkStart w:id="0" w:name="_Toc41999778"/>
      <w:bookmarkStart w:id="1" w:name="_Toc57653997"/>
      <w:bookmarkStart w:id="2" w:name="Увод"/>
      <w:bookmarkStart w:id="3" w:name="_Toc106200289"/>
      <w:r w:rsidRPr="005A05ED">
        <w:rPr>
          <w:rFonts w:cs="Arial"/>
          <w:lang w:val="bg-BG"/>
        </w:rPr>
        <w:lastRenderedPageBreak/>
        <w:t>Увод</w:t>
      </w:r>
      <w:bookmarkEnd w:id="0"/>
      <w:bookmarkEnd w:id="1"/>
      <w:bookmarkEnd w:id="2"/>
      <w:bookmarkEnd w:id="3"/>
    </w:p>
    <w:p w14:paraId="15895F0E" w14:textId="3125DDC5" w:rsidR="00851F69" w:rsidRDefault="00851F69" w:rsidP="00851F69">
      <w:pPr>
        <w:pStyle w:val="2"/>
        <w:rPr>
          <w:lang w:val="bg-BG"/>
        </w:rPr>
      </w:pPr>
      <w:bookmarkStart w:id="4" w:name="_Toc106200290"/>
      <w:r>
        <w:rPr>
          <w:lang w:val="bg-BG"/>
        </w:rPr>
        <w:t>(теми на абзаците в увода, не се пишат като заглавия и не се номерират!)</w:t>
      </w:r>
      <w:bookmarkEnd w:id="4"/>
      <w:r>
        <w:rPr>
          <w:lang w:val="bg-BG"/>
        </w:rPr>
        <w:t xml:space="preserve"> </w:t>
      </w:r>
    </w:p>
    <w:p w14:paraId="6263FE76" w14:textId="2B647E18" w:rsidR="00F01FC7" w:rsidRDefault="00F01FC7" w:rsidP="00F01FC7">
      <w:pPr>
        <w:rPr>
          <w:lang w:val="bg-BG"/>
        </w:rPr>
      </w:pPr>
      <w:r>
        <w:rPr>
          <w:lang w:val="bg-BG"/>
        </w:rPr>
        <w:t>(Структура на увода:</w:t>
      </w:r>
      <w:bookmarkStart w:id="5" w:name="_Toc106200291"/>
      <w:r>
        <w:rPr>
          <w:lang w:val="bg-BG"/>
        </w:rPr>
        <w:t xml:space="preserve"> 1. </w:t>
      </w:r>
      <w:r w:rsidR="00851F69">
        <w:rPr>
          <w:lang w:val="bg-BG"/>
        </w:rPr>
        <w:t>Въведение в темат</w:t>
      </w:r>
      <w:bookmarkStart w:id="6" w:name="_Toc106200292"/>
      <w:bookmarkEnd w:id="5"/>
      <w:r>
        <w:rPr>
          <w:lang w:val="bg-BG"/>
        </w:rPr>
        <w:t>а, 2. Мотивация за избора на темата</w:t>
      </w:r>
      <w:bookmarkStart w:id="7" w:name="_Toc106200293"/>
      <w:bookmarkEnd w:id="6"/>
      <w:r>
        <w:rPr>
          <w:lang w:val="bg-BG"/>
        </w:rPr>
        <w:t>, 3. Цел на работата и задачи които трябва да бъдат изпълнени за тази цел</w:t>
      </w:r>
      <w:bookmarkEnd w:id="7"/>
      <w:r>
        <w:rPr>
          <w:lang w:val="bg-BG"/>
        </w:rPr>
        <w:t>)</w:t>
      </w:r>
    </w:p>
    <w:p w14:paraId="3A2FB052" w14:textId="77777777" w:rsidR="00F01FC7" w:rsidRPr="00F01FC7" w:rsidRDefault="00F01FC7" w:rsidP="00F01FC7">
      <w:pPr>
        <w:rPr>
          <w:lang w:val="bg-BG"/>
        </w:rPr>
      </w:pPr>
    </w:p>
    <w:p w14:paraId="7D58023B" w14:textId="38B67546" w:rsidR="000A71E0" w:rsidRDefault="003E67E4" w:rsidP="00FF0692">
      <w:pPr>
        <w:ind w:firstLine="360"/>
        <w:rPr>
          <w:rFonts w:cs="Arial"/>
          <w:szCs w:val="24"/>
          <w:lang w:val="bg-BG"/>
        </w:rPr>
      </w:pPr>
      <w:r>
        <w:rPr>
          <w:rFonts w:cs="Arial"/>
          <w:szCs w:val="24"/>
          <w:lang w:val="bg-BG"/>
        </w:rPr>
        <w:t>Информационните т</w:t>
      </w:r>
      <w:r w:rsidR="00FF0692" w:rsidRPr="003E67E4">
        <w:rPr>
          <w:rFonts w:cs="Arial"/>
          <w:szCs w:val="24"/>
          <w:lang w:val="bg-BG"/>
        </w:rPr>
        <w:t xml:space="preserve">ехнологиите </w:t>
      </w:r>
      <w:r>
        <w:rPr>
          <w:rFonts w:cs="Arial"/>
          <w:szCs w:val="24"/>
          <w:lang w:val="bg-BG"/>
        </w:rPr>
        <w:t xml:space="preserve">все повече навлизат </w:t>
      </w:r>
      <w:r w:rsidR="00FF0692" w:rsidRPr="003E67E4">
        <w:rPr>
          <w:rFonts w:cs="Arial"/>
          <w:szCs w:val="24"/>
          <w:lang w:val="bg-BG"/>
        </w:rPr>
        <w:t xml:space="preserve">в сферата на образованието </w:t>
      </w:r>
      <w:r>
        <w:rPr>
          <w:rFonts w:cs="Arial"/>
          <w:szCs w:val="24"/>
          <w:lang w:val="bg-BG"/>
        </w:rPr>
        <w:t xml:space="preserve">и </w:t>
      </w:r>
      <w:r w:rsidR="00FF0692" w:rsidRPr="003E67E4">
        <w:rPr>
          <w:rFonts w:cs="Arial"/>
          <w:szCs w:val="24"/>
          <w:lang w:val="bg-BG"/>
        </w:rPr>
        <w:t>се развиват с изключителна скорост и с голям напредък. Тази вълна се ускори след началото на 2020 година</w:t>
      </w:r>
      <w:r w:rsidR="00C811D0" w:rsidRPr="003E67E4">
        <w:rPr>
          <w:rFonts w:cs="Arial"/>
          <w:szCs w:val="24"/>
          <w:lang w:val="bg-BG"/>
        </w:rPr>
        <w:t xml:space="preserve"> заради </w:t>
      </w:r>
      <w:r w:rsidR="00C811D0" w:rsidRPr="003E67E4">
        <w:rPr>
          <w:rFonts w:cs="Arial"/>
          <w:szCs w:val="24"/>
        </w:rPr>
        <w:t>COVID-19</w:t>
      </w:r>
      <w:r w:rsidR="00C811D0" w:rsidRPr="003E67E4">
        <w:rPr>
          <w:rFonts w:cs="Arial"/>
          <w:szCs w:val="24"/>
          <w:lang w:val="bg-BG"/>
        </w:rPr>
        <w:t xml:space="preserve"> пандемията</w:t>
      </w:r>
      <w:r w:rsidR="00FF0692" w:rsidRPr="003E67E4">
        <w:rPr>
          <w:rFonts w:cs="Arial"/>
          <w:szCs w:val="24"/>
          <w:lang w:val="bg-BG"/>
        </w:rPr>
        <w:t xml:space="preserve">, когато внезапно се образува огромна нужда от </w:t>
      </w:r>
      <w:r>
        <w:rPr>
          <w:rFonts w:cs="Arial"/>
          <w:szCs w:val="24"/>
          <w:lang w:val="bg-BG"/>
        </w:rPr>
        <w:t>среда</w:t>
      </w:r>
      <w:r w:rsidR="00FF0692" w:rsidRPr="003E67E4">
        <w:rPr>
          <w:rFonts w:cs="Arial"/>
          <w:szCs w:val="24"/>
          <w:lang w:val="bg-BG"/>
        </w:rPr>
        <w:t xml:space="preserve"> за </w:t>
      </w:r>
      <w:r>
        <w:rPr>
          <w:rFonts w:cs="Arial"/>
          <w:szCs w:val="24"/>
          <w:lang w:val="bg-BG"/>
        </w:rPr>
        <w:t xml:space="preserve">дистанционно </w:t>
      </w:r>
      <w:r w:rsidR="00FF0692" w:rsidRPr="003E67E4">
        <w:rPr>
          <w:rFonts w:cs="Arial"/>
          <w:szCs w:val="24"/>
          <w:lang w:val="bg-BG"/>
        </w:rPr>
        <w:t xml:space="preserve">обучение. </w:t>
      </w:r>
      <w:r>
        <w:rPr>
          <w:rFonts w:cs="Arial"/>
          <w:szCs w:val="24"/>
          <w:lang w:val="bg-BG"/>
        </w:rPr>
        <w:t>Набиращата все по</w:t>
      </w:r>
      <w:r w:rsidR="000A71E0">
        <w:rPr>
          <w:rFonts w:cs="Arial"/>
          <w:szCs w:val="24"/>
          <w:lang w:val="bg-BG"/>
        </w:rPr>
        <w:t>вече популярност, п</w:t>
      </w:r>
      <w:r>
        <w:rPr>
          <w:rFonts w:cs="Arial"/>
          <w:szCs w:val="24"/>
          <w:lang w:val="bg-BG"/>
        </w:rPr>
        <w:t xml:space="preserve">латформата </w:t>
      </w:r>
      <w:proofErr w:type="spellStart"/>
      <w:r w:rsidR="00957A52" w:rsidRPr="003E67E4">
        <w:rPr>
          <w:rFonts w:cs="Arial"/>
          <w:szCs w:val="24"/>
          <w:lang w:val="bg-BG"/>
        </w:rPr>
        <w:t>Дискорд</w:t>
      </w:r>
      <w:proofErr w:type="spellEnd"/>
      <w:r w:rsidR="00957A52" w:rsidRPr="003E67E4">
        <w:rPr>
          <w:rFonts w:cs="Arial"/>
          <w:szCs w:val="24"/>
          <w:lang w:val="bg-BG"/>
        </w:rPr>
        <w:t xml:space="preserve"> (</w:t>
      </w:r>
      <w:r w:rsidR="00957A52" w:rsidRPr="003E67E4">
        <w:rPr>
          <w:rFonts w:cs="Arial"/>
          <w:szCs w:val="24"/>
        </w:rPr>
        <w:t xml:space="preserve">Discord) </w:t>
      </w:r>
      <w:r w:rsidR="00957A52" w:rsidRPr="003E67E4">
        <w:rPr>
          <w:rFonts w:cs="Arial"/>
          <w:szCs w:val="24"/>
          <w:lang w:val="bg-BG"/>
        </w:rPr>
        <w:t xml:space="preserve">има възможност да служи като място за </w:t>
      </w:r>
      <w:r w:rsidR="005E0D04">
        <w:rPr>
          <w:rFonts w:cs="Arial"/>
          <w:szCs w:val="24"/>
          <w:lang w:val="bg-BG"/>
        </w:rPr>
        <w:t>среща</w:t>
      </w:r>
      <w:r w:rsidR="00957A52" w:rsidRPr="003E67E4">
        <w:rPr>
          <w:rFonts w:cs="Arial"/>
          <w:szCs w:val="24"/>
          <w:lang w:val="bg-BG"/>
        </w:rPr>
        <w:t xml:space="preserve"> на членовете на организация</w:t>
      </w:r>
      <w:r w:rsidR="005E0D04">
        <w:rPr>
          <w:rFonts w:cs="Arial"/>
          <w:szCs w:val="24"/>
          <w:lang w:val="bg-BG"/>
        </w:rPr>
        <w:t>,</w:t>
      </w:r>
      <w:r w:rsidR="00957A52" w:rsidRPr="003E67E4">
        <w:rPr>
          <w:rFonts w:cs="Arial"/>
          <w:szCs w:val="24"/>
          <w:lang w:val="bg-BG"/>
        </w:rPr>
        <w:t xml:space="preserve"> в което да принадлежат</w:t>
      </w:r>
      <w:r w:rsidR="000A71E0">
        <w:rPr>
          <w:rFonts w:cs="Arial"/>
          <w:szCs w:val="24"/>
          <w:lang w:val="bg-BG"/>
        </w:rPr>
        <w:t>, за</w:t>
      </w:r>
      <w:r w:rsidR="00957A52" w:rsidRPr="003E67E4">
        <w:rPr>
          <w:rFonts w:cs="Arial"/>
          <w:szCs w:val="24"/>
          <w:lang w:val="bg-BG"/>
        </w:rPr>
        <w:t xml:space="preserve"> провеждане на часове и лекции, както и за съхраняване на материали. Въпреки това, </w:t>
      </w:r>
      <w:r w:rsidR="00307144" w:rsidRPr="003E67E4">
        <w:rPr>
          <w:rFonts w:cs="Arial"/>
          <w:szCs w:val="24"/>
          <w:lang w:val="bg-BG"/>
        </w:rPr>
        <w:t xml:space="preserve">липсват необходими </w:t>
      </w:r>
      <w:r w:rsidR="007F5F9F">
        <w:rPr>
          <w:rFonts w:cs="Arial"/>
          <w:szCs w:val="24"/>
          <w:lang w:val="bg-BG"/>
        </w:rPr>
        <w:t>функции</w:t>
      </w:r>
      <w:r w:rsidR="000A71E0">
        <w:rPr>
          <w:rFonts w:cs="Arial"/>
          <w:szCs w:val="24"/>
          <w:lang w:val="bg-BG"/>
        </w:rPr>
        <w:t xml:space="preserve">, които вече съществуват в други платформи за </w:t>
      </w:r>
      <w:r w:rsidR="006E2516">
        <w:rPr>
          <w:rFonts w:cs="Arial"/>
          <w:szCs w:val="24"/>
          <w:lang w:val="bg-BG"/>
        </w:rPr>
        <w:t>бизнес комуникация</w:t>
      </w:r>
      <w:r w:rsidR="000A71E0">
        <w:rPr>
          <w:rFonts w:cs="Arial"/>
          <w:szCs w:val="24"/>
          <w:lang w:val="bg-BG"/>
        </w:rPr>
        <w:t>.</w:t>
      </w:r>
    </w:p>
    <w:p w14:paraId="2D586482" w14:textId="77F4AF95" w:rsidR="00FF0692" w:rsidRDefault="000A71E0" w:rsidP="003B51A9">
      <w:pPr>
        <w:rPr>
          <w:rFonts w:cs="Arial"/>
          <w:szCs w:val="24"/>
          <w:lang w:val="bg-BG"/>
        </w:rPr>
      </w:pPr>
      <w:r>
        <w:rPr>
          <w:rFonts w:cs="Arial"/>
          <w:szCs w:val="24"/>
          <w:lang w:val="bg-BG"/>
        </w:rPr>
        <w:tab/>
      </w:r>
      <w:r w:rsidR="003356AF">
        <w:rPr>
          <w:rFonts w:cs="Arial"/>
          <w:szCs w:val="24"/>
          <w:lang w:val="bg-BG"/>
        </w:rPr>
        <w:t xml:space="preserve">Дипломният проект се стреми </w:t>
      </w:r>
      <w:r w:rsidR="007F5F9F">
        <w:rPr>
          <w:rFonts w:cs="Arial"/>
          <w:szCs w:val="24"/>
          <w:lang w:val="bg-BG"/>
        </w:rPr>
        <w:t>към разработването на приложение</w:t>
      </w:r>
      <w:r w:rsidR="000228B4">
        <w:rPr>
          <w:rFonts w:cs="Arial"/>
          <w:szCs w:val="24"/>
          <w:lang w:val="bg-BG"/>
        </w:rPr>
        <w:t>,</w:t>
      </w:r>
      <w:r w:rsidR="007F5F9F">
        <w:rPr>
          <w:rFonts w:cs="Arial"/>
          <w:szCs w:val="24"/>
          <w:lang w:val="bg-BG"/>
        </w:rPr>
        <w:t xml:space="preserve"> </w:t>
      </w:r>
      <w:r w:rsidR="000228B4">
        <w:rPr>
          <w:rFonts w:cs="Arial"/>
          <w:szCs w:val="24"/>
          <w:lang w:val="bg-BG"/>
        </w:rPr>
        <w:t>което включва</w:t>
      </w:r>
      <w:r w:rsidR="007F5F9F">
        <w:rPr>
          <w:rFonts w:cs="Arial"/>
          <w:szCs w:val="24"/>
          <w:lang w:val="bg-BG"/>
        </w:rPr>
        <w:t xml:space="preserve"> допълнителни удобства при използването на </w:t>
      </w:r>
      <w:proofErr w:type="spellStart"/>
      <w:r w:rsidR="007F5F9F">
        <w:rPr>
          <w:rFonts w:cs="Arial"/>
          <w:szCs w:val="24"/>
          <w:lang w:val="bg-BG"/>
        </w:rPr>
        <w:t>Дискорд</w:t>
      </w:r>
      <w:proofErr w:type="spellEnd"/>
      <w:r w:rsidR="007F5F9F">
        <w:rPr>
          <w:rFonts w:cs="Arial"/>
          <w:szCs w:val="24"/>
          <w:lang w:val="bg-BG"/>
        </w:rPr>
        <w:t xml:space="preserve"> като платформа за</w:t>
      </w:r>
      <w:r w:rsidR="008A1320">
        <w:rPr>
          <w:rFonts w:cs="Arial"/>
          <w:szCs w:val="24"/>
        </w:rPr>
        <w:t xml:space="preserve"> </w:t>
      </w:r>
      <w:r w:rsidR="008A1320">
        <w:rPr>
          <w:rFonts w:cs="Arial"/>
          <w:szCs w:val="24"/>
          <w:lang w:val="bg-BG"/>
        </w:rPr>
        <w:t>провеждане на</w:t>
      </w:r>
      <w:r w:rsidR="007F5F9F">
        <w:rPr>
          <w:rFonts w:cs="Arial"/>
          <w:szCs w:val="24"/>
          <w:lang w:val="bg-BG"/>
        </w:rPr>
        <w:t xml:space="preserve"> дистанционно обучение. </w:t>
      </w:r>
      <w:proofErr w:type="spellStart"/>
      <w:r w:rsidR="000228B4">
        <w:rPr>
          <w:rFonts w:cs="Arial"/>
          <w:szCs w:val="24"/>
          <w:lang w:val="bg-BG"/>
        </w:rPr>
        <w:t>Дискорд</w:t>
      </w:r>
      <w:proofErr w:type="spellEnd"/>
      <w:r w:rsidR="000228B4">
        <w:rPr>
          <w:rFonts w:cs="Arial"/>
          <w:szCs w:val="24"/>
          <w:lang w:val="bg-BG"/>
        </w:rPr>
        <w:t xml:space="preserve"> </w:t>
      </w:r>
      <w:r w:rsidR="000228B4" w:rsidRPr="000A71E0">
        <w:rPr>
          <w:rFonts w:cs="Arial"/>
          <w:szCs w:val="24"/>
          <w:lang w:val="bg-BG"/>
        </w:rPr>
        <w:t xml:space="preserve">главно се използва за гласов, видео и текстов чат, като е </w:t>
      </w:r>
      <w:r w:rsidR="005E0D04">
        <w:rPr>
          <w:rFonts w:cs="Arial"/>
          <w:szCs w:val="24"/>
          <w:lang w:val="bg-BG"/>
        </w:rPr>
        <w:t>средище</w:t>
      </w:r>
      <w:r w:rsidR="000228B4" w:rsidRPr="000A71E0">
        <w:rPr>
          <w:rFonts w:cs="Arial"/>
          <w:szCs w:val="24"/>
          <w:lang w:val="bg-BG"/>
        </w:rPr>
        <w:t xml:space="preserve"> </w:t>
      </w:r>
      <w:r w:rsidR="008A1320">
        <w:rPr>
          <w:rFonts w:cs="Arial"/>
          <w:szCs w:val="24"/>
          <w:lang w:val="bg-BG"/>
        </w:rPr>
        <w:t>на</w:t>
      </w:r>
      <w:r w:rsidR="000228B4" w:rsidRPr="000A71E0">
        <w:rPr>
          <w:rFonts w:cs="Arial"/>
          <w:szCs w:val="24"/>
          <w:lang w:val="bg-BG"/>
        </w:rPr>
        <w:t xml:space="preserve"> общности от всякакъв размер, но </w:t>
      </w:r>
      <w:r w:rsidR="00B51535">
        <w:rPr>
          <w:rFonts w:cs="Arial"/>
          <w:szCs w:val="24"/>
          <w:lang w:val="bg-BG"/>
        </w:rPr>
        <w:t>е популярен заради</w:t>
      </w:r>
      <w:r w:rsidR="000228B4" w:rsidRPr="000A71E0">
        <w:rPr>
          <w:rFonts w:cs="Arial"/>
          <w:szCs w:val="24"/>
          <w:lang w:val="bg-BG"/>
        </w:rPr>
        <w:t xml:space="preserve"> използва</w:t>
      </w:r>
      <w:r w:rsidR="00B51535">
        <w:rPr>
          <w:rFonts w:cs="Arial"/>
          <w:szCs w:val="24"/>
          <w:lang w:val="bg-BG"/>
        </w:rPr>
        <w:t>нето му</w:t>
      </w:r>
      <w:r w:rsidR="000228B4" w:rsidRPr="000A71E0">
        <w:rPr>
          <w:rFonts w:cs="Arial"/>
          <w:szCs w:val="24"/>
          <w:lang w:val="bg-BG"/>
        </w:rPr>
        <w:t xml:space="preserve"> от малки и активни групи от хора, които разговарят редовно. </w:t>
      </w:r>
      <w:r w:rsidR="007F5F9F">
        <w:rPr>
          <w:rFonts w:cs="Arial"/>
          <w:szCs w:val="24"/>
          <w:lang w:val="bg-BG"/>
        </w:rPr>
        <w:t xml:space="preserve">С </w:t>
      </w:r>
      <w:r w:rsidR="008A1320">
        <w:rPr>
          <w:rFonts w:cs="Arial"/>
          <w:szCs w:val="24"/>
          <w:lang w:val="bg-BG"/>
        </w:rPr>
        <w:t>допълненията от този дипломен проект</w:t>
      </w:r>
      <w:r w:rsidR="007F5F9F">
        <w:rPr>
          <w:rFonts w:cs="Arial"/>
          <w:szCs w:val="24"/>
          <w:lang w:val="bg-BG"/>
        </w:rPr>
        <w:t xml:space="preserve">, платформата ще </w:t>
      </w:r>
      <w:r w:rsidR="009D24C2">
        <w:rPr>
          <w:rFonts w:cs="Arial"/>
          <w:szCs w:val="24"/>
          <w:lang w:val="bg-BG"/>
        </w:rPr>
        <w:t xml:space="preserve">дава възможност за използването на своите </w:t>
      </w:r>
      <w:r w:rsidR="008A1320">
        <w:rPr>
          <w:rFonts w:cs="Arial"/>
          <w:szCs w:val="24"/>
          <w:lang w:val="bg-BG"/>
        </w:rPr>
        <w:t xml:space="preserve">силни страни, </w:t>
      </w:r>
      <w:r w:rsidR="009D24C2">
        <w:rPr>
          <w:rFonts w:cs="Arial"/>
          <w:szCs w:val="24"/>
          <w:lang w:val="bg-BG"/>
        </w:rPr>
        <w:t xml:space="preserve">докато не </w:t>
      </w:r>
      <w:r w:rsidR="005E0D04">
        <w:rPr>
          <w:rFonts w:cs="Arial"/>
          <w:szCs w:val="24"/>
          <w:lang w:val="bg-BG"/>
        </w:rPr>
        <w:t>се</w:t>
      </w:r>
      <w:r w:rsidR="009D24C2">
        <w:rPr>
          <w:rFonts w:cs="Arial"/>
          <w:szCs w:val="24"/>
          <w:lang w:val="bg-BG"/>
        </w:rPr>
        <w:t xml:space="preserve"> лишава от полезни характеристики, </w:t>
      </w:r>
      <w:r w:rsidR="000228B4">
        <w:rPr>
          <w:rFonts w:cs="Arial"/>
          <w:szCs w:val="24"/>
          <w:lang w:val="bg-BG"/>
        </w:rPr>
        <w:t>които правят работният</w:t>
      </w:r>
      <w:r w:rsidR="008A1320">
        <w:rPr>
          <w:rFonts w:cs="Arial"/>
          <w:szCs w:val="24"/>
          <w:lang w:val="bg-BG"/>
        </w:rPr>
        <w:t xml:space="preserve"> учебен</w:t>
      </w:r>
      <w:r w:rsidR="000228B4">
        <w:rPr>
          <w:rFonts w:cs="Arial"/>
          <w:szCs w:val="24"/>
          <w:lang w:val="bg-BG"/>
        </w:rPr>
        <w:t xml:space="preserve"> процес по удобен и цялостен.</w:t>
      </w:r>
    </w:p>
    <w:p w14:paraId="0C72D441" w14:textId="4F3BA3F6" w:rsidR="00597FBE" w:rsidRPr="001F20B0" w:rsidRDefault="00597FBE" w:rsidP="003B51A9">
      <w:pPr>
        <w:rPr>
          <w:rFonts w:cs="Arial"/>
          <w:szCs w:val="24"/>
        </w:rPr>
      </w:pPr>
      <w:r>
        <w:rPr>
          <w:rFonts w:cs="Arial"/>
          <w:szCs w:val="24"/>
          <w:lang w:val="bg-BG"/>
        </w:rPr>
        <w:tab/>
        <w:t xml:space="preserve">За целта </w:t>
      </w:r>
      <w:proofErr w:type="spellStart"/>
      <w:r>
        <w:rPr>
          <w:rFonts w:cs="Arial"/>
          <w:szCs w:val="24"/>
          <w:lang w:val="bg-BG"/>
        </w:rPr>
        <w:t>Дискорд</w:t>
      </w:r>
      <w:proofErr w:type="spellEnd"/>
      <w:r>
        <w:rPr>
          <w:rFonts w:cs="Arial"/>
          <w:szCs w:val="24"/>
          <w:lang w:val="bg-BG"/>
        </w:rPr>
        <w:t xml:space="preserve"> да </w:t>
      </w:r>
      <w:r w:rsidR="005E0D04">
        <w:rPr>
          <w:rFonts w:cs="Arial"/>
          <w:szCs w:val="24"/>
          <w:lang w:val="bg-BG"/>
        </w:rPr>
        <w:t>използва наподобяващи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  <w:lang w:val="bg-BG"/>
        </w:rPr>
        <w:t xml:space="preserve">или </w:t>
      </w:r>
      <w:r w:rsidR="005E0D04">
        <w:rPr>
          <w:rFonts w:cs="Arial"/>
          <w:szCs w:val="24"/>
          <w:lang w:val="bg-BG"/>
        </w:rPr>
        <w:t xml:space="preserve">по-добри </w:t>
      </w:r>
      <w:r>
        <w:rPr>
          <w:rFonts w:cs="Arial"/>
          <w:szCs w:val="24"/>
          <w:lang w:val="bg-BG"/>
        </w:rPr>
        <w:t>функции</w:t>
      </w:r>
      <w:r w:rsidR="005E0D04">
        <w:rPr>
          <w:rFonts w:cs="Arial"/>
          <w:szCs w:val="24"/>
          <w:lang w:val="bg-BG"/>
        </w:rPr>
        <w:t xml:space="preserve"> спрямо</w:t>
      </w:r>
      <w:r>
        <w:rPr>
          <w:rFonts w:cs="Arial"/>
          <w:szCs w:val="24"/>
          <w:lang w:val="bg-BG"/>
        </w:rPr>
        <w:t xml:space="preserve"> останалите платформи за дистанционно обучение, </w:t>
      </w:r>
      <w:r w:rsidR="00AC7A5F">
        <w:rPr>
          <w:rFonts w:cs="Arial"/>
          <w:szCs w:val="24"/>
          <w:lang w:val="bg-BG"/>
        </w:rPr>
        <w:t xml:space="preserve">приложението първо трябва да улесни </w:t>
      </w:r>
      <w:r w:rsidR="00E31A36">
        <w:rPr>
          <w:rFonts w:cs="Arial"/>
          <w:szCs w:val="24"/>
          <w:lang w:val="bg-BG"/>
        </w:rPr>
        <w:t>създаването на сървър (</w:t>
      </w:r>
      <w:r w:rsidR="00E31A36">
        <w:rPr>
          <w:rFonts w:cs="Arial"/>
          <w:szCs w:val="24"/>
        </w:rPr>
        <w:t>server)</w:t>
      </w:r>
      <w:r w:rsidR="00E31A36">
        <w:rPr>
          <w:rFonts w:cs="Arial"/>
          <w:szCs w:val="24"/>
          <w:lang w:val="bg-BG"/>
        </w:rPr>
        <w:t xml:space="preserve"> на класа или курса. Ще е нужно организирането на онлайн класната стая да бъде възможно, дори от потребител, който за пръв път да работи с приложението </w:t>
      </w:r>
      <w:proofErr w:type="spellStart"/>
      <w:r w:rsidR="00E31A36">
        <w:rPr>
          <w:rFonts w:cs="Arial"/>
          <w:szCs w:val="24"/>
          <w:lang w:val="bg-BG"/>
        </w:rPr>
        <w:t>Дискорд</w:t>
      </w:r>
      <w:proofErr w:type="spellEnd"/>
      <w:r w:rsidR="00E31A36">
        <w:rPr>
          <w:rFonts w:cs="Arial"/>
          <w:szCs w:val="24"/>
          <w:lang w:val="bg-BG"/>
        </w:rPr>
        <w:t>.</w:t>
      </w:r>
      <w:r w:rsidR="00AE4AC3">
        <w:rPr>
          <w:rFonts w:cs="Arial"/>
          <w:szCs w:val="24"/>
          <w:lang w:val="bg-BG"/>
        </w:rPr>
        <w:t xml:space="preserve"> Също така, за преподавателите ще трябва да бъдат достъпни </w:t>
      </w:r>
      <w:r w:rsidR="009D5E1A">
        <w:rPr>
          <w:rFonts w:cs="Arial"/>
          <w:szCs w:val="24"/>
          <w:lang w:val="bg-BG"/>
        </w:rPr>
        <w:t xml:space="preserve">удобни </w:t>
      </w:r>
      <w:r w:rsidR="00AE4AC3">
        <w:rPr>
          <w:rFonts w:cs="Arial"/>
          <w:szCs w:val="24"/>
          <w:lang w:val="bg-BG"/>
        </w:rPr>
        <w:t>команди, които да улесняват администраторските им способности, както и инструменти за подобряване ефикасността на учебния процес.</w:t>
      </w:r>
      <w:r w:rsidR="009D5E1A">
        <w:rPr>
          <w:rFonts w:cs="Arial"/>
          <w:szCs w:val="24"/>
          <w:lang w:val="bg-BG"/>
        </w:rPr>
        <w:t xml:space="preserve"> </w:t>
      </w:r>
      <w:r w:rsidR="00270467">
        <w:rPr>
          <w:rFonts w:cs="Arial"/>
          <w:szCs w:val="24"/>
          <w:lang w:val="bg-BG"/>
        </w:rPr>
        <w:t>Предимство за</w:t>
      </w:r>
      <w:r w:rsidR="009D5E1A">
        <w:rPr>
          <w:rFonts w:cs="Arial"/>
          <w:szCs w:val="24"/>
          <w:lang w:val="bg-BG"/>
        </w:rPr>
        <w:t xml:space="preserve"> учащите, ще бъде приложението да е лесно за разбиране</w:t>
      </w:r>
      <w:r w:rsidR="00080829">
        <w:rPr>
          <w:rFonts w:cs="Arial"/>
          <w:szCs w:val="24"/>
          <w:lang w:val="bg-BG"/>
        </w:rPr>
        <w:t xml:space="preserve"> и да може да се използва за </w:t>
      </w:r>
      <w:r w:rsidR="00080829">
        <w:rPr>
          <w:rFonts w:cs="Arial"/>
          <w:szCs w:val="24"/>
          <w:lang w:val="bg-BG"/>
        </w:rPr>
        <w:lastRenderedPageBreak/>
        <w:t>получаване на известия свързани с учебните дейности</w:t>
      </w:r>
      <w:r w:rsidR="00F01FC7">
        <w:rPr>
          <w:rFonts w:cs="Arial"/>
          <w:szCs w:val="24"/>
          <w:lang w:val="bg-BG"/>
        </w:rPr>
        <w:t>, както и</w:t>
      </w:r>
      <w:r w:rsidR="00080829">
        <w:rPr>
          <w:rFonts w:cs="Arial"/>
          <w:szCs w:val="24"/>
          <w:lang w:val="bg-BG"/>
        </w:rPr>
        <w:t xml:space="preserve"> добра комуникация с преподавателите</w:t>
      </w:r>
      <w:r w:rsidR="00F01FC7">
        <w:rPr>
          <w:rFonts w:cs="Arial"/>
          <w:szCs w:val="24"/>
          <w:lang w:val="bg-BG"/>
        </w:rPr>
        <w:t>.</w:t>
      </w:r>
    </w:p>
    <w:p w14:paraId="63BC3B8B" w14:textId="474533BD" w:rsidR="000228B4" w:rsidRPr="007F5F9F" w:rsidRDefault="000228B4" w:rsidP="003B51A9">
      <w:pPr>
        <w:rPr>
          <w:szCs w:val="24"/>
        </w:rPr>
      </w:pPr>
      <w:r>
        <w:rPr>
          <w:rFonts w:cs="Arial"/>
          <w:szCs w:val="24"/>
          <w:lang w:val="bg-BG"/>
        </w:rPr>
        <w:tab/>
      </w:r>
    </w:p>
    <w:p w14:paraId="3595E556" w14:textId="4FBD44A4" w:rsidR="00851F69" w:rsidRPr="00851F69" w:rsidRDefault="00851F69" w:rsidP="00F01FC7">
      <w:pPr>
        <w:pStyle w:val="2"/>
        <w:numPr>
          <w:ilvl w:val="0"/>
          <w:numId w:val="28"/>
        </w:numPr>
        <w:rPr>
          <w:lang w:val="bg-BG"/>
        </w:rPr>
      </w:pPr>
      <w:bookmarkStart w:id="8" w:name="_Toc106200294"/>
      <w:r>
        <w:rPr>
          <w:lang w:val="bg-BG"/>
        </w:rPr>
        <w:t>Описание на структурата на документацията, кратък коментар за съдържанието им.</w:t>
      </w:r>
      <w:bookmarkEnd w:id="8"/>
    </w:p>
    <w:p w14:paraId="7964407F" w14:textId="47443341" w:rsidR="00C71105" w:rsidRPr="000A71E0" w:rsidRDefault="00BF689F" w:rsidP="00F01FC7">
      <w:pPr>
        <w:rPr>
          <w:rFonts w:cs="Arial"/>
          <w:szCs w:val="24"/>
        </w:rPr>
      </w:pPr>
      <w:r>
        <w:rPr>
          <w:rFonts w:cs="Arial"/>
          <w:szCs w:val="24"/>
          <w:lang w:val="bg-BG"/>
        </w:rPr>
        <w:tab/>
      </w:r>
    </w:p>
    <w:p w14:paraId="58E9D52F" w14:textId="02D7C816" w:rsidR="00C4272B" w:rsidRDefault="00C4272B" w:rsidP="009F5664">
      <w:pPr>
        <w:rPr>
          <w:rFonts w:cs="Arial"/>
          <w:szCs w:val="24"/>
          <w:lang w:val="bg-BG"/>
        </w:rPr>
      </w:pPr>
    </w:p>
    <w:p w14:paraId="2B23AD64" w14:textId="577AB6CB" w:rsidR="00C4272B" w:rsidRDefault="00C4272B" w:rsidP="00F51A20">
      <w:pPr>
        <w:pStyle w:val="ab"/>
        <w:outlineLvl w:val="0"/>
      </w:pPr>
      <w:bookmarkStart w:id="9" w:name="_Toc106200295"/>
      <w:r>
        <w:t>Глава 1</w:t>
      </w:r>
      <w:bookmarkEnd w:id="9"/>
    </w:p>
    <w:p w14:paraId="4865AD32" w14:textId="5BBF8541" w:rsidR="002C5F5D" w:rsidRDefault="002C5F5D" w:rsidP="00F51A20">
      <w:pPr>
        <w:pStyle w:val="ab"/>
        <w:outlineLvl w:val="0"/>
      </w:pPr>
      <w:bookmarkStart w:id="10" w:name="_Toc106200296"/>
      <w:r>
        <w:t xml:space="preserve">Преглед на </w:t>
      </w:r>
      <w:r w:rsidR="00B960E5">
        <w:t>дистанционното обучение. П</w:t>
      </w:r>
      <w:r>
        <w:t xml:space="preserve">рограмата </w:t>
      </w:r>
      <w:proofErr w:type="spellStart"/>
      <w:r>
        <w:t>Дискорд</w:t>
      </w:r>
      <w:proofErr w:type="spellEnd"/>
      <w:r>
        <w:t xml:space="preserve"> и характерни особености при разработването на </w:t>
      </w:r>
      <w:proofErr w:type="spellStart"/>
      <w:r w:rsidR="0072779E">
        <w:t>бот</w:t>
      </w:r>
      <w:proofErr w:type="spellEnd"/>
      <w:r w:rsidR="0072779E">
        <w:t xml:space="preserve"> приложения</w:t>
      </w:r>
      <w:r>
        <w:t xml:space="preserve"> за </w:t>
      </w:r>
      <w:r w:rsidR="0072779E">
        <w:t>нея</w:t>
      </w:r>
      <w:bookmarkEnd w:id="10"/>
    </w:p>
    <w:p w14:paraId="5D67E30E" w14:textId="22D93A1B" w:rsidR="002A41F9" w:rsidRDefault="002A41F9" w:rsidP="002A41F9">
      <w:pPr>
        <w:pStyle w:val="1"/>
        <w:rPr>
          <w:lang w:val="bg-BG"/>
        </w:rPr>
      </w:pPr>
      <w:r>
        <w:rPr>
          <w:lang w:val="bg-BG"/>
        </w:rPr>
        <w:t>Преглед на дистанционното обучение</w:t>
      </w:r>
    </w:p>
    <w:p w14:paraId="0296F315" w14:textId="5AD0D71D" w:rsidR="002A41F9" w:rsidRDefault="002A41F9" w:rsidP="002A41F9">
      <w:pPr>
        <w:pStyle w:val="2"/>
        <w:numPr>
          <w:ilvl w:val="0"/>
          <w:numId w:val="31"/>
        </w:numPr>
        <w:rPr>
          <w:lang w:val="bg-BG"/>
        </w:rPr>
      </w:pPr>
      <w:r>
        <w:rPr>
          <w:lang w:val="bg-BG"/>
        </w:rPr>
        <w:t>Исторически бележки</w:t>
      </w:r>
      <w:r w:rsidR="00215E00">
        <w:rPr>
          <w:lang w:val="bg-BG"/>
        </w:rPr>
        <w:t xml:space="preserve"> и </w:t>
      </w:r>
      <w:r w:rsidR="003122EE">
        <w:rPr>
          <w:lang w:val="bg-BG"/>
        </w:rPr>
        <w:t>определение на</w:t>
      </w:r>
      <w:r>
        <w:rPr>
          <w:lang w:val="bg-BG"/>
        </w:rPr>
        <w:t xml:space="preserve"> дистанционното обучение</w:t>
      </w:r>
    </w:p>
    <w:p w14:paraId="4FFE0FB7" w14:textId="499A730E" w:rsidR="00117F7B" w:rsidRDefault="003122EE" w:rsidP="00117F7B">
      <w:pPr>
        <w:ind w:left="720" w:firstLine="696"/>
        <w:rPr>
          <w:lang w:val="bg-BG"/>
        </w:rPr>
      </w:pPr>
      <w:r>
        <w:rPr>
          <w:lang w:val="bg-BG"/>
        </w:rPr>
        <w:t xml:space="preserve">Дистанционното обучение </w:t>
      </w:r>
      <w:r w:rsidR="006714AB">
        <w:rPr>
          <w:lang w:val="bg-BG"/>
        </w:rPr>
        <w:t xml:space="preserve">може да се опише като обучение при което учащите и преподавателя се намират на различно място, като осъществяват връзка чрез </w:t>
      </w:r>
      <w:r w:rsidR="002A4465">
        <w:rPr>
          <w:lang w:val="bg-BG"/>
        </w:rPr>
        <w:t xml:space="preserve">печатни или електронни медии. Най-ранните сведения за дистанционното обучение </w:t>
      </w:r>
      <w:r w:rsidR="00B33D0B">
        <w:rPr>
          <w:lang w:val="bg-BG"/>
        </w:rPr>
        <w:t>в Америка датират към 1728 година, а век по-късно, когато се появяват пощенските услуги, преподаване чрез кореспонденция</w:t>
      </w:r>
      <w:r w:rsidR="003E6F39">
        <w:rPr>
          <w:lang w:val="bg-BG"/>
        </w:rPr>
        <w:t xml:space="preserve">. </w:t>
      </w:r>
      <w:r w:rsidR="000F3523">
        <w:rPr>
          <w:lang w:val="bg-BG"/>
        </w:rPr>
        <w:t xml:space="preserve">В наши дни, модерните технологии дават начин на компютрите и </w:t>
      </w:r>
      <w:r w:rsidR="00231C61">
        <w:rPr>
          <w:lang w:val="bg-BG"/>
        </w:rPr>
        <w:t>мобилните устройства да заменят нуждата от присъственото обучение или да бъдат използвани едновременно с него.</w:t>
      </w:r>
      <w:r w:rsidR="00117F7B">
        <w:rPr>
          <w:lang w:val="bg-BG"/>
        </w:rPr>
        <w:t xml:space="preserve"> </w:t>
      </w:r>
      <w:r w:rsidR="00231C61">
        <w:rPr>
          <w:lang w:val="bg-BG"/>
        </w:rPr>
        <w:t xml:space="preserve">Електронното обучение може да </w:t>
      </w:r>
      <w:r w:rsidR="00117F7B">
        <w:rPr>
          <w:lang w:val="bg-BG"/>
        </w:rPr>
        <w:t>се характеризира като</w:t>
      </w:r>
      <w:r w:rsidR="00231C61">
        <w:rPr>
          <w:lang w:val="bg-BG"/>
        </w:rPr>
        <w:t xml:space="preserve"> синхронно или асинхронно.</w:t>
      </w:r>
      <w:r w:rsidR="00117F7B">
        <w:rPr>
          <w:lang w:val="bg-BG"/>
        </w:rPr>
        <w:t xml:space="preserve"> </w:t>
      </w:r>
    </w:p>
    <w:p w14:paraId="4F7E153A" w14:textId="0BBBF964" w:rsidR="00B455E0" w:rsidRDefault="00231C61" w:rsidP="00117F7B">
      <w:pPr>
        <w:ind w:left="720" w:firstLine="696"/>
        <w:rPr>
          <w:lang w:val="bg-BG"/>
        </w:rPr>
      </w:pPr>
      <w:r>
        <w:rPr>
          <w:lang w:val="bg-BG"/>
        </w:rPr>
        <w:t>Синхронното обучение се извършва в реално време, като всички участници присъстват</w:t>
      </w:r>
      <w:r w:rsidR="00117F7B">
        <w:rPr>
          <w:lang w:val="bg-BG"/>
        </w:rPr>
        <w:t xml:space="preserve"> в онлайн срещата</w:t>
      </w:r>
      <w:r>
        <w:rPr>
          <w:lang w:val="bg-BG"/>
        </w:rPr>
        <w:t>, наподобявайки присъственото обучение.</w:t>
      </w:r>
      <w:r w:rsidR="003D233D">
        <w:rPr>
          <w:lang w:val="bg-BG"/>
        </w:rPr>
        <w:t xml:space="preserve"> Пример за синхронното обучение са </w:t>
      </w:r>
      <w:r w:rsidR="00117F7B">
        <w:rPr>
          <w:lang w:val="bg-BG"/>
        </w:rPr>
        <w:t>лекциите с преподавател</w:t>
      </w:r>
      <w:r w:rsidR="007547DB">
        <w:rPr>
          <w:lang w:val="bg-BG"/>
        </w:rPr>
        <w:t>.</w:t>
      </w:r>
      <w:r w:rsidR="00B455E0">
        <w:rPr>
          <w:lang w:val="bg-BG"/>
        </w:rPr>
        <w:t xml:space="preserve"> </w:t>
      </w:r>
      <w:r w:rsidR="00143A6E">
        <w:rPr>
          <w:lang w:val="bg-BG"/>
        </w:rPr>
        <w:t>При тях се</w:t>
      </w:r>
      <w:r w:rsidR="00B455E0">
        <w:rPr>
          <w:lang w:val="bg-BG"/>
        </w:rPr>
        <w:t xml:space="preserve"> позволява на учащите да спазват режим, да задават въпроси </w:t>
      </w:r>
      <w:r w:rsidR="00B455E0">
        <w:rPr>
          <w:lang w:val="bg-BG"/>
        </w:rPr>
        <w:lastRenderedPageBreak/>
        <w:t>и да взимат участие по време на часа, но като минус, участниците трябва да са свободни, с добра концентрация и с наличие на добри външни условия по едно и също</w:t>
      </w:r>
      <w:r w:rsidR="00143A6E">
        <w:rPr>
          <w:lang w:val="bg-BG"/>
        </w:rPr>
        <w:t xml:space="preserve"> </w:t>
      </w:r>
      <w:r w:rsidR="00B455E0">
        <w:rPr>
          <w:lang w:val="bg-BG"/>
        </w:rPr>
        <w:t xml:space="preserve">време. </w:t>
      </w:r>
    </w:p>
    <w:p w14:paraId="1C1C89D8" w14:textId="2A811162" w:rsidR="00231C61" w:rsidRDefault="00231C61" w:rsidP="000F3523">
      <w:pPr>
        <w:ind w:left="708" w:firstLine="708"/>
        <w:rPr>
          <w:lang w:val="bg-BG"/>
        </w:rPr>
      </w:pPr>
      <w:r>
        <w:rPr>
          <w:lang w:val="bg-BG"/>
        </w:rPr>
        <w:t xml:space="preserve">Асинхронното обучение </w:t>
      </w:r>
      <w:r w:rsidR="003D233D">
        <w:rPr>
          <w:lang w:val="bg-BG"/>
        </w:rPr>
        <w:t>е самостоятелно</w:t>
      </w:r>
      <w:r w:rsidR="00143A6E">
        <w:rPr>
          <w:lang w:val="bg-BG"/>
        </w:rPr>
        <w:t xml:space="preserve"> и </w:t>
      </w:r>
      <w:r w:rsidR="003D233D">
        <w:rPr>
          <w:lang w:val="bg-BG"/>
        </w:rPr>
        <w:t>позволява на учащите да се включат в обмена на информация, без да зависят от останалите участници</w:t>
      </w:r>
      <w:r w:rsidR="00143A6E">
        <w:rPr>
          <w:lang w:val="bg-BG"/>
        </w:rPr>
        <w:t>. Пример за това са записи на уроци от преподавател и зададени упражнения и домашни според график. По този начин, участниците</w:t>
      </w:r>
      <w:r w:rsidR="00525F6A">
        <w:rPr>
          <w:lang w:val="bg-BG"/>
        </w:rPr>
        <w:t xml:space="preserve"> в учебния процес, не е нужно да са свободни по едно и също време и не зависят от външни условия</w:t>
      </w:r>
      <w:r w:rsidR="0084485E">
        <w:rPr>
          <w:lang w:val="bg-BG"/>
        </w:rPr>
        <w:t>. Този тип обучение обаче лишава учащите от взимане на участие</w:t>
      </w:r>
      <w:r w:rsidR="0072613F">
        <w:rPr>
          <w:lang w:val="bg-BG"/>
        </w:rPr>
        <w:t xml:space="preserve"> или</w:t>
      </w:r>
      <w:r w:rsidR="0084485E">
        <w:rPr>
          <w:lang w:val="bg-BG"/>
        </w:rPr>
        <w:t xml:space="preserve"> задаване на въпроси.</w:t>
      </w:r>
    </w:p>
    <w:p w14:paraId="3C40267E" w14:textId="7207719F" w:rsidR="00860217" w:rsidRPr="00BC421E" w:rsidRDefault="0072613F" w:rsidP="00BC421E">
      <w:pPr>
        <w:ind w:left="708" w:firstLine="708"/>
      </w:pPr>
      <w:r>
        <w:rPr>
          <w:lang w:val="bg-BG"/>
        </w:rPr>
        <w:t>Като комбинация на двата типа, съществува и така нареченото смесено обучение (известно също като хибридно обучение), като при този метод на преподаване, технологиите</w:t>
      </w:r>
      <w:r w:rsidR="00D16008">
        <w:rPr>
          <w:lang w:val="bg-BG"/>
        </w:rPr>
        <w:t xml:space="preserve"> и цифровите медии се съчетават с традиционните дейности в онлайн класната стая.</w:t>
      </w:r>
      <w:r w:rsidR="00FF315A">
        <w:rPr>
          <w:lang w:val="bg-BG"/>
        </w:rPr>
        <w:t xml:space="preserve"> Така в голяма степен на учениците се предоставя по-голяма свобода </w:t>
      </w:r>
      <w:r w:rsidR="00BC421E">
        <w:rPr>
          <w:lang w:val="bg-BG"/>
        </w:rPr>
        <w:t>за избора им на учебни материали.</w:t>
      </w:r>
    </w:p>
    <w:p w14:paraId="478D452C" w14:textId="77777777" w:rsidR="002A41F9" w:rsidRPr="002A41F9" w:rsidRDefault="002A41F9" w:rsidP="002A41F9">
      <w:pPr>
        <w:rPr>
          <w:lang w:val="bg-BG"/>
        </w:rPr>
      </w:pPr>
    </w:p>
    <w:p w14:paraId="2FE73CA7" w14:textId="0139EE61" w:rsidR="002A41F9" w:rsidRDefault="002A41F9" w:rsidP="002A41F9">
      <w:pPr>
        <w:pStyle w:val="2"/>
        <w:numPr>
          <w:ilvl w:val="0"/>
          <w:numId w:val="31"/>
        </w:numPr>
      </w:pPr>
      <w:proofErr w:type="spellStart"/>
      <w:r>
        <w:t>Предимства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дистанционното</w:t>
      </w:r>
      <w:proofErr w:type="spellEnd"/>
      <w:r>
        <w:t xml:space="preserve"> </w:t>
      </w:r>
      <w:proofErr w:type="spellStart"/>
      <w:r>
        <w:t>обучение</w:t>
      </w:r>
      <w:proofErr w:type="spellEnd"/>
    </w:p>
    <w:p w14:paraId="54273E24" w14:textId="5314E93D" w:rsidR="00B455E0" w:rsidRDefault="00CE79D5" w:rsidP="008046ED">
      <w:pPr>
        <w:ind w:firstLine="360"/>
        <w:rPr>
          <w:lang w:val="bg-BG"/>
        </w:rPr>
      </w:pPr>
      <w:r>
        <w:rPr>
          <w:lang w:val="bg-BG"/>
        </w:rPr>
        <w:t xml:space="preserve">Ползите могат да се смятат за повече или по-малко в зависимост от учебният център както и участниците в обучението. </w:t>
      </w:r>
      <w:r w:rsidR="00E42938">
        <w:rPr>
          <w:lang w:val="bg-BG"/>
        </w:rPr>
        <w:t>Принципите на дистанционното обучение</w:t>
      </w:r>
      <w:r w:rsidR="00163FF9">
        <w:rPr>
          <w:lang w:val="bg-BG"/>
        </w:rPr>
        <w:t xml:space="preserve"> са:</w:t>
      </w:r>
      <w:r w:rsidR="00E42938">
        <w:rPr>
          <w:lang w:val="bg-BG"/>
        </w:rPr>
        <w:t xml:space="preserve"> </w:t>
      </w:r>
      <w:r w:rsidR="00F64760">
        <w:rPr>
          <w:lang w:val="bg-BG"/>
        </w:rPr>
        <w:t xml:space="preserve"> </w:t>
      </w:r>
    </w:p>
    <w:p w14:paraId="0FC64AAD" w14:textId="7B650758" w:rsidR="00F64760" w:rsidRPr="009E2A07" w:rsidRDefault="00F64760" w:rsidP="0070419B">
      <w:pPr>
        <w:ind w:firstLine="360"/>
        <w:rPr>
          <w:lang w:val="bg-BG"/>
        </w:rPr>
      </w:pPr>
      <w:r w:rsidRPr="009E2A07">
        <w:rPr>
          <w:lang w:val="bg-BG"/>
        </w:rPr>
        <w:t>Гъвкавост</w:t>
      </w:r>
      <w:r w:rsidR="00163FF9" w:rsidRPr="009E2A07">
        <w:rPr>
          <w:lang w:val="bg-BG"/>
        </w:rPr>
        <w:t>, успоредност</w:t>
      </w:r>
      <w:r w:rsidR="00F16857" w:rsidRPr="009E2A07">
        <w:rPr>
          <w:lang w:val="bg-BG"/>
        </w:rPr>
        <w:t>, независимост. У</w:t>
      </w:r>
      <w:r w:rsidR="00BF091C" w:rsidRPr="009E2A07">
        <w:rPr>
          <w:lang w:val="bg-BG"/>
        </w:rPr>
        <w:t xml:space="preserve">чащите могат да </w:t>
      </w:r>
      <w:r w:rsidR="00F16857" w:rsidRPr="009E2A07">
        <w:rPr>
          <w:lang w:val="bg-BG"/>
        </w:rPr>
        <w:t>управляват интензитета на</w:t>
      </w:r>
      <w:r w:rsidR="00BF091C" w:rsidRPr="009E2A07">
        <w:rPr>
          <w:lang w:val="bg-BG"/>
        </w:rPr>
        <w:t xml:space="preserve"> своята учебна дейност</w:t>
      </w:r>
      <w:r w:rsidR="00F16857" w:rsidRPr="009E2A07">
        <w:rPr>
          <w:lang w:val="bg-BG"/>
        </w:rPr>
        <w:t>,</w:t>
      </w:r>
      <w:r w:rsidR="00BF091C" w:rsidRPr="009E2A07">
        <w:rPr>
          <w:lang w:val="bg-BG"/>
        </w:rPr>
        <w:t xml:space="preserve"> в удобно за тях време и място. Дава се по-голяма възможност за същевременно провеждане на професионални и </w:t>
      </w:r>
      <w:r w:rsidR="00F16857" w:rsidRPr="009E2A07">
        <w:rPr>
          <w:lang w:val="bg-BG"/>
        </w:rPr>
        <w:t>образователни</w:t>
      </w:r>
      <w:r w:rsidR="00BF091C" w:rsidRPr="009E2A07">
        <w:rPr>
          <w:lang w:val="bg-BG"/>
        </w:rPr>
        <w:t xml:space="preserve"> действия</w:t>
      </w:r>
      <w:r w:rsidR="00F16857" w:rsidRPr="009E2A07">
        <w:rPr>
          <w:lang w:val="bg-BG"/>
        </w:rPr>
        <w:t>.</w:t>
      </w:r>
    </w:p>
    <w:p w14:paraId="16A919B4" w14:textId="36B807AA" w:rsidR="00F16857" w:rsidRPr="009E2A07" w:rsidRDefault="009D359A" w:rsidP="0070419B">
      <w:pPr>
        <w:ind w:firstLine="360"/>
        <w:rPr>
          <w:lang w:val="bg-BG"/>
        </w:rPr>
      </w:pPr>
      <w:r w:rsidRPr="009E2A07">
        <w:rPr>
          <w:lang w:val="bg-BG"/>
        </w:rPr>
        <w:t>Р</w:t>
      </w:r>
      <w:r w:rsidR="00163FF9" w:rsidRPr="009E2A07">
        <w:rPr>
          <w:lang w:val="bg-BG"/>
        </w:rPr>
        <w:t>ентабилност</w:t>
      </w:r>
      <w:r w:rsidRPr="009E2A07">
        <w:rPr>
          <w:lang w:val="bg-BG"/>
        </w:rPr>
        <w:t xml:space="preserve"> и масовост</w:t>
      </w:r>
      <w:r w:rsidR="00F16857" w:rsidRPr="009E2A07">
        <w:rPr>
          <w:lang w:val="bg-BG"/>
        </w:rPr>
        <w:t xml:space="preserve">. Включването в обучение </w:t>
      </w:r>
      <w:r w:rsidRPr="009E2A07">
        <w:rPr>
          <w:lang w:val="bg-BG"/>
        </w:rPr>
        <w:t>е по-икономично, като се спестяват разходи за подслон, храна, консумативи и транспорт. Присъединяването към курсове</w:t>
      </w:r>
      <w:r w:rsidR="009E2A07" w:rsidRPr="009E2A07">
        <w:rPr>
          <w:lang w:val="bg-BG"/>
        </w:rPr>
        <w:t xml:space="preserve"> е по-независимо от сформирането на група или бройката участници.</w:t>
      </w:r>
    </w:p>
    <w:p w14:paraId="75FDE784" w14:textId="1C073913" w:rsidR="00524813" w:rsidRPr="009E2A07" w:rsidRDefault="00524813" w:rsidP="0070419B">
      <w:pPr>
        <w:ind w:firstLine="360"/>
        <w:rPr>
          <w:lang w:val="bg-BG"/>
        </w:rPr>
      </w:pPr>
      <w:r w:rsidRPr="009E2A07">
        <w:rPr>
          <w:lang w:val="bg-BG"/>
        </w:rPr>
        <w:t>Социалност</w:t>
      </w:r>
      <w:r w:rsidR="00163FF9" w:rsidRPr="009E2A07">
        <w:rPr>
          <w:lang w:val="bg-BG"/>
        </w:rPr>
        <w:t xml:space="preserve">, </w:t>
      </w:r>
      <w:r w:rsidR="009E2A07" w:rsidRPr="009E2A07">
        <w:rPr>
          <w:lang w:val="bg-BG"/>
        </w:rPr>
        <w:t>и</w:t>
      </w:r>
      <w:r w:rsidR="00163FF9" w:rsidRPr="009E2A07">
        <w:rPr>
          <w:lang w:val="bg-BG"/>
        </w:rPr>
        <w:t>нтернационалност</w:t>
      </w:r>
      <w:r w:rsidR="009E2A07" w:rsidRPr="009E2A07">
        <w:rPr>
          <w:lang w:val="bg-BG"/>
        </w:rPr>
        <w:t xml:space="preserve">. </w:t>
      </w:r>
      <w:r w:rsidR="009E2A07" w:rsidRPr="009E2A07">
        <w:rPr>
          <w:lang w:val="bg-BG"/>
        </w:rPr>
        <w:t>Осигурява равни възможности за образование, независимо от местоположението и социалния статус на учениците.</w:t>
      </w:r>
    </w:p>
    <w:p w14:paraId="27CDC500" w14:textId="035A9FEE" w:rsidR="002A41F9" w:rsidRDefault="002A41F9" w:rsidP="002A41F9">
      <w:pPr>
        <w:pStyle w:val="2"/>
        <w:numPr>
          <w:ilvl w:val="0"/>
          <w:numId w:val="31"/>
        </w:numPr>
      </w:pPr>
      <w:proofErr w:type="spellStart"/>
      <w:r>
        <w:lastRenderedPageBreak/>
        <w:t>Недостатъци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дистанционното</w:t>
      </w:r>
      <w:proofErr w:type="spellEnd"/>
      <w:r>
        <w:t xml:space="preserve"> </w:t>
      </w:r>
      <w:proofErr w:type="spellStart"/>
      <w:r>
        <w:t>обучение</w:t>
      </w:r>
      <w:proofErr w:type="spellEnd"/>
    </w:p>
    <w:p w14:paraId="46B6225C" w14:textId="45EA3864" w:rsidR="00215E00" w:rsidRPr="00215E00" w:rsidRDefault="00215E00" w:rsidP="00215E00">
      <w:pPr>
        <w:rPr>
          <w:lang w:val="bg-BG"/>
        </w:rPr>
      </w:pPr>
      <w:r>
        <w:rPr>
          <w:lang w:val="bg-BG"/>
        </w:rPr>
        <w:t>социалност</w:t>
      </w:r>
    </w:p>
    <w:p w14:paraId="740B99A9" w14:textId="3E0DE22A" w:rsidR="00ED618A" w:rsidRDefault="00ED618A" w:rsidP="00ED618A">
      <w:pPr>
        <w:pStyle w:val="1"/>
        <w:rPr>
          <w:lang w:val="bg-BG"/>
        </w:rPr>
      </w:pPr>
      <w:bookmarkStart w:id="11" w:name="_Toc106200297"/>
      <w:r>
        <w:rPr>
          <w:lang w:val="bg-BG"/>
        </w:rPr>
        <w:t xml:space="preserve">Преглед </w:t>
      </w:r>
      <w:r w:rsidR="002C5F5D">
        <w:rPr>
          <w:lang w:val="bg-BG"/>
        </w:rPr>
        <w:t xml:space="preserve">на работата с </w:t>
      </w:r>
      <w:r>
        <w:rPr>
          <w:lang w:val="bg-BG"/>
        </w:rPr>
        <w:t>приложението</w:t>
      </w:r>
      <w:bookmarkEnd w:id="11"/>
    </w:p>
    <w:p w14:paraId="0E81EFE7" w14:textId="7797394A" w:rsidR="00F67157" w:rsidRPr="0070419B" w:rsidRDefault="00D12F6C" w:rsidP="0070419B">
      <w:pPr>
        <w:pStyle w:val="2"/>
        <w:numPr>
          <w:ilvl w:val="0"/>
          <w:numId w:val="22"/>
        </w:numPr>
        <w:rPr>
          <w:lang w:val="bg-BG"/>
        </w:rPr>
      </w:pPr>
      <w:bookmarkStart w:id="12" w:name="_Toc106200298"/>
      <w:r>
        <w:rPr>
          <w:lang w:val="bg-BG"/>
        </w:rPr>
        <w:t xml:space="preserve">Исторически бележки </w:t>
      </w:r>
      <w:r w:rsidR="00F67157">
        <w:rPr>
          <w:lang w:val="bg-BG"/>
        </w:rPr>
        <w:t xml:space="preserve">за </w:t>
      </w:r>
      <w:bookmarkEnd w:id="12"/>
      <w:proofErr w:type="spellStart"/>
      <w:r w:rsidR="00FC10AB">
        <w:rPr>
          <w:lang w:val="bg-BG"/>
        </w:rPr>
        <w:t>Дискорд</w:t>
      </w:r>
      <w:proofErr w:type="spellEnd"/>
    </w:p>
    <w:p w14:paraId="2BB7CE61" w14:textId="21AB8A74" w:rsidR="004B4662" w:rsidRPr="00CD60F6" w:rsidRDefault="00C23394" w:rsidP="00F67157">
      <w:pPr>
        <w:ind w:left="360" w:firstLine="348"/>
        <w:rPr>
          <w:lang w:val="bg-BG"/>
        </w:rPr>
      </w:pPr>
      <w:proofErr w:type="spellStart"/>
      <w:r>
        <w:rPr>
          <w:lang w:val="bg-BG"/>
        </w:rPr>
        <w:t>Дискорд</w:t>
      </w:r>
      <w:proofErr w:type="spellEnd"/>
      <w:r>
        <w:rPr>
          <w:lang w:val="bg-BG"/>
        </w:rPr>
        <w:t xml:space="preserve"> е създаден през 2015 година с </w:t>
      </w:r>
      <w:r w:rsidR="00F71963">
        <w:rPr>
          <w:lang w:val="bg-BG"/>
        </w:rPr>
        <w:t xml:space="preserve">една </w:t>
      </w:r>
      <w:r>
        <w:rPr>
          <w:lang w:val="bg-BG"/>
        </w:rPr>
        <w:t xml:space="preserve">основна цел: общуването на приятели по време на видео игри. </w:t>
      </w:r>
      <w:r w:rsidR="00FC10AB">
        <w:rPr>
          <w:lang w:val="bg-BG"/>
        </w:rPr>
        <w:t>О</w:t>
      </w:r>
      <w:r w:rsidR="00D90F18">
        <w:rPr>
          <w:lang w:val="bg-BG"/>
        </w:rPr>
        <w:t>снователите му</w:t>
      </w:r>
      <w:r w:rsidR="00D90F18" w:rsidRPr="00D90F18">
        <w:t xml:space="preserve"> </w:t>
      </w:r>
      <w:r w:rsidR="00D90F18" w:rsidRPr="00D90F18">
        <w:rPr>
          <w:lang w:val="bg-BG"/>
        </w:rPr>
        <w:t xml:space="preserve">Джейсън </w:t>
      </w:r>
      <w:proofErr w:type="spellStart"/>
      <w:r w:rsidR="00D90F18" w:rsidRPr="00D90F18">
        <w:rPr>
          <w:lang w:val="bg-BG"/>
        </w:rPr>
        <w:t>Цитрон</w:t>
      </w:r>
      <w:proofErr w:type="spellEnd"/>
      <w:r w:rsidR="00D90F18" w:rsidRPr="00D90F18">
        <w:rPr>
          <w:lang w:val="bg-BG"/>
        </w:rPr>
        <w:t xml:space="preserve"> и Стан </w:t>
      </w:r>
      <w:proofErr w:type="spellStart"/>
      <w:r w:rsidR="00D90F18" w:rsidRPr="00D90F18">
        <w:rPr>
          <w:lang w:val="bg-BG"/>
        </w:rPr>
        <w:t>Вишневски</w:t>
      </w:r>
      <w:proofErr w:type="spellEnd"/>
      <w:r w:rsidR="00CD60F6">
        <w:rPr>
          <w:lang w:val="bg-BG"/>
        </w:rPr>
        <w:t xml:space="preserve"> споделя</w:t>
      </w:r>
      <w:r w:rsidR="00FC10AB">
        <w:rPr>
          <w:lang w:val="bg-BG"/>
        </w:rPr>
        <w:t>т</w:t>
      </w:r>
      <w:r w:rsidR="00CD60F6">
        <w:rPr>
          <w:lang w:val="bg-BG"/>
        </w:rPr>
        <w:t xml:space="preserve"> любовта си към видеоигрите и цен</w:t>
      </w:r>
      <w:r w:rsidR="00FC10AB">
        <w:rPr>
          <w:lang w:val="bg-BG"/>
        </w:rPr>
        <w:t>ят</w:t>
      </w:r>
      <w:r w:rsidR="00CD60F6">
        <w:rPr>
          <w:lang w:val="bg-BG"/>
        </w:rPr>
        <w:t xml:space="preserve"> приятелствата и връзките които се създават по време на игра. Те смятат, че по онова време, инструментите които били създадени за тази работа, били бавни, ненадеждни и сложни</w:t>
      </w:r>
      <w:r w:rsidR="00D90F18">
        <w:rPr>
          <w:lang w:val="bg-BG"/>
        </w:rPr>
        <w:t xml:space="preserve"> </w:t>
      </w:r>
      <w:r w:rsidR="00D90F18">
        <w:t>[</w:t>
      </w:r>
      <w:sdt>
        <w:sdtPr>
          <w:id w:val="-1896888694"/>
          <w:citation/>
        </w:sdtPr>
        <w:sdtEndPr/>
        <w:sdtContent>
          <w:r w:rsidR="00D90F18">
            <w:fldChar w:fldCharType="begin"/>
          </w:r>
          <w:r w:rsidR="00F64760">
            <w:instrText xml:space="preserve">CITATION Dis22 \l 1033 </w:instrText>
          </w:r>
          <w:r w:rsidR="00D90F18">
            <w:fldChar w:fldCharType="separate"/>
          </w:r>
          <w:r w:rsidR="00F64760">
            <w:rPr>
              <w:noProof/>
            </w:rPr>
            <w:t xml:space="preserve"> (Discord, 2022)</w:t>
          </w:r>
          <w:r w:rsidR="00D90F18">
            <w:fldChar w:fldCharType="end"/>
          </w:r>
        </w:sdtContent>
      </w:sdt>
      <w:r w:rsidR="00D90F18">
        <w:t>]</w:t>
      </w:r>
      <w:r w:rsidR="00CD60F6">
        <w:rPr>
          <w:lang w:val="bg-BG"/>
        </w:rPr>
        <w:t>.</w:t>
      </w:r>
      <w:r w:rsidR="00FC10AB">
        <w:rPr>
          <w:lang w:val="bg-BG"/>
        </w:rPr>
        <w:t xml:space="preserve"> С времето, продуктът им започва да се харесва на хора от цял свят и да набира популярност. </w:t>
      </w:r>
    </w:p>
    <w:p w14:paraId="4C0CDA65" w14:textId="1B0CF688" w:rsidR="00D12F6C" w:rsidRPr="0070419B" w:rsidRDefault="00F95E27" w:rsidP="0070419B">
      <w:pPr>
        <w:pStyle w:val="2"/>
        <w:numPr>
          <w:ilvl w:val="0"/>
          <w:numId w:val="22"/>
        </w:numPr>
      </w:pPr>
      <w:bookmarkStart w:id="13" w:name="_Toc106200299"/>
      <w:r>
        <w:rPr>
          <w:lang w:val="bg-BG"/>
        </w:rPr>
        <w:t>Предимства и ф</w:t>
      </w:r>
      <w:r w:rsidR="00D12F6C">
        <w:rPr>
          <w:lang w:val="bg-BG"/>
        </w:rPr>
        <w:t xml:space="preserve">ункционалности на </w:t>
      </w:r>
      <w:proofErr w:type="spellStart"/>
      <w:r w:rsidR="00D12F6C">
        <w:rPr>
          <w:lang w:val="bg-BG"/>
        </w:rPr>
        <w:t>Дискорд</w:t>
      </w:r>
      <w:bookmarkEnd w:id="13"/>
      <w:proofErr w:type="spellEnd"/>
      <w:r w:rsidR="0070419B" w:rsidRPr="0070419B">
        <w:rPr>
          <w:lang w:val="bg-BG"/>
        </w:rPr>
        <w:t xml:space="preserve"> </w:t>
      </w:r>
      <w:r w:rsidR="0070419B">
        <w:rPr>
          <w:lang w:val="bg-BG"/>
        </w:rPr>
        <w:t>за провеждането на дистанционно обучение</w:t>
      </w:r>
    </w:p>
    <w:p w14:paraId="11780D08" w14:textId="11A38201" w:rsidR="00F95E27" w:rsidRDefault="00F95E27" w:rsidP="00B145AF">
      <w:pPr>
        <w:pStyle w:val="a6"/>
        <w:ind w:left="1224"/>
        <w:rPr>
          <w:lang w:val="bg-BG"/>
        </w:rPr>
      </w:pPr>
      <w:r w:rsidRPr="00B145AF">
        <w:rPr>
          <w:lang w:val="bg-BG"/>
        </w:rPr>
        <w:t>Особеностите на проблемната област, разглеждат се съществуващи решения, изброяват се техни предимства и недостатъци.</w:t>
      </w:r>
    </w:p>
    <w:p w14:paraId="48BF0BBF" w14:textId="64327EBE" w:rsidR="002A41F9" w:rsidRDefault="002A41F9" w:rsidP="00B145AF">
      <w:pPr>
        <w:pStyle w:val="a6"/>
        <w:ind w:left="1224"/>
        <w:rPr>
          <w:lang w:val="bg-BG"/>
        </w:rPr>
      </w:pPr>
    </w:p>
    <w:p w14:paraId="00352F7F" w14:textId="7339C9BA" w:rsidR="002A41F9" w:rsidRDefault="002A41F9" w:rsidP="00B145AF">
      <w:pPr>
        <w:pStyle w:val="a6"/>
        <w:ind w:left="1224"/>
        <w:rPr>
          <w:lang w:val="bg-BG"/>
        </w:rPr>
      </w:pPr>
      <w:r>
        <w:rPr>
          <w:lang w:val="bg-BG"/>
        </w:rPr>
        <w:t>Технически изисквания</w:t>
      </w:r>
    </w:p>
    <w:p w14:paraId="0AFCCB4D" w14:textId="77777777" w:rsidR="004036A4" w:rsidRDefault="004036A4" w:rsidP="00B145AF">
      <w:pPr>
        <w:pStyle w:val="a6"/>
        <w:ind w:left="1224"/>
        <w:rPr>
          <w:lang w:val="bg-BG"/>
        </w:rPr>
      </w:pPr>
    </w:p>
    <w:p w14:paraId="477A026B" w14:textId="10C736AC" w:rsidR="000F72E3" w:rsidRPr="0070419B" w:rsidRDefault="000C29BE" w:rsidP="0070419B">
      <w:pPr>
        <w:pStyle w:val="2"/>
        <w:numPr>
          <w:ilvl w:val="0"/>
          <w:numId w:val="22"/>
        </w:numPr>
      </w:pPr>
      <w:bookmarkStart w:id="14" w:name="_Toc106200300"/>
      <w:r>
        <w:rPr>
          <w:lang w:val="bg-BG"/>
        </w:rPr>
        <w:t xml:space="preserve">Недостатъци на програмата </w:t>
      </w:r>
      <w:proofErr w:type="spellStart"/>
      <w:r>
        <w:rPr>
          <w:lang w:val="bg-BG"/>
        </w:rPr>
        <w:t>Дискорд</w:t>
      </w:r>
      <w:proofErr w:type="spellEnd"/>
      <w:r>
        <w:rPr>
          <w:lang w:val="bg-BG"/>
        </w:rPr>
        <w:t xml:space="preserve"> за провеждането на дистанционно обучение</w:t>
      </w:r>
      <w:bookmarkEnd w:id="14"/>
    </w:p>
    <w:p w14:paraId="46BE088B" w14:textId="77777777" w:rsidR="00215E00" w:rsidRPr="00215E00" w:rsidRDefault="00215E00" w:rsidP="00215E00">
      <w:pPr>
        <w:rPr>
          <w:lang w:val="bg-BG"/>
        </w:rPr>
      </w:pPr>
    </w:p>
    <w:p w14:paraId="590A374C" w14:textId="514D9DBA" w:rsidR="0072779E" w:rsidRDefault="0072779E" w:rsidP="0072779E">
      <w:pPr>
        <w:pStyle w:val="1"/>
        <w:rPr>
          <w:lang w:val="bg-BG"/>
        </w:rPr>
      </w:pPr>
      <w:bookmarkStart w:id="15" w:name="_Toc106200301"/>
      <w:r>
        <w:rPr>
          <w:lang w:val="bg-BG"/>
        </w:rPr>
        <w:t xml:space="preserve">Преглед на особености при разработването на </w:t>
      </w:r>
      <w:proofErr w:type="spellStart"/>
      <w:r w:rsidR="00710B3C">
        <w:rPr>
          <w:lang w:val="bg-BG"/>
        </w:rPr>
        <w:t>ботове</w:t>
      </w:r>
      <w:proofErr w:type="spellEnd"/>
      <w:r w:rsidR="00710B3C">
        <w:rPr>
          <w:lang w:val="bg-BG"/>
        </w:rPr>
        <w:t xml:space="preserve"> и </w:t>
      </w:r>
      <w:r>
        <w:rPr>
          <w:lang w:val="bg-BG"/>
        </w:rPr>
        <w:t xml:space="preserve">приложения за </w:t>
      </w:r>
      <w:proofErr w:type="spellStart"/>
      <w:r>
        <w:rPr>
          <w:lang w:val="bg-BG"/>
        </w:rPr>
        <w:t>Дискорд</w:t>
      </w:r>
      <w:bookmarkEnd w:id="15"/>
      <w:proofErr w:type="spellEnd"/>
    </w:p>
    <w:p w14:paraId="479672DC" w14:textId="71F55ED0" w:rsidR="000F72E3" w:rsidRPr="00D12F6C" w:rsidRDefault="000F72E3" w:rsidP="00B960E5">
      <w:pPr>
        <w:pStyle w:val="2"/>
        <w:numPr>
          <w:ilvl w:val="0"/>
          <w:numId w:val="20"/>
        </w:numPr>
        <w:rPr>
          <w:lang w:val="bg-BG"/>
        </w:rPr>
      </w:pPr>
      <w:bookmarkStart w:id="16" w:name="_Toc106200302"/>
      <w:proofErr w:type="spellStart"/>
      <w:r>
        <w:rPr>
          <w:lang w:val="bg-BG"/>
        </w:rPr>
        <w:t>Дискорд</w:t>
      </w:r>
      <w:proofErr w:type="spellEnd"/>
      <w:r>
        <w:rPr>
          <w:lang w:val="bg-BG"/>
        </w:rPr>
        <w:t xml:space="preserve"> като среда за използване на апликации и </w:t>
      </w:r>
      <w:proofErr w:type="spellStart"/>
      <w:r>
        <w:rPr>
          <w:lang w:val="bg-BG"/>
        </w:rPr>
        <w:t>ботове</w:t>
      </w:r>
      <w:bookmarkEnd w:id="16"/>
      <w:proofErr w:type="spellEnd"/>
    </w:p>
    <w:p w14:paraId="4664BF81" w14:textId="77777777" w:rsidR="00B960E5" w:rsidRDefault="00710B3C" w:rsidP="00B960E5">
      <w:pPr>
        <w:pStyle w:val="2"/>
        <w:numPr>
          <w:ilvl w:val="0"/>
          <w:numId w:val="20"/>
        </w:numPr>
        <w:rPr>
          <w:lang w:val="bg-BG"/>
        </w:rPr>
      </w:pPr>
      <w:bookmarkStart w:id="17" w:name="_Toc106200303"/>
      <w:proofErr w:type="spellStart"/>
      <w:r>
        <w:rPr>
          <w:lang w:val="bg-BG"/>
        </w:rPr>
        <w:t>Дискорд</w:t>
      </w:r>
      <w:proofErr w:type="spellEnd"/>
      <w:r>
        <w:rPr>
          <w:lang w:val="bg-BG"/>
        </w:rPr>
        <w:t xml:space="preserve"> и</w:t>
      </w:r>
      <w:r w:rsidRPr="00710B3C">
        <w:rPr>
          <w:lang w:val="bg-BG"/>
        </w:rPr>
        <w:t>нтерфейс за програмиране на приложения</w:t>
      </w:r>
      <w:r>
        <w:rPr>
          <w:lang w:val="bg-BG"/>
        </w:rPr>
        <w:t xml:space="preserve"> (</w:t>
      </w:r>
      <w:r>
        <w:t>API</w:t>
      </w:r>
      <w:r>
        <w:rPr>
          <w:lang w:val="bg-BG"/>
        </w:rPr>
        <w:t>)</w:t>
      </w:r>
      <w:bookmarkEnd w:id="17"/>
    </w:p>
    <w:p w14:paraId="58AE8525" w14:textId="65282848" w:rsidR="00B960E5" w:rsidRPr="00B960E5" w:rsidRDefault="00B960E5" w:rsidP="00B960E5">
      <w:pPr>
        <w:pStyle w:val="2"/>
        <w:numPr>
          <w:ilvl w:val="0"/>
          <w:numId w:val="20"/>
        </w:numPr>
        <w:rPr>
          <w:lang w:val="bg-BG"/>
        </w:rPr>
      </w:pPr>
      <w:bookmarkStart w:id="18" w:name="_Toc106200304"/>
      <w:r w:rsidRPr="00B960E5">
        <w:rPr>
          <w:lang w:val="bg-BG"/>
        </w:rPr>
        <w:t>Основни понятия и услуги</w:t>
      </w:r>
      <w:bookmarkEnd w:id="18"/>
    </w:p>
    <w:p w14:paraId="7F32BDF6" w14:textId="77777777" w:rsidR="00B960E5" w:rsidRPr="00B960E5" w:rsidRDefault="00B960E5" w:rsidP="00B960E5">
      <w:pPr>
        <w:rPr>
          <w:lang w:val="bg-BG"/>
        </w:rPr>
      </w:pPr>
    </w:p>
    <w:p w14:paraId="42B040FE" w14:textId="7EBA2DEE" w:rsidR="002C5F5D" w:rsidRPr="002C5F5D" w:rsidRDefault="002C5F5D" w:rsidP="002C5F5D">
      <w:pPr>
        <w:rPr>
          <w:lang w:val="bg-BG"/>
        </w:rPr>
      </w:pPr>
      <w:r>
        <w:rPr>
          <w:lang w:val="bg-BG"/>
        </w:rPr>
        <w:tab/>
      </w:r>
    </w:p>
    <w:p w14:paraId="02BED339" w14:textId="03410EA1" w:rsidR="00C4272B" w:rsidRDefault="00C4272B" w:rsidP="00F51A20">
      <w:pPr>
        <w:pStyle w:val="ab"/>
        <w:outlineLvl w:val="0"/>
      </w:pPr>
      <w:bookmarkStart w:id="19" w:name="_Toc106200305"/>
      <w:r>
        <w:t>Глава 2</w:t>
      </w:r>
      <w:bookmarkEnd w:id="19"/>
    </w:p>
    <w:p w14:paraId="71DAD5CE" w14:textId="293D7C12" w:rsidR="00BA0036" w:rsidRPr="00BA0036" w:rsidRDefault="00BA0036" w:rsidP="00F51A20">
      <w:pPr>
        <w:pStyle w:val="ab"/>
        <w:outlineLvl w:val="0"/>
      </w:pPr>
      <w:bookmarkStart w:id="20" w:name="_Toc106200306"/>
      <w:r>
        <w:lastRenderedPageBreak/>
        <w:t>Функционалност и структура на приложението</w:t>
      </w:r>
      <w:bookmarkEnd w:id="20"/>
    </w:p>
    <w:p w14:paraId="0470CF32" w14:textId="29B5E55C" w:rsidR="00F95E27" w:rsidRDefault="00F95E27" w:rsidP="00F95E27">
      <w:pPr>
        <w:pStyle w:val="1"/>
        <w:rPr>
          <w:lang w:val="bg-BG"/>
        </w:rPr>
      </w:pPr>
      <w:bookmarkStart w:id="21" w:name="_Toc106200307"/>
      <w:r>
        <w:rPr>
          <w:lang w:val="bg-BG"/>
        </w:rPr>
        <w:t xml:space="preserve">Функционални възможности на </w:t>
      </w:r>
      <w:proofErr w:type="spellStart"/>
      <w:r>
        <w:rPr>
          <w:lang w:val="bg-BG"/>
        </w:rPr>
        <w:t>бот</w:t>
      </w:r>
      <w:proofErr w:type="spellEnd"/>
      <w:r w:rsidR="000C29BE">
        <w:rPr>
          <w:lang w:val="bg-BG"/>
        </w:rPr>
        <w:t xml:space="preserve"> приложението</w:t>
      </w:r>
      <w:bookmarkEnd w:id="21"/>
    </w:p>
    <w:p w14:paraId="422CBB03" w14:textId="0EB0FE48" w:rsidR="00E96695" w:rsidRDefault="00E96695" w:rsidP="00E96695">
      <w:pPr>
        <w:pStyle w:val="2"/>
        <w:numPr>
          <w:ilvl w:val="0"/>
          <w:numId w:val="7"/>
        </w:numPr>
        <w:rPr>
          <w:lang w:val="bg-BG"/>
        </w:rPr>
      </w:pPr>
      <w:bookmarkStart w:id="22" w:name="_Toc106200308"/>
      <w:r>
        <w:rPr>
          <w:lang w:val="bg-BG"/>
        </w:rPr>
        <w:t>Структура на ролите при използването на приложението</w:t>
      </w:r>
      <w:bookmarkEnd w:id="22"/>
    </w:p>
    <w:p w14:paraId="3717D970" w14:textId="1B2B8601" w:rsidR="00E96695" w:rsidRPr="00E96695" w:rsidRDefault="00E96695" w:rsidP="00E96695">
      <w:pPr>
        <w:ind w:left="360"/>
        <w:rPr>
          <w:lang w:val="bg-BG"/>
        </w:rPr>
      </w:pPr>
      <w:r>
        <w:rPr>
          <w:lang w:val="bg-BG"/>
        </w:rPr>
        <w:t xml:space="preserve">Обяснява се какво са ролите в </w:t>
      </w:r>
      <w:proofErr w:type="spellStart"/>
      <w:r>
        <w:rPr>
          <w:lang w:val="bg-BG"/>
        </w:rPr>
        <w:t>Дискорд</w:t>
      </w:r>
      <w:proofErr w:type="spellEnd"/>
      <w:r>
        <w:rPr>
          <w:lang w:val="bg-BG"/>
        </w:rPr>
        <w:t xml:space="preserve"> и как се използват от потребителите за да се използва приложението по предвидения начин</w:t>
      </w:r>
    </w:p>
    <w:p w14:paraId="6A2E6096" w14:textId="77777777" w:rsidR="00790E07" w:rsidRDefault="00790E07" w:rsidP="00790E07">
      <w:pPr>
        <w:pStyle w:val="2"/>
        <w:numPr>
          <w:ilvl w:val="0"/>
          <w:numId w:val="7"/>
        </w:numPr>
        <w:rPr>
          <w:lang w:val="bg-BG"/>
        </w:rPr>
      </w:pPr>
      <w:bookmarkStart w:id="23" w:name="_Toc106200309"/>
      <w:r>
        <w:rPr>
          <w:lang w:val="bg-BG"/>
        </w:rPr>
        <w:t>Възможности, достъпни според различните роли на потребител</w:t>
      </w:r>
      <w:bookmarkEnd w:id="23"/>
    </w:p>
    <w:p w14:paraId="103C54EE" w14:textId="77777777" w:rsidR="00790E07" w:rsidRDefault="00790E07" w:rsidP="00790E07">
      <w:pPr>
        <w:pStyle w:val="2"/>
        <w:ind w:firstLine="708"/>
        <w:rPr>
          <w:lang w:val="bg-BG"/>
        </w:rPr>
      </w:pPr>
      <w:bookmarkStart w:id="24" w:name="_Toc106200310"/>
      <w:r>
        <w:rPr>
          <w:lang w:val="bg-BG"/>
        </w:rPr>
        <w:t>Потребител с роля администратор</w:t>
      </w:r>
      <w:bookmarkEnd w:id="24"/>
    </w:p>
    <w:p w14:paraId="7592DA4B" w14:textId="77777777" w:rsidR="00790E07" w:rsidRDefault="00790E07" w:rsidP="00790E07">
      <w:pPr>
        <w:pStyle w:val="2"/>
        <w:rPr>
          <w:lang w:val="bg-BG"/>
        </w:rPr>
      </w:pPr>
      <w:r>
        <w:rPr>
          <w:lang w:val="bg-BG"/>
        </w:rPr>
        <w:tab/>
      </w:r>
      <w:bookmarkStart w:id="25" w:name="_Toc106200311"/>
      <w:r>
        <w:rPr>
          <w:lang w:val="bg-BG"/>
        </w:rPr>
        <w:t>Потребител с роля „Преподавател“ (</w:t>
      </w:r>
      <w:r>
        <w:t>Teacher)</w:t>
      </w:r>
      <w:bookmarkEnd w:id="25"/>
    </w:p>
    <w:p w14:paraId="1DCD530E" w14:textId="77777777" w:rsidR="00790E07" w:rsidRDefault="00790E07" w:rsidP="00790E07">
      <w:pPr>
        <w:pStyle w:val="2"/>
      </w:pPr>
      <w:r>
        <w:rPr>
          <w:lang w:val="bg-BG"/>
        </w:rPr>
        <w:tab/>
      </w:r>
      <w:bookmarkStart w:id="26" w:name="_Toc106200312"/>
      <w:r>
        <w:rPr>
          <w:lang w:val="bg-BG"/>
        </w:rPr>
        <w:t>Потребител с роля „Студент“ (</w:t>
      </w:r>
      <w:r>
        <w:t>Student)</w:t>
      </w:r>
      <w:bookmarkEnd w:id="26"/>
    </w:p>
    <w:p w14:paraId="7A62EE95" w14:textId="77777777" w:rsidR="00790E07" w:rsidRPr="00790E07" w:rsidRDefault="00790E07" w:rsidP="00790E07">
      <w:pPr>
        <w:pStyle w:val="2"/>
        <w:rPr>
          <w:lang w:val="bg-BG"/>
        </w:rPr>
      </w:pPr>
    </w:p>
    <w:p w14:paraId="44484097" w14:textId="41C3E7E0" w:rsidR="00F95E27" w:rsidRDefault="00F95E27" w:rsidP="00F95E27">
      <w:pPr>
        <w:pStyle w:val="1"/>
        <w:rPr>
          <w:lang w:val="bg-BG"/>
        </w:rPr>
      </w:pPr>
      <w:bookmarkStart w:id="27" w:name="_Toc106200313"/>
      <w:r>
        <w:rPr>
          <w:lang w:val="bg-BG"/>
        </w:rPr>
        <w:t xml:space="preserve">Структура на </w:t>
      </w:r>
      <w:proofErr w:type="spellStart"/>
      <w:r w:rsidR="000C29BE">
        <w:rPr>
          <w:lang w:val="bg-BG"/>
        </w:rPr>
        <w:t>бот</w:t>
      </w:r>
      <w:proofErr w:type="spellEnd"/>
      <w:r w:rsidR="000C29BE">
        <w:rPr>
          <w:lang w:val="bg-BG"/>
        </w:rPr>
        <w:t xml:space="preserve"> приложението</w:t>
      </w:r>
      <w:bookmarkEnd w:id="27"/>
    </w:p>
    <w:p w14:paraId="13A35DA3" w14:textId="3C03CCB4" w:rsidR="00E5700A" w:rsidRDefault="00E5700A" w:rsidP="00761E45">
      <w:pPr>
        <w:pStyle w:val="2"/>
        <w:numPr>
          <w:ilvl w:val="0"/>
          <w:numId w:val="19"/>
        </w:numPr>
        <w:rPr>
          <w:lang w:val="bg-BG"/>
        </w:rPr>
      </w:pPr>
      <w:bookmarkStart w:id="28" w:name="_Toc106200314"/>
      <w:r>
        <w:rPr>
          <w:lang w:val="bg-BG"/>
        </w:rPr>
        <w:t xml:space="preserve">Самоличността на приложението в </w:t>
      </w:r>
      <w:proofErr w:type="spellStart"/>
      <w:r>
        <w:rPr>
          <w:lang w:val="bg-BG"/>
        </w:rPr>
        <w:t>Дискорд</w:t>
      </w:r>
      <w:bookmarkEnd w:id="28"/>
      <w:proofErr w:type="spellEnd"/>
    </w:p>
    <w:p w14:paraId="794119F1" w14:textId="3D95CE1D" w:rsidR="008576A1" w:rsidRDefault="00E96695" w:rsidP="008576A1">
      <w:pPr>
        <w:pStyle w:val="2"/>
        <w:ind w:firstLine="708"/>
        <w:rPr>
          <w:lang w:val="bg-BG"/>
        </w:rPr>
      </w:pPr>
      <w:bookmarkStart w:id="29" w:name="_Toc106200315"/>
      <w:proofErr w:type="spellStart"/>
      <w:r>
        <w:rPr>
          <w:lang w:val="bg-BG"/>
        </w:rPr>
        <w:t>Разработнически</w:t>
      </w:r>
      <w:proofErr w:type="spellEnd"/>
      <w:r w:rsidR="00761E45" w:rsidRPr="00761E45">
        <w:rPr>
          <w:lang w:val="bg-BG"/>
        </w:rPr>
        <w:t xml:space="preserve"> портал (</w:t>
      </w:r>
      <w:r w:rsidR="00761E45">
        <w:t xml:space="preserve">developer portal) </w:t>
      </w:r>
      <w:r w:rsidR="00761E45" w:rsidRPr="00761E45">
        <w:rPr>
          <w:lang w:val="bg-BG"/>
        </w:rPr>
        <w:t xml:space="preserve">на </w:t>
      </w:r>
      <w:proofErr w:type="spellStart"/>
      <w:r w:rsidR="00761E45" w:rsidRPr="00761E45">
        <w:rPr>
          <w:lang w:val="bg-BG"/>
        </w:rPr>
        <w:t>Дискорд</w:t>
      </w:r>
      <w:bookmarkEnd w:id="29"/>
      <w:proofErr w:type="spellEnd"/>
    </w:p>
    <w:p w14:paraId="1E382CCB" w14:textId="77777777" w:rsidR="008576A1" w:rsidRDefault="00761E45" w:rsidP="008576A1">
      <w:pPr>
        <w:pStyle w:val="2"/>
        <w:ind w:firstLine="708"/>
        <w:rPr>
          <w:lang w:val="bg-BG"/>
        </w:rPr>
      </w:pPr>
      <w:bookmarkStart w:id="30" w:name="_Toc106200316"/>
      <w:r w:rsidRPr="00761E45">
        <w:rPr>
          <w:lang w:val="bg-BG"/>
        </w:rPr>
        <w:t>Идентификационен ключ (</w:t>
      </w:r>
      <w:r>
        <w:t>identity key)</w:t>
      </w:r>
      <w:bookmarkEnd w:id="30"/>
    </w:p>
    <w:p w14:paraId="4FE702AC" w14:textId="2DA7ECE7" w:rsidR="00E5700A" w:rsidRPr="008576A1" w:rsidRDefault="00761E45" w:rsidP="008576A1">
      <w:pPr>
        <w:pStyle w:val="2"/>
        <w:ind w:firstLine="708"/>
        <w:rPr>
          <w:lang w:val="bg-BG"/>
        </w:rPr>
      </w:pPr>
      <w:bookmarkStart w:id="31" w:name="_Toc106200317"/>
      <w:r w:rsidRPr="00761E45">
        <w:rPr>
          <w:lang w:val="bg-BG"/>
        </w:rPr>
        <w:t>Стартиране на приложението</w:t>
      </w:r>
      <w:bookmarkEnd w:id="31"/>
    </w:p>
    <w:p w14:paraId="5AB8783F" w14:textId="6586B9D5" w:rsidR="00F60632" w:rsidRDefault="00E5700A" w:rsidP="00B145AF">
      <w:pPr>
        <w:pStyle w:val="2"/>
        <w:numPr>
          <w:ilvl w:val="0"/>
          <w:numId w:val="19"/>
        </w:numPr>
        <w:rPr>
          <w:lang w:val="bg-BG"/>
        </w:rPr>
      </w:pPr>
      <w:bookmarkStart w:id="32" w:name="_Toc106200318"/>
      <w:r>
        <w:rPr>
          <w:lang w:val="bg-BG"/>
        </w:rPr>
        <w:t>Главният файл (</w:t>
      </w:r>
      <w:r>
        <w:t>main file)</w:t>
      </w:r>
      <w:r>
        <w:rPr>
          <w:lang w:val="bg-BG"/>
        </w:rPr>
        <w:t xml:space="preserve"> на приложението</w:t>
      </w:r>
      <w:bookmarkEnd w:id="32"/>
    </w:p>
    <w:p w14:paraId="3306E142" w14:textId="2BF9FA6E" w:rsidR="00E5700A" w:rsidRDefault="00E5700A" w:rsidP="00B145AF">
      <w:pPr>
        <w:pStyle w:val="2"/>
        <w:numPr>
          <w:ilvl w:val="0"/>
          <w:numId w:val="19"/>
        </w:numPr>
      </w:pPr>
      <w:bookmarkStart w:id="33" w:name="_Toc106200319"/>
      <w:proofErr w:type="spellStart"/>
      <w:r>
        <w:rPr>
          <w:lang w:val="bg-BG"/>
        </w:rPr>
        <w:t>Когове</w:t>
      </w:r>
      <w:proofErr w:type="spellEnd"/>
      <w:r>
        <w:rPr>
          <w:lang w:val="bg-BG"/>
        </w:rPr>
        <w:t xml:space="preserve"> (</w:t>
      </w:r>
      <w:r>
        <w:t>cogs)</w:t>
      </w:r>
      <w:bookmarkEnd w:id="33"/>
    </w:p>
    <w:p w14:paraId="25B6AB28" w14:textId="699DFFE8" w:rsidR="00E5700A" w:rsidRPr="00E5700A" w:rsidRDefault="00E5700A" w:rsidP="00B145AF">
      <w:pPr>
        <w:pStyle w:val="2"/>
        <w:numPr>
          <w:ilvl w:val="0"/>
          <w:numId w:val="19"/>
        </w:numPr>
      </w:pPr>
      <w:bookmarkStart w:id="34" w:name="_Toc106200320"/>
      <w:r>
        <w:rPr>
          <w:lang w:val="bg-BG"/>
        </w:rPr>
        <w:t>Файлове за запазване на информация</w:t>
      </w:r>
      <w:r w:rsidR="00E96695">
        <w:rPr>
          <w:lang w:val="bg-BG"/>
        </w:rPr>
        <w:t xml:space="preserve"> на приложението</w:t>
      </w:r>
      <w:bookmarkEnd w:id="34"/>
    </w:p>
    <w:p w14:paraId="536A178C" w14:textId="77777777" w:rsidR="000C29BE" w:rsidRPr="000C29BE" w:rsidRDefault="000C29BE" w:rsidP="000C29BE">
      <w:pPr>
        <w:pStyle w:val="1"/>
        <w:rPr>
          <w:lang w:val="bg-BG"/>
        </w:rPr>
      </w:pPr>
    </w:p>
    <w:p w14:paraId="140BCEC0" w14:textId="77777777" w:rsidR="006C7A6E" w:rsidRDefault="006C7A6E" w:rsidP="007F1112">
      <w:pPr>
        <w:pStyle w:val="ab"/>
      </w:pPr>
    </w:p>
    <w:p w14:paraId="145FC184" w14:textId="37C027E4" w:rsidR="00C4272B" w:rsidRDefault="00C4272B" w:rsidP="00BA0036">
      <w:pPr>
        <w:pStyle w:val="ab"/>
        <w:outlineLvl w:val="0"/>
      </w:pPr>
      <w:bookmarkStart w:id="35" w:name="_Toc106200321"/>
      <w:r>
        <w:t>Глава 3</w:t>
      </w:r>
      <w:bookmarkEnd w:id="35"/>
    </w:p>
    <w:p w14:paraId="4B257D00" w14:textId="64444271" w:rsidR="00E96695" w:rsidRDefault="00E96695" w:rsidP="00BA0036">
      <w:pPr>
        <w:pStyle w:val="ab"/>
        <w:outlineLvl w:val="0"/>
      </w:pPr>
      <w:bookmarkStart w:id="36" w:name="_Toc106200322"/>
      <w:r>
        <w:lastRenderedPageBreak/>
        <w:t>Реализация на приложението (Сорс код на приложението, обяснения)</w:t>
      </w:r>
      <w:bookmarkEnd w:id="36"/>
    </w:p>
    <w:p w14:paraId="783933B3" w14:textId="77777777" w:rsidR="00E96695" w:rsidRDefault="00E96695" w:rsidP="00E96695">
      <w:pPr>
        <w:pStyle w:val="1"/>
        <w:rPr>
          <w:lang w:val="bg-BG"/>
        </w:rPr>
      </w:pPr>
      <w:bookmarkStart w:id="37" w:name="_Toc106200323"/>
      <w:r>
        <w:rPr>
          <w:lang w:val="bg-BG"/>
        </w:rPr>
        <w:t xml:space="preserve">Сорс код на </w:t>
      </w:r>
      <w:r>
        <w:t xml:space="preserve">main </w:t>
      </w:r>
      <w:r>
        <w:rPr>
          <w:lang w:val="bg-BG"/>
        </w:rPr>
        <w:t>файла на приложението</w:t>
      </w:r>
      <w:bookmarkEnd w:id="37"/>
    </w:p>
    <w:p w14:paraId="45815DE7" w14:textId="77777777" w:rsidR="00E96695" w:rsidRDefault="00E96695" w:rsidP="00E96695">
      <w:pPr>
        <w:pStyle w:val="1"/>
        <w:rPr>
          <w:lang w:val="bg-BG"/>
        </w:rPr>
      </w:pPr>
      <w:bookmarkStart w:id="38" w:name="_Toc106200324"/>
      <w:r>
        <w:rPr>
          <w:lang w:val="bg-BG"/>
        </w:rPr>
        <w:t>Сорс код на специфични функции</w:t>
      </w:r>
      <w:bookmarkEnd w:id="38"/>
    </w:p>
    <w:p w14:paraId="5839D886" w14:textId="33000E73" w:rsidR="00790E07" w:rsidRDefault="00790E07" w:rsidP="00790E07">
      <w:pPr>
        <w:pStyle w:val="ab"/>
      </w:pPr>
    </w:p>
    <w:p w14:paraId="24372746" w14:textId="71BCE083" w:rsidR="00790E07" w:rsidRDefault="00790E07" w:rsidP="00BA0036">
      <w:pPr>
        <w:pStyle w:val="ab"/>
        <w:outlineLvl w:val="0"/>
      </w:pPr>
      <w:bookmarkStart w:id="39" w:name="_Toc106200325"/>
      <w:r>
        <w:t>Глава 4</w:t>
      </w:r>
      <w:bookmarkEnd w:id="39"/>
    </w:p>
    <w:p w14:paraId="75FE0131" w14:textId="37AF486D" w:rsidR="00BC40D2" w:rsidRPr="00BC40D2" w:rsidRDefault="00BC40D2" w:rsidP="00BA0036">
      <w:pPr>
        <w:pStyle w:val="ab"/>
        <w:outlineLvl w:val="0"/>
      </w:pPr>
      <w:bookmarkStart w:id="40" w:name="_Toc106200326"/>
      <w:r>
        <w:t>Използване на разработката</w:t>
      </w:r>
      <w:bookmarkEnd w:id="40"/>
    </w:p>
    <w:p w14:paraId="3CDC3F1B" w14:textId="04046C54" w:rsidR="00790E07" w:rsidRDefault="00790E07" w:rsidP="00790E07">
      <w:pPr>
        <w:pStyle w:val="1"/>
        <w:rPr>
          <w:lang w:val="bg-BG"/>
        </w:rPr>
      </w:pPr>
      <w:bookmarkStart w:id="41" w:name="_Toc106200327"/>
      <w:r>
        <w:rPr>
          <w:lang w:val="bg-BG"/>
        </w:rPr>
        <w:t>Изисквания към хардуера и системното програмно осигуряване</w:t>
      </w:r>
      <w:bookmarkEnd w:id="41"/>
    </w:p>
    <w:p w14:paraId="38BC882A" w14:textId="368EE637" w:rsidR="00790E07" w:rsidRDefault="00790E07" w:rsidP="00790E07">
      <w:pPr>
        <w:pStyle w:val="1"/>
        <w:rPr>
          <w:lang w:val="bg-BG"/>
        </w:rPr>
      </w:pPr>
      <w:bookmarkStart w:id="42" w:name="_Toc106200328"/>
      <w:r>
        <w:rPr>
          <w:lang w:val="bg-BG"/>
        </w:rPr>
        <w:t>Начин на инсталиране на приложението</w:t>
      </w:r>
      <w:bookmarkEnd w:id="42"/>
    </w:p>
    <w:p w14:paraId="23229663" w14:textId="77777777" w:rsidR="00790E07" w:rsidRPr="00790E07" w:rsidRDefault="00790E07" w:rsidP="00790E07">
      <w:pPr>
        <w:pStyle w:val="2"/>
        <w:rPr>
          <w:lang w:val="bg-BG"/>
        </w:rPr>
      </w:pPr>
    </w:p>
    <w:p w14:paraId="57B6129D" w14:textId="538EDBF8" w:rsidR="006C7A6E" w:rsidRDefault="006C7A6E" w:rsidP="006C7A6E"/>
    <w:p w14:paraId="2A99AA50" w14:textId="77777777" w:rsidR="0003363C" w:rsidRPr="006C7A6E" w:rsidRDefault="0003363C" w:rsidP="0003363C">
      <w:pPr>
        <w:pStyle w:val="1"/>
      </w:pPr>
    </w:p>
    <w:p w14:paraId="580147F5" w14:textId="77777777" w:rsidR="006C7A6E" w:rsidRPr="006C7A6E" w:rsidRDefault="006C7A6E" w:rsidP="006C7A6E"/>
    <w:p w14:paraId="54FFAD53" w14:textId="72660B04" w:rsidR="006C7A6E" w:rsidRDefault="0003363C" w:rsidP="0003363C">
      <w:pPr>
        <w:pStyle w:val="ab"/>
      </w:pPr>
      <w:r>
        <w:t>Заключение</w:t>
      </w:r>
    </w:p>
    <w:p w14:paraId="4FC198F4" w14:textId="4913304A" w:rsidR="00B145AF" w:rsidRPr="00B145AF" w:rsidRDefault="00B145AF" w:rsidP="00B145AF">
      <w:pPr>
        <w:rPr>
          <w:lang w:val="bg-BG"/>
        </w:rPr>
      </w:pPr>
      <w:r>
        <w:rPr>
          <w:lang w:val="bg-BG"/>
        </w:rPr>
        <w:t>Заключение…</w:t>
      </w:r>
    </w:p>
    <w:p w14:paraId="0414C60B" w14:textId="2BFE50C4" w:rsidR="0003363C" w:rsidRDefault="0003363C" w:rsidP="0003363C">
      <w:pPr>
        <w:pStyle w:val="ab"/>
      </w:pPr>
    </w:p>
    <w:p w14:paraId="605391AF" w14:textId="77777777" w:rsidR="002C5F5D" w:rsidRPr="002C5F5D" w:rsidRDefault="002C5F5D" w:rsidP="002C5F5D">
      <w:pPr>
        <w:rPr>
          <w:lang w:val="bg-BG"/>
        </w:rPr>
      </w:pPr>
    </w:p>
    <w:p w14:paraId="2E66585D" w14:textId="2758AFB8" w:rsidR="0003363C" w:rsidRDefault="0003363C" w:rsidP="0003363C">
      <w:pPr>
        <w:pStyle w:val="ab"/>
      </w:pPr>
    </w:p>
    <w:p w14:paraId="1059E7B5" w14:textId="63DB956B" w:rsidR="0003363C" w:rsidRDefault="0003363C" w:rsidP="0003363C">
      <w:pPr>
        <w:pStyle w:val="ab"/>
      </w:pPr>
      <w:r>
        <w:t>Използвана литература</w:t>
      </w:r>
    </w:p>
    <w:bookmarkStart w:id="43" w:name="_Toc106200329" w:displacedByCustomXml="next"/>
    <w:sdt>
      <w:sdtPr>
        <w:rPr>
          <w:rFonts w:eastAsia="Times New Roman" w:cs="Times New Roman"/>
          <w:b w:val="0"/>
          <w:color w:val="auto"/>
          <w:sz w:val="24"/>
          <w:szCs w:val="20"/>
          <w:lang w:val="bg-BG"/>
        </w:rPr>
        <w:id w:val="-511686708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1231151F" w14:textId="0D2F75A2" w:rsidR="0003363C" w:rsidRDefault="0003363C">
          <w:pPr>
            <w:pStyle w:val="1"/>
          </w:pPr>
          <w:r>
            <w:rPr>
              <w:lang w:val="bg-BG"/>
            </w:rPr>
            <w:t>Библиография</w:t>
          </w:r>
          <w:bookmarkEnd w:id="43"/>
        </w:p>
        <w:sdt>
          <w:sdtPr>
            <w:id w:val="111145805"/>
            <w:bibliography/>
          </w:sdtPr>
          <w:sdtEndPr/>
          <w:sdtContent>
            <w:p w14:paraId="1DE7CAB1" w14:textId="77777777" w:rsidR="00F64760" w:rsidRDefault="0003363C" w:rsidP="00F64760">
              <w:pPr>
                <w:pStyle w:val="ae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F64760">
                <w:rPr>
                  <w:noProof/>
                </w:rPr>
                <w:t xml:space="preserve">„АКАДЕМИЯ ЗА ПРОФЕСИОНАЛНИ ОБУЧЕНИЯ“ ЕООД. (17 юни 2022 r.). </w:t>
              </w:r>
              <w:r w:rsidR="00F64760">
                <w:rPr>
                  <w:i/>
                  <w:iCs/>
                  <w:noProof/>
                </w:rPr>
                <w:t>дистанционното-обучение-предимства</w:t>
              </w:r>
              <w:r w:rsidR="00F64760">
                <w:rPr>
                  <w:noProof/>
                </w:rPr>
                <w:t xml:space="preserve">. Извлечено от </w:t>
              </w:r>
              <w:r w:rsidR="00F64760">
                <w:rPr>
                  <w:noProof/>
                </w:rPr>
                <w:lastRenderedPageBreak/>
                <w:t>https://www.dalgoletiebg.com: https://www.dalgoletiebg.com/%D0%B4%D0%B8%D1%81%D1%82%D0%B0%D0%BD%D1%86%D0%B8%D0%BE%D0%BD%D0%BD%D0%BE%D1%82%D0%BE-%D0%BE%D0%B1%D1%83%D1%87%D0%B5%D0%BD%D0%B8%D0%B5-%D0%BF%D1%80%D0%B5%D0%B4%D0%B8%D0%BC%D1%81%D1%82%D0%B2%D0%B0/</w:t>
              </w:r>
            </w:p>
            <w:p w14:paraId="6057B493" w14:textId="77777777" w:rsidR="00F64760" w:rsidRDefault="00F64760" w:rsidP="00F64760">
              <w:pPr>
                <w:pStyle w:val="a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Discord. (17 6 2022 r.). </w:t>
              </w:r>
              <w:r>
                <w:rPr>
                  <w:i/>
                  <w:iCs/>
                  <w:noProof/>
                </w:rPr>
                <w:t>Company</w:t>
              </w:r>
              <w:r>
                <w:rPr>
                  <w:noProof/>
                </w:rPr>
                <w:t>. Извлечено от Discord | Your Place to Talk and Hang Out: https://discord.com/company</w:t>
              </w:r>
            </w:p>
            <w:p w14:paraId="00040FB2" w14:textId="2A51D681" w:rsidR="0003363C" w:rsidRDefault="0003363C" w:rsidP="00F6476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A001F35" w14:textId="77777777" w:rsidR="0003363C" w:rsidRPr="006C7A6E" w:rsidRDefault="0003363C" w:rsidP="0003363C">
      <w:pPr>
        <w:pStyle w:val="ab"/>
      </w:pPr>
    </w:p>
    <w:p w14:paraId="55B56FBE" w14:textId="29E3AB0C" w:rsidR="00490420" w:rsidRPr="00490420" w:rsidRDefault="00490420" w:rsidP="00490420">
      <w:pPr>
        <w:ind w:left="1416"/>
        <w:rPr>
          <w:lang w:val="bg-BG"/>
        </w:rPr>
      </w:pPr>
    </w:p>
    <w:p w14:paraId="7C5E732E" w14:textId="029BEFC5" w:rsidR="00490420" w:rsidRPr="00490420" w:rsidRDefault="00490420" w:rsidP="00490420">
      <w:pPr>
        <w:ind w:left="360"/>
      </w:pPr>
    </w:p>
    <w:p w14:paraId="2B322162" w14:textId="34ED6F7E" w:rsidR="007F1112" w:rsidRDefault="007F1112" w:rsidP="00490420">
      <w:pPr>
        <w:ind w:left="360"/>
        <w:rPr>
          <w:rFonts w:cs="Arial"/>
          <w:szCs w:val="24"/>
          <w:lang w:val="bg-BG"/>
        </w:rPr>
      </w:pPr>
    </w:p>
    <w:p w14:paraId="13A613B8" w14:textId="77777777" w:rsidR="00C4272B" w:rsidRDefault="00C4272B" w:rsidP="009F5664">
      <w:pPr>
        <w:rPr>
          <w:rFonts w:cs="Arial"/>
          <w:szCs w:val="24"/>
          <w:lang w:val="bg-BG"/>
        </w:rPr>
      </w:pPr>
    </w:p>
    <w:p w14:paraId="1596BD44" w14:textId="77777777" w:rsidR="00C4272B" w:rsidRPr="00C4272B" w:rsidRDefault="00C4272B" w:rsidP="009F5664">
      <w:pPr>
        <w:rPr>
          <w:rFonts w:cs="Arial"/>
          <w:szCs w:val="24"/>
          <w:lang w:val="bg-BG"/>
        </w:rPr>
      </w:pPr>
    </w:p>
    <w:p w14:paraId="1D8FE5BE" w14:textId="346D7361" w:rsidR="00C4272B" w:rsidRDefault="00C4272B" w:rsidP="009F5664">
      <w:pPr>
        <w:rPr>
          <w:rFonts w:cs="Arial"/>
          <w:szCs w:val="24"/>
          <w:lang w:val="bg-BG"/>
        </w:rPr>
      </w:pPr>
    </w:p>
    <w:p w14:paraId="65F02368" w14:textId="77777777" w:rsidR="00C4272B" w:rsidRPr="00681D86" w:rsidRDefault="00C4272B" w:rsidP="009F5664">
      <w:pPr>
        <w:rPr>
          <w:rFonts w:cs="Arial"/>
          <w:szCs w:val="24"/>
          <w:lang w:val="bg-BG"/>
        </w:rPr>
      </w:pPr>
    </w:p>
    <w:sectPr w:rsidR="00C4272B" w:rsidRPr="00681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F1653" w14:textId="77777777" w:rsidR="00AB5473" w:rsidRDefault="00AB5473" w:rsidP="00EA6129">
      <w:r>
        <w:separator/>
      </w:r>
    </w:p>
  </w:endnote>
  <w:endnote w:type="continuationSeparator" w:id="0">
    <w:p w14:paraId="2CCE4FC7" w14:textId="77777777" w:rsidR="00AB5473" w:rsidRDefault="00AB5473" w:rsidP="00EA6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718F7" w14:textId="77777777" w:rsidR="00AB5473" w:rsidRDefault="00AB5473" w:rsidP="00EA6129">
      <w:r>
        <w:separator/>
      </w:r>
    </w:p>
  </w:footnote>
  <w:footnote w:type="continuationSeparator" w:id="0">
    <w:p w14:paraId="0E760168" w14:textId="77777777" w:rsidR="00AB5473" w:rsidRDefault="00AB5473" w:rsidP="00EA6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C45"/>
    <w:multiLevelType w:val="hybridMultilevel"/>
    <w:tmpl w:val="FB687D4C"/>
    <w:lvl w:ilvl="0" w:tplc="58562D9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0390"/>
    <w:multiLevelType w:val="hybridMultilevel"/>
    <w:tmpl w:val="3E802FF4"/>
    <w:lvl w:ilvl="0" w:tplc="4CA237A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A8952D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D87017"/>
    <w:multiLevelType w:val="multilevel"/>
    <w:tmpl w:val="EE6AE82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ED06C0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F90D79"/>
    <w:multiLevelType w:val="multilevel"/>
    <w:tmpl w:val="05E0D66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0263C86"/>
    <w:multiLevelType w:val="hybridMultilevel"/>
    <w:tmpl w:val="F9EC8D18"/>
    <w:lvl w:ilvl="0" w:tplc="8ABAAA62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00" w:hanging="360"/>
      </w:pPr>
    </w:lvl>
    <w:lvl w:ilvl="2" w:tplc="0402001B" w:tentative="1">
      <w:start w:val="1"/>
      <w:numFmt w:val="lowerRoman"/>
      <w:lvlText w:val="%3."/>
      <w:lvlJc w:val="right"/>
      <w:pPr>
        <w:ind w:left="3220" w:hanging="180"/>
      </w:pPr>
    </w:lvl>
    <w:lvl w:ilvl="3" w:tplc="0402000F" w:tentative="1">
      <w:start w:val="1"/>
      <w:numFmt w:val="decimal"/>
      <w:lvlText w:val="%4."/>
      <w:lvlJc w:val="left"/>
      <w:pPr>
        <w:ind w:left="3940" w:hanging="360"/>
      </w:pPr>
    </w:lvl>
    <w:lvl w:ilvl="4" w:tplc="04020019" w:tentative="1">
      <w:start w:val="1"/>
      <w:numFmt w:val="lowerLetter"/>
      <w:lvlText w:val="%5."/>
      <w:lvlJc w:val="left"/>
      <w:pPr>
        <w:ind w:left="4660" w:hanging="360"/>
      </w:pPr>
    </w:lvl>
    <w:lvl w:ilvl="5" w:tplc="0402001B" w:tentative="1">
      <w:start w:val="1"/>
      <w:numFmt w:val="lowerRoman"/>
      <w:lvlText w:val="%6."/>
      <w:lvlJc w:val="right"/>
      <w:pPr>
        <w:ind w:left="5380" w:hanging="180"/>
      </w:pPr>
    </w:lvl>
    <w:lvl w:ilvl="6" w:tplc="0402000F" w:tentative="1">
      <w:start w:val="1"/>
      <w:numFmt w:val="decimal"/>
      <w:lvlText w:val="%7."/>
      <w:lvlJc w:val="left"/>
      <w:pPr>
        <w:ind w:left="6100" w:hanging="360"/>
      </w:pPr>
    </w:lvl>
    <w:lvl w:ilvl="7" w:tplc="04020019" w:tentative="1">
      <w:start w:val="1"/>
      <w:numFmt w:val="lowerLetter"/>
      <w:lvlText w:val="%8."/>
      <w:lvlJc w:val="left"/>
      <w:pPr>
        <w:ind w:left="6820" w:hanging="360"/>
      </w:pPr>
    </w:lvl>
    <w:lvl w:ilvl="8" w:tplc="0402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7" w15:restartNumberingAfterBreak="0">
    <w:nsid w:val="104E2B7A"/>
    <w:multiLevelType w:val="hybridMultilevel"/>
    <w:tmpl w:val="5FFCC414"/>
    <w:lvl w:ilvl="0" w:tplc="EFDA4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055D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AE6028"/>
    <w:multiLevelType w:val="hybridMultilevel"/>
    <w:tmpl w:val="22603C4C"/>
    <w:lvl w:ilvl="0" w:tplc="FE6CF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87DB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B3783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C85D96"/>
    <w:multiLevelType w:val="hybridMultilevel"/>
    <w:tmpl w:val="17A44058"/>
    <w:lvl w:ilvl="0" w:tplc="0402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3" w15:restartNumberingAfterBreak="0">
    <w:nsid w:val="30572C3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B411FD"/>
    <w:multiLevelType w:val="multilevel"/>
    <w:tmpl w:val="040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327C71F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462FE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49475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177535"/>
    <w:multiLevelType w:val="hybridMultilevel"/>
    <w:tmpl w:val="EBCEC168"/>
    <w:lvl w:ilvl="0" w:tplc="D31EC9D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72" w:hanging="360"/>
      </w:pPr>
    </w:lvl>
    <w:lvl w:ilvl="2" w:tplc="0402001B" w:tentative="1">
      <w:start w:val="1"/>
      <w:numFmt w:val="lowerRoman"/>
      <w:lvlText w:val="%3."/>
      <w:lvlJc w:val="right"/>
      <w:pPr>
        <w:ind w:left="2592" w:hanging="180"/>
      </w:pPr>
    </w:lvl>
    <w:lvl w:ilvl="3" w:tplc="0402000F" w:tentative="1">
      <w:start w:val="1"/>
      <w:numFmt w:val="decimal"/>
      <w:lvlText w:val="%4."/>
      <w:lvlJc w:val="left"/>
      <w:pPr>
        <w:ind w:left="3312" w:hanging="360"/>
      </w:pPr>
    </w:lvl>
    <w:lvl w:ilvl="4" w:tplc="04020019" w:tentative="1">
      <w:start w:val="1"/>
      <w:numFmt w:val="lowerLetter"/>
      <w:lvlText w:val="%5."/>
      <w:lvlJc w:val="left"/>
      <w:pPr>
        <w:ind w:left="4032" w:hanging="360"/>
      </w:pPr>
    </w:lvl>
    <w:lvl w:ilvl="5" w:tplc="0402001B" w:tentative="1">
      <w:start w:val="1"/>
      <w:numFmt w:val="lowerRoman"/>
      <w:lvlText w:val="%6."/>
      <w:lvlJc w:val="right"/>
      <w:pPr>
        <w:ind w:left="4752" w:hanging="180"/>
      </w:pPr>
    </w:lvl>
    <w:lvl w:ilvl="6" w:tplc="0402000F" w:tentative="1">
      <w:start w:val="1"/>
      <w:numFmt w:val="decimal"/>
      <w:lvlText w:val="%7."/>
      <w:lvlJc w:val="left"/>
      <w:pPr>
        <w:ind w:left="5472" w:hanging="360"/>
      </w:pPr>
    </w:lvl>
    <w:lvl w:ilvl="7" w:tplc="04020019" w:tentative="1">
      <w:start w:val="1"/>
      <w:numFmt w:val="lowerLetter"/>
      <w:lvlText w:val="%8."/>
      <w:lvlJc w:val="left"/>
      <w:pPr>
        <w:ind w:left="6192" w:hanging="360"/>
      </w:pPr>
    </w:lvl>
    <w:lvl w:ilvl="8" w:tplc="0402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414C505F"/>
    <w:multiLevelType w:val="hybridMultilevel"/>
    <w:tmpl w:val="D946ED96"/>
    <w:lvl w:ilvl="0" w:tplc="CEFA0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583908"/>
    <w:multiLevelType w:val="hybridMultilevel"/>
    <w:tmpl w:val="EE72313E"/>
    <w:lvl w:ilvl="0" w:tplc="1ED8A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37651"/>
    <w:multiLevelType w:val="hybridMultilevel"/>
    <w:tmpl w:val="24D67FA8"/>
    <w:lvl w:ilvl="0" w:tplc="1DE07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80B0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AAE0A1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667F90"/>
    <w:multiLevelType w:val="hybridMultilevel"/>
    <w:tmpl w:val="3FB6875C"/>
    <w:lvl w:ilvl="0" w:tplc="7CB8FD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 w15:restartNumberingAfterBreak="0">
    <w:nsid w:val="60C40E30"/>
    <w:multiLevelType w:val="hybridMultilevel"/>
    <w:tmpl w:val="C4BE636C"/>
    <w:lvl w:ilvl="0" w:tplc="A00C7FA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63713979"/>
    <w:multiLevelType w:val="hybridMultilevel"/>
    <w:tmpl w:val="A3289E64"/>
    <w:lvl w:ilvl="0" w:tplc="8250A0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 w15:restartNumberingAfterBreak="0">
    <w:nsid w:val="63B020B8"/>
    <w:multiLevelType w:val="hybridMultilevel"/>
    <w:tmpl w:val="3A1A7256"/>
    <w:lvl w:ilvl="0" w:tplc="0402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8" w15:restartNumberingAfterBreak="0">
    <w:nsid w:val="671C7303"/>
    <w:multiLevelType w:val="hybridMultilevel"/>
    <w:tmpl w:val="70B40662"/>
    <w:lvl w:ilvl="0" w:tplc="564403AE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50" w:hanging="360"/>
      </w:pPr>
    </w:lvl>
    <w:lvl w:ilvl="2" w:tplc="0402001B" w:tentative="1">
      <w:start w:val="1"/>
      <w:numFmt w:val="lowerRoman"/>
      <w:lvlText w:val="%3."/>
      <w:lvlJc w:val="right"/>
      <w:pPr>
        <w:ind w:left="2870" w:hanging="180"/>
      </w:pPr>
    </w:lvl>
    <w:lvl w:ilvl="3" w:tplc="0402000F" w:tentative="1">
      <w:start w:val="1"/>
      <w:numFmt w:val="decimal"/>
      <w:lvlText w:val="%4."/>
      <w:lvlJc w:val="left"/>
      <w:pPr>
        <w:ind w:left="3590" w:hanging="360"/>
      </w:pPr>
    </w:lvl>
    <w:lvl w:ilvl="4" w:tplc="04020019" w:tentative="1">
      <w:start w:val="1"/>
      <w:numFmt w:val="lowerLetter"/>
      <w:lvlText w:val="%5."/>
      <w:lvlJc w:val="left"/>
      <w:pPr>
        <w:ind w:left="4310" w:hanging="360"/>
      </w:pPr>
    </w:lvl>
    <w:lvl w:ilvl="5" w:tplc="0402001B" w:tentative="1">
      <w:start w:val="1"/>
      <w:numFmt w:val="lowerRoman"/>
      <w:lvlText w:val="%6."/>
      <w:lvlJc w:val="right"/>
      <w:pPr>
        <w:ind w:left="5030" w:hanging="180"/>
      </w:pPr>
    </w:lvl>
    <w:lvl w:ilvl="6" w:tplc="0402000F" w:tentative="1">
      <w:start w:val="1"/>
      <w:numFmt w:val="decimal"/>
      <w:lvlText w:val="%7."/>
      <w:lvlJc w:val="left"/>
      <w:pPr>
        <w:ind w:left="5750" w:hanging="360"/>
      </w:pPr>
    </w:lvl>
    <w:lvl w:ilvl="7" w:tplc="04020019" w:tentative="1">
      <w:start w:val="1"/>
      <w:numFmt w:val="lowerLetter"/>
      <w:lvlText w:val="%8."/>
      <w:lvlJc w:val="left"/>
      <w:pPr>
        <w:ind w:left="6470" w:hanging="360"/>
      </w:pPr>
    </w:lvl>
    <w:lvl w:ilvl="8" w:tplc="0402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9" w15:restartNumberingAfterBreak="0">
    <w:nsid w:val="70802FE7"/>
    <w:multiLevelType w:val="multilevel"/>
    <w:tmpl w:val="CF28CD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2E3215"/>
    <w:multiLevelType w:val="hybridMultilevel"/>
    <w:tmpl w:val="FD2E98CE"/>
    <w:lvl w:ilvl="0" w:tplc="EB1AE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772141B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B483F99"/>
    <w:multiLevelType w:val="hybridMultilevel"/>
    <w:tmpl w:val="C5DC0D74"/>
    <w:lvl w:ilvl="0" w:tplc="622C9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7892">
    <w:abstractNumId w:val="21"/>
  </w:num>
  <w:num w:numId="2" w16cid:durableId="219943293">
    <w:abstractNumId w:val="12"/>
  </w:num>
  <w:num w:numId="3" w16cid:durableId="1962686323">
    <w:abstractNumId w:val="27"/>
  </w:num>
  <w:num w:numId="4" w16cid:durableId="985012183">
    <w:abstractNumId w:val="23"/>
  </w:num>
  <w:num w:numId="5" w16cid:durableId="363212256">
    <w:abstractNumId w:val="15"/>
  </w:num>
  <w:num w:numId="6" w16cid:durableId="528033037">
    <w:abstractNumId w:val="4"/>
  </w:num>
  <w:num w:numId="7" w16cid:durableId="1539126496">
    <w:abstractNumId w:val="10"/>
  </w:num>
  <w:num w:numId="8" w16cid:durableId="624312915">
    <w:abstractNumId w:val="16"/>
  </w:num>
  <w:num w:numId="9" w16cid:durableId="233442979">
    <w:abstractNumId w:val="26"/>
  </w:num>
  <w:num w:numId="10" w16cid:durableId="1718165393">
    <w:abstractNumId w:val="28"/>
  </w:num>
  <w:num w:numId="11" w16cid:durableId="1987927878">
    <w:abstractNumId w:val="25"/>
  </w:num>
  <w:num w:numId="12" w16cid:durableId="1515729660">
    <w:abstractNumId w:val="1"/>
  </w:num>
  <w:num w:numId="13" w16cid:durableId="1125660057">
    <w:abstractNumId w:val="7"/>
  </w:num>
  <w:num w:numId="14" w16cid:durableId="638728655">
    <w:abstractNumId w:val="9"/>
  </w:num>
  <w:num w:numId="15" w16cid:durableId="220214183">
    <w:abstractNumId w:val="24"/>
  </w:num>
  <w:num w:numId="16" w16cid:durableId="150220784">
    <w:abstractNumId w:val="6"/>
  </w:num>
  <w:num w:numId="17" w16cid:durableId="176123113">
    <w:abstractNumId w:val="30"/>
  </w:num>
  <w:num w:numId="18" w16cid:durableId="1099912701">
    <w:abstractNumId w:val="2"/>
  </w:num>
  <w:num w:numId="19" w16cid:durableId="2116628293">
    <w:abstractNumId w:val="13"/>
  </w:num>
  <w:num w:numId="20" w16cid:durableId="1348828979">
    <w:abstractNumId w:val="11"/>
  </w:num>
  <w:num w:numId="21" w16cid:durableId="689450692">
    <w:abstractNumId w:val="17"/>
  </w:num>
  <w:num w:numId="22" w16cid:durableId="600534073">
    <w:abstractNumId w:val="8"/>
  </w:num>
  <w:num w:numId="23" w16cid:durableId="539366119">
    <w:abstractNumId w:val="18"/>
  </w:num>
  <w:num w:numId="24" w16cid:durableId="753360075">
    <w:abstractNumId w:val="3"/>
  </w:num>
  <w:num w:numId="25" w16cid:durableId="897862035">
    <w:abstractNumId w:val="22"/>
  </w:num>
  <w:num w:numId="26" w16cid:durableId="1405029807">
    <w:abstractNumId w:val="14"/>
  </w:num>
  <w:num w:numId="27" w16cid:durableId="489371978">
    <w:abstractNumId w:val="5"/>
  </w:num>
  <w:num w:numId="28" w16cid:durableId="1267157124">
    <w:abstractNumId w:val="0"/>
  </w:num>
  <w:num w:numId="29" w16cid:durableId="1783187574">
    <w:abstractNumId w:val="20"/>
  </w:num>
  <w:num w:numId="30" w16cid:durableId="373239698">
    <w:abstractNumId w:val="32"/>
  </w:num>
  <w:num w:numId="31" w16cid:durableId="80294553">
    <w:abstractNumId w:val="19"/>
  </w:num>
  <w:num w:numId="32" w16cid:durableId="978339880">
    <w:abstractNumId w:val="31"/>
  </w:num>
  <w:num w:numId="33" w16cid:durableId="180350362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F3"/>
    <w:rsid w:val="000228B4"/>
    <w:rsid w:val="00031553"/>
    <w:rsid w:val="0003363C"/>
    <w:rsid w:val="0006355A"/>
    <w:rsid w:val="00080829"/>
    <w:rsid w:val="000A71E0"/>
    <w:rsid w:val="000C29BE"/>
    <w:rsid w:val="000F3523"/>
    <w:rsid w:val="000F72E3"/>
    <w:rsid w:val="00117F7B"/>
    <w:rsid w:val="00126FB0"/>
    <w:rsid w:val="00143A6E"/>
    <w:rsid w:val="00163FF9"/>
    <w:rsid w:val="001B03F5"/>
    <w:rsid w:val="001F20B0"/>
    <w:rsid w:val="002056AD"/>
    <w:rsid w:val="00215E00"/>
    <w:rsid w:val="00231C61"/>
    <w:rsid w:val="00257C4B"/>
    <w:rsid w:val="00270467"/>
    <w:rsid w:val="00292C0C"/>
    <w:rsid w:val="002A128E"/>
    <w:rsid w:val="002A41F9"/>
    <w:rsid w:val="002A4465"/>
    <w:rsid w:val="002B5CBD"/>
    <w:rsid w:val="002C4278"/>
    <w:rsid w:val="002C5F5D"/>
    <w:rsid w:val="00307144"/>
    <w:rsid w:val="003122EE"/>
    <w:rsid w:val="003356AF"/>
    <w:rsid w:val="003431FE"/>
    <w:rsid w:val="003B51A9"/>
    <w:rsid w:val="003B72F2"/>
    <w:rsid w:val="003B7B54"/>
    <w:rsid w:val="003D233D"/>
    <w:rsid w:val="003E67E4"/>
    <w:rsid w:val="003E6F39"/>
    <w:rsid w:val="004036A4"/>
    <w:rsid w:val="00425EC7"/>
    <w:rsid w:val="0046519F"/>
    <w:rsid w:val="00482D21"/>
    <w:rsid w:val="00483EC8"/>
    <w:rsid w:val="00490420"/>
    <w:rsid w:val="004B4662"/>
    <w:rsid w:val="00524813"/>
    <w:rsid w:val="00525F6A"/>
    <w:rsid w:val="00597FBE"/>
    <w:rsid w:val="005A05ED"/>
    <w:rsid w:val="005D787A"/>
    <w:rsid w:val="005E0D04"/>
    <w:rsid w:val="005F26E8"/>
    <w:rsid w:val="006714AB"/>
    <w:rsid w:val="00681D86"/>
    <w:rsid w:val="006B272A"/>
    <w:rsid w:val="006B5C9E"/>
    <w:rsid w:val="006C3787"/>
    <w:rsid w:val="006C7A6E"/>
    <w:rsid w:val="006E2516"/>
    <w:rsid w:val="0070419B"/>
    <w:rsid w:val="00710B3C"/>
    <w:rsid w:val="00711233"/>
    <w:rsid w:val="0072613F"/>
    <w:rsid w:val="0072779E"/>
    <w:rsid w:val="00743D2E"/>
    <w:rsid w:val="007547DB"/>
    <w:rsid w:val="00761E45"/>
    <w:rsid w:val="00790E07"/>
    <w:rsid w:val="007C6D05"/>
    <w:rsid w:val="007F1112"/>
    <w:rsid w:val="007F5F9F"/>
    <w:rsid w:val="007F6FB7"/>
    <w:rsid w:val="008046ED"/>
    <w:rsid w:val="0084485E"/>
    <w:rsid w:val="00851F69"/>
    <w:rsid w:val="008576A1"/>
    <w:rsid w:val="00860217"/>
    <w:rsid w:val="008A1320"/>
    <w:rsid w:val="008B6F31"/>
    <w:rsid w:val="008D35BC"/>
    <w:rsid w:val="00934E6B"/>
    <w:rsid w:val="00957A52"/>
    <w:rsid w:val="009D24C2"/>
    <w:rsid w:val="009D359A"/>
    <w:rsid w:val="009D5E1A"/>
    <w:rsid w:val="009E2A07"/>
    <w:rsid w:val="009F5664"/>
    <w:rsid w:val="00A1041B"/>
    <w:rsid w:val="00A113AA"/>
    <w:rsid w:val="00A207EE"/>
    <w:rsid w:val="00A6047F"/>
    <w:rsid w:val="00A62B8F"/>
    <w:rsid w:val="00A9482B"/>
    <w:rsid w:val="00AB4373"/>
    <w:rsid w:val="00AB5473"/>
    <w:rsid w:val="00AC7657"/>
    <w:rsid w:val="00AC7A5F"/>
    <w:rsid w:val="00AD1B71"/>
    <w:rsid w:val="00AE1A42"/>
    <w:rsid w:val="00AE4AC3"/>
    <w:rsid w:val="00B06F0F"/>
    <w:rsid w:val="00B11C18"/>
    <w:rsid w:val="00B145AF"/>
    <w:rsid w:val="00B206BF"/>
    <w:rsid w:val="00B33D0B"/>
    <w:rsid w:val="00B455E0"/>
    <w:rsid w:val="00B51535"/>
    <w:rsid w:val="00B853C7"/>
    <w:rsid w:val="00B960E5"/>
    <w:rsid w:val="00BA0036"/>
    <w:rsid w:val="00BC40D2"/>
    <w:rsid w:val="00BC421E"/>
    <w:rsid w:val="00BF091C"/>
    <w:rsid w:val="00BF689F"/>
    <w:rsid w:val="00C03000"/>
    <w:rsid w:val="00C23394"/>
    <w:rsid w:val="00C311C0"/>
    <w:rsid w:val="00C4272B"/>
    <w:rsid w:val="00C71105"/>
    <w:rsid w:val="00C811D0"/>
    <w:rsid w:val="00C9337F"/>
    <w:rsid w:val="00CD60F6"/>
    <w:rsid w:val="00CE429D"/>
    <w:rsid w:val="00CE79D5"/>
    <w:rsid w:val="00CF6158"/>
    <w:rsid w:val="00D12F6C"/>
    <w:rsid w:val="00D16008"/>
    <w:rsid w:val="00D46F7D"/>
    <w:rsid w:val="00D56514"/>
    <w:rsid w:val="00D90F18"/>
    <w:rsid w:val="00DB28ED"/>
    <w:rsid w:val="00DB4EDD"/>
    <w:rsid w:val="00E31A36"/>
    <w:rsid w:val="00E338F3"/>
    <w:rsid w:val="00E42938"/>
    <w:rsid w:val="00E5700A"/>
    <w:rsid w:val="00E94833"/>
    <w:rsid w:val="00E96695"/>
    <w:rsid w:val="00EA6129"/>
    <w:rsid w:val="00ED618A"/>
    <w:rsid w:val="00F01FC7"/>
    <w:rsid w:val="00F16857"/>
    <w:rsid w:val="00F51A20"/>
    <w:rsid w:val="00F60632"/>
    <w:rsid w:val="00F6301A"/>
    <w:rsid w:val="00F64760"/>
    <w:rsid w:val="00F67157"/>
    <w:rsid w:val="00F71963"/>
    <w:rsid w:val="00F72B2B"/>
    <w:rsid w:val="00F90E90"/>
    <w:rsid w:val="00F95E27"/>
    <w:rsid w:val="00FC10AB"/>
    <w:rsid w:val="00FF0692"/>
    <w:rsid w:val="00FF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B34F"/>
  <w15:chartTrackingRefBased/>
  <w15:docId w15:val="{F7CEA21F-082B-4FA4-A48A-7D024598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E27"/>
    <w:pPr>
      <w:spacing w:after="0" w:line="36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1">
    <w:name w:val="heading 1"/>
    <w:basedOn w:val="a"/>
    <w:next w:val="2"/>
    <w:link w:val="10"/>
    <w:uiPriority w:val="9"/>
    <w:qFormat/>
    <w:rsid w:val="00490420"/>
    <w:pPr>
      <w:keepNext/>
      <w:keepLines/>
      <w:spacing w:before="240"/>
      <w:ind w:left="708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042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2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490420"/>
    <w:rPr>
      <w:rFonts w:ascii="Arial" w:eastAsiaTheme="majorEastAsia" w:hAnsi="Arial" w:cstheme="majorBidi"/>
      <w:b/>
      <w:color w:val="2F5496" w:themeColor="accent1" w:themeShade="BF"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5A05ED"/>
    <w:pPr>
      <w:spacing w:line="259" w:lineRule="auto"/>
      <w:outlineLvl w:val="9"/>
    </w:pPr>
    <w:rPr>
      <w:lang w:val="bg-BG" w:eastAsia="bg-BG"/>
    </w:rPr>
  </w:style>
  <w:style w:type="paragraph" w:styleId="11">
    <w:name w:val="toc 1"/>
    <w:basedOn w:val="a"/>
    <w:next w:val="a"/>
    <w:autoRedefine/>
    <w:uiPriority w:val="39"/>
    <w:unhideWhenUsed/>
    <w:rsid w:val="005A05ED"/>
    <w:pPr>
      <w:spacing w:after="100"/>
    </w:pPr>
  </w:style>
  <w:style w:type="character" w:styleId="a5">
    <w:name w:val="Hyperlink"/>
    <w:basedOn w:val="a0"/>
    <w:uiPriority w:val="99"/>
    <w:unhideWhenUsed/>
    <w:rsid w:val="005A05E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81D8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A6129"/>
    <w:pPr>
      <w:tabs>
        <w:tab w:val="center" w:pos="4513"/>
        <w:tab w:val="right" w:pos="9026"/>
      </w:tabs>
    </w:pPr>
  </w:style>
  <w:style w:type="character" w:customStyle="1" w:styleId="a8">
    <w:name w:val="Горен колонтитул Знак"/>
    <w:basedOn w:val="a0"/>
    <w:link w:val="a7"/>
    <w:uiPriority w:val="99"/>
    <w:rsid w:val="00EA61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9">
    <w:name w:val="footer"/>
    <w:basedOn w:val="a"/>
    <w:link w:val="aa"/>
    <w:uiPriority w:val="99"/>
    <w:unhideWhenUsed/>
    <w:rsid w:val="00EA6129"/>
    <w:pPr>
      <w:tabs>
        <w:tab w:val="center" w:pos="4513"/>
        <w:tab w:val="right" w:pos="9026"/>
      </w:tabs>
    </w:pPr>
  </w:style>
  <w:style w:type="character" w:customStyle="1" w:styleId="aa">
    <w:name w:val="Долен колонтитул Знак"/>
    <w:basedOn w:val="a0"/>
    <w:link w:val="a9"/>
    <w:uiPriority w:val="99"/>
    <w:rsid w:val="00EA61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">
    <w:name w:val="Стил Глава"/>
    <w:basedOn w:val="a"/>
    <w:next w:val="1"/>
    <w:link w:val="ac"/>
    <w:qFormat/>
    <w:rsid w:val="007F1112"/>
    <w:pPr>
      <w:ind w:left="708"/>
    </w:pPr>
    <w:rPr>
      <w:b/>
      <w:sz w:val="36"/>
      <w:lang w:val="bg-BG"/>
    </w:rPr>
  </w:style>
  <w:style w:type="character" w:customStyle="1" w:styleId="20">
    <w:name w:val="Заглавие 2 Знак"/>
    <w:basedOn w:val="a0"/>
    <w:link w:val="2"/>
    <w:uiPriority w:val="9"/>
    <w:rsid w:val="00490420"/>
    <w:rPr>
      <w:rFonts w:ascii="Arial" w:eastAsiaTheme="majorEastAsia" w:hAnsi="Arial" w:cstheme="majorBidi"/>
      <w:b/>
      <w:color w:val="000000" w:themeColor="text1"/>
      <w:sz w:val="28"/>
      <w:szCs w:val="26"/>
      <w:lang w:val="en-US"/>
    </w:rPr>
  </w:style>
  <w:style w:type="character" w:customStyle="1" w:styleId="ac">
    <w:name w:val="Стил Глава Знак"/>
    <w:basedOn w:val="a0"/>
    <w:link w:val="ab"/>
    <w:rsid w:val="007F1112"/>
    <w:rPr>
      <w:rFonts w:ascii="Arial" w:eastAsia="Times New Roman" w:hAnsi="Arial" w:cs="Times New Roman"/>
      <w:b/>
      <w:sz w:val="36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82D21"/>
    <w:pPr>
      <w:spacing w:after="100"/>
      <w:ind w:left="240"/>
    </w:pPr>
  </w:style>
  <w:style w:type="paragraph" w:styleId="ad">
    <w:name w:val="No Spacing"/>
    <w:uiPriority w:val="1"/>
    <w:qFormat/>
    <w:rsid w:val="002A41F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ae">
    <w:name w:val="Bibliography"/>
    <w:basedOn w:val="a"/>
    <w:next w:val="a"/>
    <w:uiPriority w:val="37"/>
    <w:unhideWhenUsed/>
    <w:rsid w:val="00804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АКА22</b:Tag>
    <b:SourceType>InternetSite</b:SourceType>
    <b:Guid>{1D624E0D-607E-403F-B0D9-17C84AA25A2C}</b:Guid>
    <b:Author>
      <b:Author>
        <b:Corporate>„АКАДЕМИЯ ЗА ПРОФЕСИОНАЛНИ ОБУЧЕНИЯ“ ЕООД</b:Corporate>
      </b:Author>
    </b:Author>
    <b:Title>дистанционното-обучение-предимства</b:Title>
    <b:InternetSiteTitle>https://www.dalgoletiebg.com</b:InternetSiteTitle>
    <b:Year>2022</b:Year>
    <b:Month>юни</b:Month>
    <b:Day>17</b:Day>
    <b:URL>https://www.dalgoletiebg.com/%D0%B4%D0%B8%D1%81%D1%82%D0%B0%D0%BD%D1%86%D0%B8%D0%BE%D0%BD%D0%BD%D0%BE%D1%82%D0%BE-%D0%BE%D0%B1%D1%83%D1%87%D0%B5%D0%BD%D0%B8%D0%B5-%D0%BF%D1%80%D0%B5%D0%B4%D0%B8%D0%BC%D1%81%D1%82%D0%B2%D0%B0/</b:URL>
    <b:RefOrder>1</b:RefOrder>
  </b:Source>
  <b:Source>
    <b:Tag>Dis22</b:Tag>
    <b:SourceType>InternetSite</b:SourceType>
    <b:Guid>{CBEB357B-A059-4FE4-AB6B-708EF3652954}</b:Guid>
    <b:Title>Company</b:Title>
    <b:Year>2022</b:Year>
    <b:Author>
      <b:Author>
        <b:Corporate>Discord</b:Corporate>
      </b:Author>
    </b:Author>
    <b:InternetSiteTitle>Discord | Your Place to Talk and Hang Out</b:InternetSiteTitle>
    <b:Month>юни</b:Month>
    <b:Day>17</b:Day>
    <b:URL>https://discord.com/company</b:URL>
    <b:RefOrder>2</b:RefOrder>
  </b:Source>
</b:Sources>
</file>

<file path=customXml/itemProps1.xml><?xml version="1.0" encoding="utf-8"?>
<ds:datastoreItem xmlns:ds="http://schemas.openxmlformats.org/officeDocument/2006/customXml" ds:itemID="{D45524AF-1341-4387-9759-A5470409D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11</Pages>
  <Words>1895</Words>
  <Characters>10804</Characters>
  <Application>Microsoft Office Word</Application>
  <DocSecurity>0</DocSecurity>
  <Lines>90</Lines>
  <Paragraphs>25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Dilyan</dc:creator>
  <cp:keywords/>
  <dc:description/>
  <cp:lastModifiedBy>Dilyan</cp:lastModifiedBy>
  <cp:revision>24</cp:revision>
  <dcterms:created xsi:type="dcterms:W3CDTF">2022-06-13T07:33:00Z</dcterms:created>
  <dcterms:modified xsi:type="dcterms:W3CDTF">2022-06-17T15:45:00Z</dcterms:modified>
</cp:coreProperties>
</file>