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8FA" w:rsidRPr="00E461C8" w:rsidRDefault="004738FA" w:rsidP="004738FA">
      <w:pPr>
        <w:pStyle w:val="2"/>
        <w:numPr>
          <w:ilvl w:val="0"/>
          <w:numId w:val="4"/>
        </w:numPr>
        <w:rPr>
          <w:lang w:val="bg-BG"/>
        </w:rPr>
      </w:pPr>
      <w:r w:rsidRPr="00E461C8">
        <w:t>Heroes Inventory</w:t>
      </w:r>
    </w:p>
    <w:p w:rsidR="004738FA" w:rsidRPr="00E461C8" w:rsidRDefault="004738FA" w:rsidP="004738FA">
      <w:pPr>
        <w:rPr>
          <w:lang w:val="bg-BG"/>
        </w:rPr>
      </w:pPr>
      <w:r w:rsidRPr="00E461C8">
        <w:t>Using</w:t>
      </w:r>
      <w:r>
        <w:t xml:space="preserve"> a</w:t>
      </w:r>
      <w:r w:rsidRPr="00E461C8">
        <w:t xml:space="preserve"> </w:t>
      </w:r>
      <w:r w:rsidRPr="00E461C8">
        <w:rPr>
          <w:b/>
        </w:rPr>
        <w:t>comprehension</w:t>
      </w:r>
      <w:r>
        <w:t xml:space="preserve">, </w:t>
      </w:r>
      <w:r w:rsidRPr="00E461C8">
        <w:t>write a program that receives</w:t>
      </w:r>
      <w:r>
        <w:t xml:space="preserve"> a</w:t>
      </w:r>
      <w:r w:rsidRPr="00E461C8">
        <w:t xml:space="preserve"> </w:t>
      </w:r>
      <w:r w:rsidRPr="00E461C8">
        <w:rPr>
          <w:b/>
        </w:rPr>
        <w:t>hero</w:t>
      </w:r>
      <w:r>
        <w:rPr>
          <w:b/>
        </w:rPr>
        <w:t>'s</w:t>
      </w:r>
      <w:r w:rsidRPr="00E461C8">
        <w:rPr>
          <w:b/>
        </w:rPr>
        <w:t xml:space="preserve"> names and</w:t>
      </w:r>
      <w:r w:rsidRPr="00E461C8">
        <w:t xml:space="preserve"> </w:t>
      </w:r>
      <w:r w:rsidRPr="00E461C8">
        <w:rPr>
          <w:b/>
        </w:rPr>
        <w:t>items</w:t>
      </w:r>
      <w:r w:rsidRPr="00E461C8">
        <w:t xml:space="preserve"> that need to be added in their inventory </w:t>
      </w:r>
      <w:r w:rsidRPr="00E461C8">
        <w:rPr>
          <w:noProof/>
        </w:rPr>
        <w:t>(</w:t>
      </w:r>
      <w:r w:rsidRPr="00E461C8">
        <w:t xml:space="preserve">item </w:t>
      </w:r>
      <w:r w:rsidRPr="00E461C8">
        <w:rPr>
          <w:b/>
        </w:rPr>
        <w:t>name</w:t>
      </w:r>
      <w:r w:rsidRPr="00E461C8">
        <w:t xml:space="preserve"> and item </w:t>
      </w:r>
      <w:r w:rsidRPr="00E461C8">
        <w:rPr>
          <w:b/>
        </w:rPr>
        <w:t>cost</w:t>
      </w:r>
      <w:r w:rsidRPr="00E461C8">
        <w:rPr>
          <w:noProof/>
        </w:rPr>
        <w:t xml:space="preserve">). </w:t>
      </w:r>
      <w:r w:rsidRPr="00E461C8">
        <w:rPr>
          <w:b/>
          <w:bCs/>
          <w:noProof/>
        </w:rPr>
        <w:t>Print</w:t>
      </w:r>
      <w:r w:rsidRPr="00E461C8">
        <w:t xml:space="preserve"> the total </w:t>
      </w:r>
      <w:r w:rsidRPr="00E461C8">
        <w:rPr>
          <w:b/>
        </w:rPr>
        <w:t>amount of items</w:t>
      </w:r>
      <w:r w:rsidRPr="00E461C8">
        <w:t xml:space="preserve"> with their </w:t>
      </w:r>
      <w:r w:rsidRPr="00E461C8">
        <w:rPr>
          <w:b/>
        </w:rPr>
        <w:t>total cost</w:t>
      </w:r>
      <w:r w:rsidRPr="00E461C8">
        <w:t xml:space="preserve"> for each hero.</w:t>
      </w:r>
    </w:p>
    <w:p w:rsidR="004738FA" w:rsidRPr="00E461C8" w:rsidRDefault="004738FA" w:rsidP="004738FA">
      <w:pPr>
        <w:pStyle w:val="3"/>
        <w:rPr>
          <w:lang w:val="bg-BG"/>
        </w:rPr>
      </w:pPr>
      <w:r w:rsidRPr="00E461C8">
        <w:t>Input</w:t>
      </w:r>
    </w:p>
    <w:p w:rsidR="004738FA" w:rsidRPr="00E461C8" w:rsidRDefault="004738FA" w:rsidP="004738FA">
      <w:pPr>
        <w:pStyle w:val="a3"/>
        <w:numPr>
          <w:ilvl w:val="0"/>
          <w:numId w:val="2"/>
        </w:numPr>
        <w:rPr>
          <w:lang w:val="bg-BG"/>
        </w:rPr>
      </w:pPr>
      <w:r w:rsidRPr="00E461C8">
        <w:t>On the first line</w:t>
      </w:r>
      <w:r>
        <w:t>,</w:t>
      </w:r>
      <w:r w:rsidRPr="00E461C8">
        <w:t xml:space="preserve"> you will receive the </w:t>
      </w:r>
      <w:r w:rsidRPr="00E461C8">
        <w:rPr>
          <w:b/>
        </w:rPr>
        <w:t>names of the heroes</w:t>
      </w:r>
      <w:r w:rsidRPr="00E461C8">
        <w:t xml:space="preserve"> separated by comma and space </w:t>
      </w:r>
      <w:r w:rsidRPr="00E461C8">
        <w:rPr>
          <w:rFonts w:ascii="Consolas" w:hAnsi="Consolas"/>
          <w:b/>
          <w:noProof/>
        </w:rPr>
        <w:t>", "</w:t>
      </w:r>
    </w:p>
    <w:p w:rsidR="004738FA" w:rsidRPr="00E461C8" w:rsidRDefault="004738FA" w:rsidP="004738FA">
      <w:pPr>
        <w:pStyle w:val="a3"/>
        <w:numPr>
          <w:ilvl w:val="0"/>
          <w:numId w:val="2"/>
        </w:numPr>
        <w:rPr>
          <w:lang w:val="bg-BG"/>
        </w:rPr>
      </w:pPr>
      <w:r w:rsidRPr="00E461C8">
        <w:t xml:space="preserve">On the next lines until the command </w:t>
      </w:r>
      <w:r w:rsidRPr="00E461C8">
        <w:rPr>
          <w:rFonts w:ascii="Consolas" w:hAnsi="Consolas"/>
          <w:b/>
          <w:noProof/>
        </w:rPr>
        <w:t>"End</w:t>
      </w:r>
      <w:r w:rsidRPr="00E461C8">
        <w:rPr>
          <w:rFonts w:ascii="Consolas" w:hAnsi="Consolas"/>
          <w:b/>
        </w:rPr>
        <w:t>"</w:t>
      </w:r>
      <w:r w:rsidRPr="00E461C8">
        <w:t xml:space="preserve">, you will be given </w:t>
      </w:r>
      <w:r w:rsidRPr="00E461C8">
        <w:rPr>
          <w:b/>
        </w:rPr>
        <w:t>items</w:t>
      </w:r>
      <w:r w:rsidRPr="00E461C8">
        <w:t xml:space="preserve"> with their </w:t>
      </w:r>
      <w:r w:rsidRPr="00E461C8">
        <w:rPr>
          <w:b/>
        </w:rPr>
        <w:t>cost</w:t>
      </w:r>
      <w:r w:rsidRPr="00E461C8">
        <w:t xml:space="preserve"> in the following format: </w:t>
      </w:r>
      <w:r w:rsidRPr="00E461C8">
        <w:rPr>
          <w:rFonts w:ascii="Consolas" w:hAnsi="Consolas"/>
          <w:b/>
          <w:noProof/>
        </w:rPr>
        <w:t>"{name}-{item}-{cost</w:t>
      </w:r>
      <w:r w:rsidRPr="00E461C8">
        <w:rPr>
          <w:rFonts w:ascii="Consolas" w:hAnsi="Consolas"/>
          <w:b/>
        </w:rPr>
        <w:t>}"</w:t>
      </w:r>
      <w:r w:rsidRPr="00E461C8">
        <w:t xml:space="preserve">. If an item </w:t>
      </w:r>
      <w:r w:rsidRPr="00E461C8">
        <w:rPr>
          <w:b/>
        </w:rPr>
        <w:t>already exists</w:t>
      </w:r>
      <w:r>
        <w:t xml:space="preserve"> in the</w:t>
      </w:r>
      <w:r w:rsidRPr="00E461C8">
        <w:t xml:space="preserve"> hero</w:t>
      </w:r>
      <w:r>
        <w:t>'s</w:t>
      </w:r>
      <w:r w:rsidRPr="00E461C8">
        <w:t xml:space="preserve"> inventory - </w:t>
      </w:r>
      <w:r w:rsidRPr="00E461C8">
        <w:rPr>
          <w:b/>
        </w:rPr>
        <w:t>ignore</w:t>
      </w:r>
      <w:r w:rsidRPr="00E461C8">
        <w:t xml:space="preserve"> it.</w:t>
      </w:r>
    </w:p>
    <w:p w:rsidR="004738FA" w:rsidRPr="00E461C8" w:rsidRDefault="004738FA" w:rsidP="004738FA">
      <w:pPr>
        <w:pStyle w:val="3"/>
        <w:rPr>
          <w:lang w:val="bg-BG"/>
        </w:rPr>
      </w:pPr>
      <w:r w:rsidRPr="00E461C8">
        <w:t>Output</w:t>
      </w:r>
    </w:p>
    <w:p w:rsidR="004738FA" w:rsidRPr="00E461C8" w:rsidRDefault="004738FA" w:rsidP="004738FA">
      <w:pPr>
        <w:pStyle w:val="a3"/>
        <w:numPr>
          <w:ilvl w:val="0"/>
          <w:numId w:val="3"/>
        </w:numPr>
        <w:rPr>
          <w:lang w:val="bg-BG"/>
        </w:rPr>
      </w:pPr>
      <w:r w:rsidRPr="00E461C8">
        <w:t>For each hero</w:t>
      </w:r>
      <w:r>
        <w:t>,</w:t>
      </w:r>
      <w:r w:rsidRPr="00E461C8">
        <w:t xml:space="preserve"> print his </w:t>
      </w:r>
      <w:r w:rsidRPr="00E461C8">
        <w:rPr>
          <w:b/>
        </w:rPr>
        <w:t>name</w:t>
      </w:r>
      <w:r w:rsidRPr="00E461C8">
        <w:t xml:space="preserve">, the total </w:t>
      </w:r>
      <w:r w:rsidRPr="00E461C8">
        <w:rPr>
          <w:b/>
        </w:rPr>
        <w:t>items</w:t>
      </w:r>
      <w:r w:rsidRPr="00E461C8">
        <w:t xml:space="preserve"> and the total </w:t>
      </w:r>
      <w:r w:rsidRPr="00E461C8">
        <w:rPr>
          <w:b/>
        </w:rPr>
        <w:t>cost</w:t>
      </w:r>
      <w:r w:rsidRPr="00E461C8">
        <w:t xml:space="preserve"> of the items in the format: </w:t>
      </w:r>
      <w:r w:rsidRPr="00E461C8">
        <w:rPr>
          <w:rFonts w:ascii="Consolas" w:hAnsi="Consolas"/>
          <w:b/>
          <w:noProof/>
        </w:rPr>
        <w:t>"{name} -&gt; Items: {items_count}, Cost: {items_cost}"</w:t>
      </w:r>
    </w:p>
    <w:p w:rsidR="004738FA" w:rsidRPr="00E461C8" w:rsidRDefault="004738FA" w:rsidP="004738FA">
      <w:pPr>
        <w:pStyle w:val="3"/>
        <w:rPr>
          <w:lang w:val="bg-BG"/>
        </w:rPr>
      </w:pPr>
      <w:r w:rsidRPr="00E461C8">
        <w:t>Examples</w:t>
      </w:r>
    </w:p>
    <w:tbl>
      <w:tblPr>
        <w:tblStyle w:val="a5"/>
        <w:tblW w:w="666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3969"/>
      </w:tblGrid>
      <w:tr w:rsidR="004738FA" w:rsidRPr="00E461C8" w:rsidTr="0046799F">
        <w:tc>
          <w:tcPr>
            <w:tcW w:w="2694" w:type="dxa"/>
            <w:shd w:val="clear" w:color="auto" w:fill="D9D9D9" w:themeFill="background1" w:themeFillShade="D9"/>
          </w:tcPr>
          <w:p w:rsidR="004738FA" w:rsidRPr="00E461C8" w:rsidRDefault="004738FA" w:rsidP="0046799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4738FA" w:rsidRPr="00E461C8" w:rsidRDefault="004738FA" w:rsidP="0046799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4738FA" w:rsidRPr="00E461C8" w:rsidTr="0046799F">
        <w:tc>
          <w:tcPr>
            <w:tcW w:w="2694" w:type="dxa"/>
          </w:tcPr>
          <w:p w:rsidR="004738FA" w:rsidRPr="00E461C8" w:rsidRDefault="004738FA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</w:t>
            </w:r>
          </w:p>
          <w:p w:rsidR="004738FA" w:rsidRPr="00E461C8" w:rsidRDefault="004738FA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Peter-Sword-20</w:t>
            </w:r>
          </w:p>
          <w:p w:rsidR="004738FA" w:rsidRPr="00E461C8" w:rsidRDefault="004738FA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Peter-Shield-10</w:t>
            </w:r>
          </w:p>
          <w:p w:rsidR="004738FA" w:rsidRPr="00E461C8" w:rsidRDefault="004738FA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George-Gem-100</w:t>
            </w:r>
          </w:p>
          <w:p w:rsidR="004738FA" w:rsidRPr="00E461C8" w:rsidRDefault="004738FA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Peter-Sword-15</w:t>
            </w:r>
          </w:p>
          <w:p w:rsidR="004738FA" w:rsidRPr="00E461C8" w:rsidRDefault="004738FA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George-Sword-20</w:t>
            </w:r>
          </w:p>
          <w:p w:rsidR="004738FA" w:rsidRPr="00E461C8" w:rsidRDefault="004738FA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3969" w:type="dxa"/>
          </w:tcPr>
          <w:p w:rsidR="004738FA" w:rsidRPr="00E461C8" w:rsidRDefault="004738FA" w:rsidP="0046799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Peter -&gt; Items: 2, Cost: 30</w:t>
            </w:r>
          </w:p>
          <w:p w:rsidR="004738FA" w:rsidRPr="00E461C8" w:rsidRDefault="004738FA" w:rsidP="0046799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George -&gt; Items: 2, Cost: 120</w:t>
            </w:r>
          </w:p>
        </w:tc>
      </w:tr>
    </w:tbl>
    <w:p w:rsidR="006D458D" w:rsidRDefault="006D458D">
      <w:bookmarkStart w:id="0" w:name="_GoBack"/>
      <w:bookmarkEnd w:id="0"/>
    </w:p>
    <w:sectPr w:rsidR="006D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B216E"/>
    <w:multiLevelType w:val="hybridMultilevel"/>
    <w:tmpl w:val="A1BE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75236"/>
    <w:multiLevelType w:val="hybridMultilevel"/>
    <w:tmpl w:val="5EDC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630"/>
    <w:rsid w:val="004738FA"/>
    <w:rsid w:val="006D458D"/>
    <w:rsid w:val="00FD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8FA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4738F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738F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4738F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4738FA"/>
    <w:rPr>
      <w:rFonts w:eastAsiaTheme="majorEastAsia" w:cstheme="majorBidi"/>
      <w:b/>
      <w:color w:val="8F400B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4738FA"/>
    <w:pPr>
      <w:ind w:left="720"/>
      <w:contextualSpacing/>
    </w:pPr>
  </w:style>
  <w:style w:type="table" w:styleId="a5">
    <w:name w:val="Table Grid"/>
    <w:basedOn w:val="a1"/>
    <w:uiPriority w:val="59"/>
    <w:rsid w:val="004738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Списък на абзаци Знак"/>
    <w:basedOn w:val="a0"/>
    <w:link w:val="a3"/>
    <w:uiPriority w:val="34"/>
    <w:qFormat/>
    <w:rsid w:val="004738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8FA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4738F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738F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4738F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4738FA"/>
    <w:rPr>
      <w:rFonts w:eastAsiaTheme="majorEastAsia" w:cstheme="majorBidi"/>
      <w:b/>
      <w:color w:val="8F400B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4738FA"/>
    <w:pPr>
      <w:ind w:left="720"/>
      <w:contextualSpacing/>
    </w:pPr>
  </w:style>
  <w:style w:type="table" w:styleId="a5">
    <w:name w:val="Table Grid"/>
    <w:basedOn w:val="a1"/>
    <w:uiPriority w:val="59"/>
    <w:rsid w:val="004738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Списък на абзаци Знак"/>
    <w:basedOn w:val="a0"/>
    <w:link w:val="a3"/>
    <w:uiPriority w:val="34"/>
    <w:qFormat/>
    <w:rsid w:val="00473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2021-01-25T23:32:00Z</dcterms:created>
  <dcterms:modified xsi:type="dcterms:W3CDTF">2021-01-25T23:32:00Z</dcterms:modified>
</cp:coreProperties>
</file>