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3C14" w:rsidRPr="00697C6F" w:rsidRDefault="00697C6F">
      <w:pPr>
        <w:rPr>
          <w:b/>
          <w:sz w:val="36"/>
          <w:szCs w:val="36"/>
          <w:lang w:val="en-GB"/>
        </w:rPr>
      </w:pPr>
      <w:r>
        <w:rPr>
          <w:b/>
          <w:noProof/>
          <w:sz w:val="36"/>
          <w:szCs w:val="36"/>
        </w:rPr>
        <w:t xml:space="preserve"> </w:t>
      </w:r>
      <w:r w:rsidR="001314F1" w:rsidRPr="00697C6F">
        <w:rPr>
          <w:b/>
          <w:sz w:val="36"/>
          <w:szCs w:val="36"/>
          <w:lang w:val="en-GB"/>
        </w:rPr>
        <w:t>Tally Light - User Manual</w:t>
      </w:r>
    </w:p>
    <w:p w:rsidR="00C73C14" w:rsidRPr="00697C6F" w:rsidRDefault="00697C6F">
      <w:pPr>
        <w:rPr>
          <w:b/>
          <w:sz w:val="36"/>
          <w:szCs w:val="36"/>
          <w:lang w:val="en-GB"/>
        </w:rPr>
      </w:pPr>
      <w:r>
        <w:rPr>
          <w:b/>
          <w:noProof/>
          <w:sz w:val="36"/>
          <w:szCs w:val="36"/>
          <w:lang w:val="nl-NL"/>
        </w:rPr>
        <w:drawing>
          <wp:inline distT="0" distB="0" distL="0" distR="0" wp14:anchorId="060CADE0" wp14:editId="2F7714F0">
            <wp:extent cx="5722620" cy="32156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9A7899" w:rsidRDefault="001314F1">
      <w:pPr>
        <w:rPr>
          <w:rFonts w:ascii="Roboto" w:eastAsia="Roboto" w:hAnsi="Roboto" w:cs="Roboto"/>
          <w:color w:val="172B4D"/>
          <w:sz w:val="24"/>
          <w:szCs w:val="24"/>
          <w:lang w:val="nl-NL"/>
        </w:rPr>
      </w:pPr>
      <w:r w:rsidRPr="009A7899">
        <w:rPr>
          <w:b/>
          <w:sz w:val="24"/>
          <w:szCs w:val="24"/>
          <w:lang w:val="nl-NL"/>
        </w:rPr>
        <w:t>Group members:</w:t>
      </w:r>
      <w:r w:rsidRPr="009A7899">
        <w:rPr>
          <w:sz w:val="24"/>
          <w:szCs w:val="24"/>
          <w:lang w:val="nl-NL"/>
        </w:rPr>
        <w:t xml:space="preserve"> </w:t>
      </w:r>
      <w:proofErr w:type="spellStart"/>
      <w:r w:rsidRPr="009A7899">
        <w:rPr>
          <w:sz w:val="24"/>
          <w:szCs w:val="24"/>
          <w:lang w:val="nl-NL"/>
        </w:rPr>
        <w:t>Caelin</w:t>
      </w:r>
      <w:proofErr w:type="spellEnd"/>
      <w:r w:rsidRPr="009A7899">
        <w:rPr>
          <w:sz w:val="24"/>
          <w:szCs w:val="24"/>
          <w:lang w:val="nl-NL"/>
        </w:rPr>
        <w:t xml:space="preserve"> Waanders, Dennis Vermeer, Danja Verburg, Mark </w:t>
      </w:r>
      <w:proofErr w:type="spellStart"/>
      <w:r w:rsidRPr="009A7899">
        <w:rPr>
          <w:sz w:val="24"/>
          <w:szCs w:val="24"/>
          <w:lang w:val="nl-NL"/>
        </w:rPr>
        <w:t>Rozing</w:t>
      </w:r>
      <w:proofErr w:type="spellEnd"/>
      <w:r w:rsidRPr="009A7899">
        <w:rPr>
          <w:sz w:val="24"/>
          <w:szCs w:val="24"/>
          <w:lang w:val="nl-NL"/>
        </w:rPr>
        <w:t xml:space="preserve">, </w:t>
      </w:r>
      <w:proofErr w:type="spellStart"/>
      <w:r w:rsidRPr="009A7899">
        <w:rPr>
          <w:rFonts w:eastAsia="Roboto"/>
          <w:sz w:val="24"/>
          <w:szCs w:val="24"/>
          <w:lang w:val="nl-NL"/>
        </w:rPr>
        <w:t>Meriç</w:t>
      </w:r>
      <w:proofErr w:type="spellEnd"/>
      <w:r w:rsidRPr="009A7899">
        <w:rPr>
          <w:rFonts w:eastAsia="Roboto"/>
          <w:sz w:val="24"/>
          <w:szCs w:val="24"/>
          <w:lang w:val="nl-NL"/>
        </w:rPr>
        <w:t xml:space="preserve"> </w:t>
      </w:r>
      <w:proofErr w:type="spellStart"/>
      <w:r w:rsidRPr="009A7899">
        <w:rPr>
          <w:rFonts w:eastAsia="Roboto"/>
          <w:sz w:val="24"/>
          <w:szCs w:val="24"/>
          <w:lang w:val="nl-NL"/>
        </w:rPr>
        <w:t>Uçar</w:t>
      </w:r>
      <w:proofErr w:type="spellEnd"/>
    </w:p>
    <w:p w:rsidR="00C73C14" w:rsidRPr="00697C6F" w:rsidRDefault="001314F1">
      <w:pPr>
        <w:rPr>
          <w:sz w:val="24"/>
          <w:szCs w:val="24"/>
          <w:lang w:val="en-GB"/>
        </w:rPr>
      </w:pPr>
      <w:r w:rsidRPr="00697C6F">
        <w:rPr>
          <w:b/>
          <w:sz w:val="24"/>
          <w:szCs w:val="24"/>
          <w:lang w:val="en-GB"/>
        </w:rPr>
        <w:t xml:space="preserve">Client: </w:t>
      </w:r>
      <w:r w:rsidRPr="00697C6F">
        <w:rPr>
          <w:sz w:val="24"/>
          <w:szCs w:val="24"/>
          <w:lang w:val="en-GB"/>
        </w:rPr>
        <w:t>RTVA</w:t>
      </w:r>
    </w:p>
    <w:p w:rsidR="00A04818" w:rsidRDefault="001314F1" w:rsidP="00A04818">
      <w:pPr>
        <w:rPr>
          <w:sz w:val="24"/>
          <w:szCs w:val="24"/>
          <w:lang w:val="en-GB"/>
        </w:rPr>
      </w:pPr>
      <w:r w:rsidRPr="00697C6F">
        <w:rPr>
          <w:b/>
          <w:sz w:val="24"/>
          <w:szCs w:val="24"/>
          <w:lang w:val="en-GB"/>
        </w:rPr>
        <w:t>Team Number:</w:t>
      </w:r>
      <w:r w:rsidRPr="00697C6F">
        <w:rPr>
          <w:sz w:val="24"/>
          <w:szCs w:val="24"/>
          <w:lang w:val="en-GB"/>
        </w:rPr>
        <w:t xml:space="preserve"> RTV11</w:t>
      </w:r>
    </w:p>
    <w:p w:rsidR="00A04818" w:rsidRPr="00A04818" w:rsidRDefault="00A04818" w:rsidP="00A04818">
      <w:pPr>
        <w:rPr>
          <w:sz w:val="24"/>
          <w:szCs w:val="24"/>
          <w:lang w:val="en-GB"/>
        </w:rPr>
      </w:pPr>
    </w:p>
    <w:sdt>
      <w:sdtPr>
        <w:id w:val="-887256994"/>
        <w:docPartObj>
          <w:docPartGallery w:val="Table of Contents"/>
          <w:docPartUnique/>
        </w:docPartObj>
      </w:sdtPr>
      <w:sdtEndPr>
        <w:rPr>
          <w:rFonts w:ascii="Arial" w:eastAsia="Arial" w:hAnsi="Arial" w:cs="Arial"/>
          <w:b/>
          <w:bCs/>
          <w:color w:val="auto"/>
          <w:sz w:val="22"/>
          <w:szCs w:val="22"/>
          <w:lang w:val="nl"/>
        </w:rPr>
      </w:sdtEndPr>
      <w:sdtContent>
        <w:p w:rsidR="009A7899" w:rsidRDefault="009A7899">
          <w:pPr>
            <w:pStyle w:val="Kopvaninhoudsopgave"/>
          </w:pPr>
          <w:proofErr w:type="spellStart"/>
          <w:r>
            <w:t>Table</w:t>
          </w:r>
          <w:proofErr w:type="spellEnd"/>
          <w:r>
            <w:t xml:space="preserve"> of contents</w:t>
          </w:r>
        </w:p>
        <w:p w:rsidR="009A7899" w:rsidRDefault="009A7899">
          <w:pPr>
            <w:pStyle w:val="Inhopg1"/>
            <w:tabs>
              <w:tab w:val="right" w:leader="dot" w:pos="9019"/>
            </w:tabs>
            <w:rPr>
              <w:rStyle w:val="Hyperlink"/>
              <w:noProof/>
            </w:rPr>
          </w:pPr>
          <w:r>
            <w:fldChar w:fldCharType="begin"/>
          </w:r>
          <w:r>
            <w:instrText xml:space="preserve"> TOC \o "1-3" \h \z \u </w:instrText>
          </w:r>
          <w:r>
            <w:fldChar w:fldCharType="separate"/>
          </w:r>
          <w:hyperlink w:anchor="_Toc11180608" w:history="1">
            <w:r w:rsidRPr="009C2C0B">
              <w:rPr>
                <w:rStyle w:val="Hyperlink"/>
                <w:noProof/>
                <w:lang w:val="en-US"/>
              </w:rPr>
              <w:t>Introduction</w:t>
            </w:r>
            <w:r>
              <w:rPr>
                <w:noProof/>
                <w:webHidden/>
              </w:rPr>
              <w:tab/>
            </w:r>
            <w:r>
              <w:rPr>
                <w:noProof/>
                <w:webHidden/>
              </w:rPr>
              <w:fldChar w:fldCharType="begin"/>
            </w:r>
            <w:r>
              <w:rPr>
                <w:noProof/>
                <w:webHidden/>
              </w:rPr>
              <w:instrText xml:space="preserve"> PAGEREF _Toc11180608 \h </w:instrText>
            </w:r>
            <w:r>
              <w:rPr>
                <w:noProof/>
                <w:webHidden/>
              </w:rPr>
            </w:r>
            <w:r>
              <w:rPr>
                <w:noProof/>
                <w:webHidden/>
              </w:rPr>
              <w:fldChar w:fldCharType="separate"/>
            </w:r>
            <w:r>
              <w:rPr>
                <w:noProof/>
                <w:webHidden/>
              </w:rPr>
              <w:t>2</w:t>
            </w:r>
            <w:r>
              <w:rPr>
                <w:noProof/>
                <w:webHidden/>
              </w:rPr>
              <w:fldChar w:fldCharType="end"/>
            </w:r>
          </w:hyperlink>
        </w:p>
        <w:p w:rsidR="009A7899" w:rsidRPr="009A7899" w:rsidRDefault="009A7899" w:rsidP="009A7899"/>
        <w:p w:rsidR="009A7899" w:rsidRDefault="009A7899">
          <w:pPr>
            <w:pStyle w:val="Inhopg1"/>
            <w:tabs>
              <w:tab w:val="right" w:leader="dot" w:pos="9019"/>
            </w:tabs>
            <w:rPr>
              <w:rStyle w:val="Hyperlink"/>
              <w:noProof/>
            </w:rPr>
          </w:pPr>
          <w:hyperlink w:anchor="_Toc11180609" w:history="1">
            <w:r w:rsidRPr="009C2C0B">
              <w:rPr>
                <w:rStyle w:val="Hyperlink"/>
                <w:noProof/>
                <w:lang w:val="en-US"/>
              </w:rPr>
              <w:t>Chapter 2. Setting up Vmix:</w:t>
            </w:r>
            <w:r>
              <w:rPr>
                <w:noProof/>
                <w:webHidden/>
              </w:rPr>
              <w:tab/>
            </w:r>
            <w:r>
              <w:rPr>
                <w:noProof/>
                <w:webHidden/>
              </w:rPr>
              <w:fldChar w:fldCharType="begin"/>
            </w:r>
            <w:r>
              <w:rPr>
                <w:noProof/>
                <w:webHidden/>
              </w:rPr>
              <w:instrText xml:space="preserve"> PAGEREF _Toc11180609 \h </w:instrText>
            </w:r>
            <w:r>
              <w:rPr>
                <w:noProof/>
                <w:webHidden/>
              </w:rPr>
            </w:r>
            <w:r>
              <w:rPr>
                <w:noProof/>
                <w:webHidden/>
              </w:rPr>
              <w:fldChar w:fldCharType="separate"/>
            </w:r>
            <w:r>
              <w:rPr>
                <w:noProof/>
                <w:webHidden/>
              </w:rPr>
              <w:t>3</w:t>
            </w:r>
            <w:r>
              <w:rPr>
                <w:noProof/>
                <w:webHidden/>
              </w:rPr>
              <w:fldChar w:fldCharType="end"/>
            </w:r>
          </w:hyperlink>
        </w:p>
        <w:p w:rsidR="009A7899" w:rsidRPr="009A7899" w:rsidRDefault="009A7899" w:rsidP="009A7899"/>
        <w:p w:rsidR="009A7899" w:rsidRDefault="009A7899">
          <w:pPr>
            <w:pStyle w:val="Inhopg1"/>
            <w:tabs>
              <w:tab w:val="right" w:leader="dot" w:pos="9019"/>
            </w:tabs>
            <w:rPr>
              <w:rStyle w:val="Hyperlink"/>
              <w:noProof/>
            </w:rPr>
          </w:pPr>
          <w:hyperlink w:anchor="_Toc11180610" w:history="1">
            <w:r w:rsidRPr="009C2C0B">
              <w:rPr>
                <w:rStyle w:val="Hyperlink"/>
                <w:bCs/>
                <w:noProof/>
                <w:lang w:val="en-GB"/>
              </w:rPr>
              <w:t>Chapter 3. Setting up the tally light case:</w:t>
            </w:r>
            <w:r>
              <w:rPr>
                <w:noProof/>
                <w:webHidden/>
              </w:rPr>
              <w:tab/>
            </w:r>
            <w:r>
              <w:rPr>
                <w:noProof/>
                <w:webHidden/>
              </w:rPr>
              <w:fldChar w:fldCharType="begin"/>
            </w:r>
            <w:r>
              <w:rPr>
                <w:noProof/>
                <w:webHidden/>
              </w:rPr>
              <w:instrText xml:space="preserve"> PAGEREF _Toc11180610 \h </w:instrText>
            </w:r>
            <w:r>
              <w:rPr>
                <w:noProof/>
                <w:webHidden/>
              </w:rPr>
            </w:r>
            <w:r>
              <w:rPr>
                <w:noProof/>
                <w:webHidden/>
              </w:rPr>
              <w:fldChar w:fldCharType="separate"/>
            </w:r>
            <w:r>
              <w:rPr>
                <w:noProof/>
                <w:webHidden/>
              </w:rPr>
              <w:t>4</w:t>
            </w:r>
            <w:r>
              <w:rPr>
                <w:noProof/>
                <w:webHidden/>
              </w:rPr>
              <w:fldChar w:fldCharType="end"/>
            </w:r>
          </w:hyperlink>
        </w:p>
        <w:p w:rsidR="009A7899" w:rsidRPr="009A7899" w:rsidRDefault="009A7899" w:rsidP="009A7899"/>
        <w:p w:rsidR="009A7899" w:rsidRDefault="009A7899">
          <w:pPr>
            <w:pStyle w:val="Inhopg1"/>
            <w:tabs>
              <w:tab w:val="right" w:leader="dot" w:pos="9019"/>
            </w:tabs>
            <w:rPr>
              <w:rStyle w:val="Hyperlink"/>
              <w:noProof/>
            </w:rPr>
          </w:pPr>
          <w:hyperlink w:anchor="_Toc11180611" w:history="1">
            <w:r w:rsidRPr="009C2C0B">
              <w:rPr>
                <w:rStyle w:val="Hyperlink"/>
                <w:bCs/>
                <w:noProof/>
                <w:lang w:val="en-GB"/>
              </w:rPr>
              <w:t>Chapter 4. Setting up the Wi-Fi access point and base station</w:t>
            </w:r>
            <w:r>
              <w:rPr>
                <w:noProof/>
                <w:webHidden/>
              </w:rPr>
              <w:tab/>
            </w:r>
            <w:r>
              <w:rPr>
                <w:noProof/>
                <w:webHidden/>
              </w:rPr>
              <w:fldChar w:fldCharType="begin"/>
            </w:r>
            <w:r>
              <w:rPr>
                <w:noProof/>
                <w:webHidden/>
              </w:rPr>
              <w:instrText xml:space="preserve"> PAGEREF _Toc11180611 \h </w:instrText>
            </w:r>
            <w:r>
              <w:rPr>
                <w:noProof/>
                <w:webHidden/>
              </w:rPr>
            </w:r>
            <w:r>
              <w:rPr>
                <w:noProof/>
                <w:webHidden/>
              </w:rPr>
              <w:fldChar w:fldCharType="separate"/>
            </w:r>
            <w:r>
              <w:rPr>
                <w:noProof/>
                <w:webHidden/>
              </w:rPr>
              <w:t>7</w:t>
            </w:r>
            <w:r>
              <w:rPr>
                <w:noProof/>
                <w:webHidden/>
              </w:rPr>
              <w:fldChar w:fldCharType="end"/>
            </w:r>
          </w:hyperlink>
        </w:p>
        <w:p w:rsidR="009A7899" w:rsidRPr="009A7899" w:rsidRDefault="009A7899" w:rsidP="009A7899"/>
        <w:p w:rsidR="009A7899" w:rsidRDefault="009A7899">
          <w:pPr>
            <w:pStyle w:val="Inhopg1"/>
            <w:tabs>
              <w:tab w:val="right" w:leader="dot" w:pos="9019"/>
            </w:tabs>
            <w:rPr>
              <w:rStyle w:val="Hyperlink"/>
              <w:noProof/>
            </w:rPr>
          </w:pPr>
          <w:hyperlink w:anchor="_Toc11180612" w:history="1">
            <w:r w:rsidRPr="009C2C0B">
              <w:rPr>
                <w:rStyle w:val="Hyperlink"/>
                <w:bCs/>
                <w:noProof/>
                <w:lang w:val="en-GB"/>
              </w:rPr>
              <w:t>Chapter 5. Troubleshooting guides</w:t>
            </w:r>
            <w:r>
              <w:rPr>
                <w:noProof/>
                <w:webHidden/>
              </w:rPr>
              <w:tab/>
            </w:r>
            <w:r>
              <w:rPr>
                <w:noProof/>
                <w:webHidden/>
              </w:rPr>
              <w:fldChar w:fldCharType="begin"/>
            </w:r>
            <w:r>
              <w:rPr>
                <w:noProof/>
                <w:webHidden/>
              </w:rPr>
              <w:instrText xml:space="preserve"> PAGEREF _Toc11180612 \h </w:instrText>
            </w:r>
            <w:r>
              <w:rPr>
                <w:noProof/>
                <w:webHidden/>
              </w:rPr>
            </w:r>
            <w:r>
              <w:rPr>
                <w:noProof/>
                <w:webHidden/>
              </w:rPr>
              <w:fldChar w:fldCharType="separate"/>
            </w:r>
            <w:r>
              <w:rPr>
                <w:noProof/>
                <w:webHidden/>
              </w:rPr>
              <w:t>8</w:t>
            </w:r>
            <w:r>
              <w:rPr>
                <w:noProof/>
                <w:webHidden/>
              </w:rPr>
              <w:fldChar w:fldCharType="end"/>
            </w:r>
          </w:hyperlink>
        </w:p>
        <w:p w:rsidR="009A7899" w:rsidRPr="009A7899" w:rsidRDefault="009A7899" w:rsidP="009A7899"/>
        <w:p w:rsidR="009A7899" w:rsidRDefault="009A7899">
          <w:pPr>
            <w:pStyle w:val="Inhopg2"/>
            <w:tabs>
              <w:tab w:val="right" w:leader="dot" w:pos="9019"/>
            </w:tabs>
            <w:rPr>
              <w:rStyle w:val="Hyperlink"/>
              <w:noProof/>
            </w:rPr>
          </w:pPr>
          <w:hyperlink w:anchor="_Toc11180613" w:history="1">
            <w:r w:rsidRPr="009C2C0B">
              <w:rPr>
                <w:rStyle w:val="Hyperlink"/>
                <w:noProof/>
                <w:lang w:val="en-GB"/>
              </w:rPr>
              <w:t>5.1 One of the tally lights doesn’t work (light stays off)</w:t>
            </w:r>
            <w:r>
              <w:rPr>
                <w:noProof/>
                <w:webHidden/>
              </w:rPr>
              <w:tab/>
            </w:r>
            <w:r>
              <w:rPr>
                <w:noProof/>
                <w:webHidden/>
              </w:rPr>
              <w:fldChar w:fldCharType="begin"/>
            </w:r>
            <w:r>
              <w:rPr>
                <w:noProof/>
                <w:webHidden/>
              </w:rPr>
              <w:instrText xml:space="preserve"> PAGEREF _Toc11180613 \h </w:instrText>
            </w:r>
            <w:r>
              <w:rPr>
                <w:noProof/>
                <w:webHidden/>
              </w:rPr>
            </w:r>
            <w:r>
              <w:rPr>
                <w:noProof/>
                <w:webHidden/>
              </w:rPr>
              <w:fldChar w:fldCharType="separate"/>
            </w:r>
            <w:r>
              <w:rPr>
                <w:noProof/>
                <w:webHidden/>
              </w:rPr>
              <w:t>9</w:t>
            </w:r>
            <w:r>
              <w:rPr>
                <w:noProof/>
                <w:webHidden/>
              </w:rPr>
              <w:fldChar w:fldCharType="end"/>
            </w:r>
          </w:hyperlink>
        </w:p>
        <w:p w:rsidR="009A7899" w:rsidRPr="009A7899" w:rsidRDefault="009A7899" w:rsidP="009A7899"/>
        <w:p w:rsidR="009A7899" w:rsidRDefault="009A7899">
          <w:pPr>
            <w:pStyle w:val="Inhopg2"/>
            <w:tabs>
              <w:tab w:val="right" w:leader="dot" w:pos="9019"/>
            </w:tabs>
            <w:rPr>
              <w:rStyle w:val="Hyperlink"/>
              <w:noProof/>
            </w:rPr>
          </w:pPr>
          <w:hyperlink w:anchor="_Toc11180614" w:history="1">
            <w:r w:rsidRPr="009C2C0B">
              <w:rPr>
                <w:rStyle w:val="Hyperlink"/>
                <w:noProof/>
                <w:lang w:val="en-GB"/>
              </w:rPr>
              <w:t>5.2 None of the tally lights light up</w:t>
            </w:r>
            <w:r>
              <w:rPr>
                <w:noProof/>
                <w:webHidden/>
              </w:rPr>
              <w:tab/>
            </w:r>
            <w:r>
              <w:rPr>
                <w:noProof/>
                <w:webHidden/>
              </w:rPr>
              <w:fldChar w:fldCharType="begin"/>
            </w:r>
            <w:r>
              <w:rPr>
                <w:noProof/>
                <w:webHidden/>
              </w:rPr>
              <w:instrText xml:space="preserve"> PAGEREF _Toc11180614 \h </w:instrText>
            </w:r>
            <w:r>
              <w:rPr>
                <w:noProof/>
                <w:webHidden/>
              </w:rPr>
            </w:r>
            <w:r>
              <w:rPr>
                <w:noProof/>
                <w:webHidden/>
              </w:rPr>
              <w:fldChar w:fldCharType="separate"/>
            </w:r>
            <w:r>
              <w:rPr>
                <w:noProof/>
                <w:webHidden/>
              </w:rPr>
              <w:t>9</w:t>
            </w:r>
            <w:r>
              <w:rPr>
                <w:noProof/>
                <w:webHidden/>
              </w:rPr>
              <w:fldChar w:fldCharType="end"/>
            </w:r>
          </w:hyperlink>
        </w:p>
        <w:p w:rsidR="009A7899" w:rsidRPr="009A7899" w:rsidRDefault="009A7899" w:rsidP="009A7899"/>
        <w:p w:rsidR="009A7899" w:rsidRDefault="009A7899">
          <w:pPr>
            <w:pStyle w:val="Inhopg2"/>
            <w:tabs>
              <w:tab w:val="right" w:leader="dot" w:pos="9019"/>
            </w:tabs>
            <w:rPr>
              <w:rStyle w:val="Hyperlink"/>
              <w:noProof/>
            </w:rPr>
          </w:pPr>
          <w:hyperlink w:anchor="_Toc11180615" w:history="1">
            <w:r w:rsidRPr="009C2C0B">
              <w:rPr>
                <w:rStyle w:val="Hyperlink"/>
                <w:noProof/>
                <w:lang w:val="en-GB"/>
              </w:rPr>
              <w:t>5.3 The tally lights turn on but don’t switch when the camera is switched on Vmix</w:t>
            </w:r>
            <w:r>
              <w:rPr>
                <w:noProof/>
                <w:webHidden/>
              </w:rPr>
              <w:tab/>
            </w:r>
            <w:r>
              <w:rPr>
                <w:noProof/>
                <w:webHidden/>
              </w:rPr>
              <w:fldChar w:fldCharType="begin"/>
            </w:r>
            <w:r>
              <w:rPr>
                <w:noProof/>
                <w:webHidden/>
              </w:rPr>
              <w:instrText xml:space="preserve"> PAGEREF _Toc11180615 \h </w:instrText>
            </w:r>
            <w:r>
              <w:rPr>
                <w:noProof/>
                <w:webHidden/>
              </w:rPr>
            </w:r>
            <w:r>
              <w:rPr>
                <w:noProof/>
                <w:webHidden/>
              </w:rPr>
              <w:fldChar w:fldCharType="separate"/>
            </w:r>
            <w:r>
              <w:rPr>
                <w:noProof/>
                <w:webHidden/>
              </w:rPr>
              <w:t>9</w:t>
            </w:r>
            <w:r>
              <w:rPr>
                <w:noProof/>
                <w:webHidden/>
              </w:rPr>
              <w:fldChar w:fldCharType="end"/>
            </w:r>
          </w:hyperlink>
        </w:p>
        <w:p w:rsidR="009A7899" w:rsidRPr="009A7899" w:rsidRDefault="009A7899" w:rsidP="009A7899"/>
        <w:p w:rsidR="009A7899" w:rsidRDefault="009A7899">
          <w:pPr>
            <w:pStyle w:val="Inhopg2"/>
            <w:tabs>
              <w:tab w:val="right" w:leader="dot" w:pos="9019"/>
            </w:tabs>
            <w:rPr>
              <w:rFonts w:asciiTheme="minorHAnsi" w:eastAsiaTheme="minorEastAsia" w:hAnsiTheme="minorHAnsi" w:cstheme="minorBidi"/>
              <w:noProof/>
              <w:lang w:val="nl-NL"/>
            </w:rPr>
          </w:pPr>
          <w:hyperlink w:anchor="_Toc11180616" w:history="1">
            <w:r w:rsidRPr="009C2C0B">
              <w:rPr>
                <w:rStyle w:val="Hyperlink"/>
                <w:noProof/>
                <w:lang w:val="en-GB"/>
              </w:rPr>
              <w:t>5.4 The computer and the tally lights are connected with the base station but nothing is happening with the tally lights.</w:t>
            </w:r>
            <w:r>
              <w:rPr>
                <w:noProof/>
                <w:webHidden/>
              </w:rPr>
              <w:tab/>
            </w:r>
            <w:r>
              <w:rPr>
                <w:noProof/>
                <w:webHidden/>
              </w:rPr>
              <w:fldChar w:fldCharType="begin"/>
            </w:r>
            <w:r>
              <w:rPr>
                <w:noProof/>
                <w:webHidden/>
              </w:rPr>
              <w:instrText xml:space="preserve"> PAGEREF _Toc11180616 \h </w:instrText>
            </w:r>
            <w:r>
              <w:rPr>
                <w:noProof/>
                <w:webHidden/>
              </w:rPr>
            </w:r>
            <w:r>
              <w:rPr>
                <w:noProof/>
                <w:webHidden/>
              </w:rPr>
              <w:fldChar w:fldCharType="separate"/>
            </w:r>
            <w:r>
              <w:rPr>
                <w:noProof/>
                <w:webHidden/>
              </w:rPr>
              <w:t>10</w:t>
            </w:r>
            <w:r>
              <w:rPr>
                <w:noProof/>
                <w:webHidden/>
              </w:rPr>
              <w:fldChar w:fldCharType="end"/>
            </w:r>
          </w:hyperlink>
        </w:p>
        <w:p w:rsidR="009A7899" w:rsidRDefault="009A7899">
          <w:r>
            <w:rPr>
              <w:b/>
              <w:bCs/>
            </w:rPr>
            <w:fldChar w:fldCharType="end"/>
          </w:r>
        </w:p>
      </w:sdtContent>
    </w:sdt>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pStyle w:val="Kop1"/>
      </w:pPr>
      <w:bookmarkStart w:id="0" w:name="_4k8qtk1ibs05" w:colFirst="0" w:colLast="0"/>
      <w:bookmarkEnd w:id="0"/>
    </w:p>
    <w:p w:rsidR="00C73C14" w:rsidRDefault="00C73C14"/>
    <w:p w:rsidR="00C73C14" w:rsidRPr="009A7899" w:rsidRDefault="001314F1" w:rsidP="00075111">
      <w:pPr>
        <w:pStyle w:val="Kop1"/>
        <w:rPr>
          <w:lang w:val="en-US"/>
        </w:rPr>
      </w:pPr>
      <w:bookmarkStart w:id="1" w:name="_6z6kv8hde1cn" w:colFirst="0" w:colLast="0"/>
      <w:bookmarkStart w:id="2" w:name="_Toc11180303"/>
      <w:bookmarkStart w:id="3" w:name="_Toc11180608"/>
      <w:bookmarkEnd w:id="1"/>
      <w:r w:rsidRPr="009A7899">
        <w:rPr>
          <w:lang w:val="en-US"/>
        </w:rPr>
        <w:t>Introduction</w:t>
      </w:r>
      <w:bookmarkEnd w:id="2"/>
      <w:bookmarkEnd w:id="3"/>
    </w:p>
    <w:p w:rsidR="00C73C14" w:rsidRPr="00697C6F" w:rsidRDefault="00C73C14">
      <w:pPr>
        <w:rPr>
          <w:sz w:val="24"/>
          <w:szCs w:val="24"/>
          <w:lang w:val="en-GB"/>
        </w:rPr>
      </w:pPr>
    </w:p>
    <w:p w:rsidR="00C73C14" w:rsidRPr="00697C6F" w:rsidRDefault="001314F1">
      <w:pPr>
        <w:rPr>
          <w:sz w:val="24"/>
          <w:szCs w:val="24"/>
          <w:lang w:val="en-GB"/>
        </w:rPr>
      </w:pPr>
      <w:r w:rsidRPr="00697C6F">
        <w:rPr>
          <w:sz w:val="24"/>
          <w:szCs w:val="24"/>
          <w:lang w:val="en-GB"/>
        </w:rPr>
        <w:t xml:space="preserve">This document will explain the working of the tally light system. It’s designed to be read and referenced by any user of the system. We advise you to read this document in full before initial </w:t>
      </w:r>
      <w:r w:rsidR="00697C6F" w:rsidRPr="00697C6F">
        <w:rPr>
          <w:sz w:val="24"/>
          <w:szCs w:val="24"/>
          <w:lang w:val="en-GB"/>
        </w:rPr>
        <w:t>start-up</w:t>
      </w:r>
      <w:r w:rsidRPr="00697C6F">
        <w:rPr>
          <w:sz w:val="24"/>
          <w:szCs w:val="24"/>
          <w:lang w:val="en-GB"/>
        </w:rPr>
        <w:t xml:space="preserve"> and to follow proper setup procedure to ensure the product works as intended.</w:t>
      </w:r>
    </w:p>
    <w:p w:rsidR="00C73C14" w:rsidRPr="00697C6F" w:rsidRDefault="001314F1">
      <w:pPr>
        <w:rPr>
          <w:sz w:val="24"/>
          <w:szCs w:val="24"/>
          <w:lang w:val="en-GB"/>
        </w:rPr>
      </w:pPr>
      <w:r w:rsidRPr="00697C6F">
        <w:rPr>
          <w:sz w:val="24"/>
          <w:szCs w:val="24"/>
          <w:lang w:val="en-GB"/>
        </w:rPr>
        <w:t xml:space="preserve"> </w:t>
      </w:r>
    </w:p>
    <w:p w:rsidR="00C73C14" w:rsidRPr="00697C6F" w:rsidRDefault="001314F1">
      <w:pPr>
        <w:rPr>
          <w:sz w:val="24"/>
          <w:szCs w:val="24"/>
          <w:lang w:val="en-GB"/>
        </w:rPr>
      </w:pPr>
      <w:r w:rsidRPr="00697C6F">
        <w:rPr>
          <w:sz w:val="24"/>
          <w:szCs w:val="24"/>
          <w:lang w:val="en-GB"/>
        </w:rPr>
        <w:t>The following points will be covered in this document:</w:t>
      </w:r>
      <w:r w:rsidRPr="00697C6F">
        <w:rPr>
          <w:sz w:val="24"/>
          <w:szCs w:val="24"/>
          <w:lang w:val="en-GB"/>
        </w:rPr>
        <w:tab/>
      </w:r>
    </w:p>
    <w:p w:rsidR="00C73C14" w:rsidRDefault="001314F1">
      <w:pPr>
        <w:numPr>
          <w:ilvl w:val="0"/>
          <w:numId w:val="7"/>
        </w:numPr>
        <w:rPr>
          <w:sz w:val="24"/>
          <w:szCs w:val="24"/>
        </w:rPr>
      </w:pPr>
      <w:r>
        <w:rPr>
          <w:sz w:val="24"/>
          <w:szCs w:val="24"/>
        </w:rPr>
        <w:t>Setup for Vmix</w:t>
      </w:r>
    </w:p>
    <w:p w:rsidR="00C73C14" w:rsidRDefault="001314F1">
      <w:pPr>
        <w:numPr>
          <w:ilvl w:val="0"/>
          <w:numId w:val="7"/>
        </w:numPr>
        <w:rPr>
          <w:sz w:val="24"/>
          <w:szCs w:val="24"/>
        </w:rPr>
      </w:pPr>
      <w:r>
        <w:rPr>
          <w:sz w:val="24"/>
          <w:szCs w:val="24"/>
        </w:rPr>
        <w:t>Setup for tally light case</w:t>
      </w:r>
    </w:p>
    <w:p w:rsidR="00C73C14" w:rsidRPr="00697C6F" w:rsidRDefault="001314F1">
      <w:pPr>
        <w:numPr>
          <w:ilvl w:val="0"/>
          <w:numId w:val="3"/>
        </w:numPr>
        <w:rPr>
          <w:sz w:val="24"/>
          <w:szCs w:val="24"/>
          <w:lang w:val="en-GB"/>
        </w:rPr>
      </w:pPr>
      <w:r w:rsidRPr="00697C6F">
        <w:rPr>
          <w:sz w:val="24"/>
          <w:szCs w:val="24"/>
          <w:lang w:val="en-GB"/>
        </w:rPr>
        <w:t xml:space="preserve">Setup of the </w:t>
      </w:r>
      <w:r w:rsidR="00697C6F" w:rsidRPr="00697C6F">
        <w:rPr>
          <w:sz w:val="24"/>
          <w:szCs w:val="24"/>
          <w:lang w:val="en-GB"/>
        </w:rPr>
        <w:t>Wi-Fi</w:t>
      </w:r>
      <w:r w:rsidRPr="00697C6F">
        <w:rPr>
          <w:sz w:val="24"/>
          <w:szCs w:val="24"/>
          <w:lang w:val="en-GB"/>
        </w:rPr>
        <w:t xml:space="preserve"> access point and base station</w:t>
      </w:r>
    </w:p>
    <w:p w:rsidR="00C73C14" w:rsidRDefault="001314F1">
      <w:pPr>
        <w:numPr>
          <w:ilvl w:val="0"/>
          <w:numId w:val="3"/>
        </w:numPr>
        <w:rPr>
          <w:sz w:val="24"/>
          <w:szCs w:val="24"/>
        </w:rPr>
      </w:pPr>
      <w:r>
        <w:rPr>
          <w:sz w:val="24"/>
          <w:szCs w:val="24"/>
        </w:rPr>
        <w:t>Troubleshooting</w:t>
      </w:r>
    </w:p>
    <w:p w:rsidR="00C73C14" w:rsidRDefault="00C73C14">
      <w:pPr>
        <w:rPr>
          <w:sz w:val="24"/>
          <w:szCs w:val="24"/>
        </w:rPr>
      </w:pPr>
    </w:p>
    <w:p w:rsidR="00C73C14" w:rsidRPr="00697C6F" w:rsidRDefault="001314F1">
      <w:pPr>
        <w:rPr>
          <w:sz w:val="24"/>
          <w:szCs w:val="24"/>
          <w:lang w:val="en-GB"/>
        </w:rPr>
      </w:pPr>
      <w:r w:rsidRPr="00697C6F">
        <w:rPr>
          <w:sz w:val="24"/>
          <w:szCs w:val="24"/>
          <w:lang w:val="en-GB"/>
        </w:rPr>
        <w:t xml:space="preserve">The system is set up with one base station that manages the communication between itself and the computer that has Vmix open. The base station should also be located near the computer that has Vmix open. The tally lights will be attached to the cameras with velcro straps. </w:t>
      </w:r>
    </w:p>
    <w:p w:rsidR="00C73C14" w:rsidRPr="00697C6F" w:rsidRDefault="001314F1">
      <w:pPr>
        <w:rPr>
          <w:sz w:val="24"/>
          <w:szCs w:val="24"/>
          <w:lang w:val="en-GB"/>
        </w:rPr>
      </w:pPr>
      <w:r>
        <w:rPr>
          <w:noProof/>
          <w:lang w:val="nl-NL"/>
        </w:rPr>
        <w:drawing>
          <wp:anchor distT="114300" distB="114300" distL="114300" distR="114300" simplePos="0" relativeHeight="251658240" behindDoc="0" locked="0" layoutInCell="1" hidden="0" allowOverlap="1">
            <wp:simplePos x="0" y="0"/>
            <wp:positionH relativeFrom="column">
              <wp:posOffset>-133349</wp:posOffset>
            </wp:positionH>
            <wp:positionV relativeFrom="paragraph">
              <wp:posOffset>171450</wp:posOffset>
            </wp:positionV>
            <wp:extent cx="4119563" cy="2772145"/>
            <wp:effectExtent l="0" t="0" r="0" b="0"/>
            <wp:wrapSquare wrapText="bothSides" distT="114300" distB="114300" distL="114300" distR="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4119563" cy="2772145"/>
                    </a:xfrm>
                    <a:prstGeom prst="rect">
                      <a:avLst/>
                    </a:prstGeom>
                    <a:ln/>
                  </pic:spPr>
                </pic:pic>
              </a:graphicData>
            </a:graphic>
          </wp:anchor>
        </w:drawing>
      </w: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075111" w:rsidRDefault="00075111">
      <w:pPr>
        <w:rPr>
          <w:sz w:val="24"/>
          <w:szCs w:val="24"/>
          <w:lang w:val="en-GB"/>
        </w:rPr>
      </w:pPr>
    </w:p>
    <w:p w:rsidR="00C73C14" w:rsidRPr="00697C6F" w:rsidRDefault="001314F1">
      <w:pPr>
        <w:rPr>
          <w:sz w:val="24"/>
          <w:szCs w:val="24"/>
          <w:lang w:val="en-GB"/>
        </w:rPr>
      </w:pPr>
      <w:r w:rsidRPr="00697C6F">
        <w:rPr>
          <w:sz w:val="24"/>
          <w:szCs w:val="24"/>
          <w:lang w:val="en-GB"/>
        </w:rPr>
        <w:t>In this topology there are 4 tally lights connected to the base station. The base station will manage the lights using inputs from the computer. All devices are connected with each other through a wireless access point.</w:t>
      </w:r>
    </w:p>
    <w:p w:rsidR="00C73C14" w:rsidRPr="00697C6F" w:rsidRDefault="00C73C14">
      <w:pPr>
        <w:rPr>
          <w:sz w:val="24"/>
          <w:szCs w:val="24"/>
          <w:lang w:val="en-GB"/>
        </w:rPr>
      </w:pPr>
    </w:p>
    <w:p w:rsidR="00C73C14" w:rsidRPr="00697C6F" w:rsidRDefault="00C73C14">
      <w:pPr>
        <w:rPr>
          <w:sz w:val="24"/>
          <w:szCs w:val="24"/>
          <w:lang w:val="en-GB"/>
        </w:rPr>
      </w:pPr>
    </w:p>
    <w:p w:rsidR="00C73C14" w:rsidRPr="009A7899" w:rsidRDefault="001314F1" w:rsidP="00075111">
      <w:pPr>
        <w:pStyle w:val="Kop1"/>
        <w:rPr>
          <w:lang w:val="en-US"/>
        </w:rPr>
      </w:pPr>
      <w:bookmarkStart w:id="4" w:name="_payr3n5a0bed" w:colFirst="0" w:colLast="0"/>
      <w:bookmarkStart w:id="5" w:name="_Toc11180304"/>
      <w:bookmarkStart w:id="6" w:name="_Toc11180609"/>
      <w:bookmarkStart w:id="7" w:name="_GoBack"/>
      <w:bookmarkEnd w:id="4"/>
      <w:bookmarkEnd w:id="7"/>
      <w:r w:rsidRPr="009A7899">
        <w:rPr>
          <w:lang w:val="en-US"/>
        </w:rPr>
        <w:lastRenderedPageBreak/>
        <w:t xml:space="preserve">Chapter 2. Setting up </w:t>
      </w:r>
      <w:proofErr w:type="spellStart"/>
      <w:r w:rsidRPr="009A7899">
        <w:rPr>
          <w:lang w:val="en-US"/>
        </w:rPr>
        <w:t>Vmix</w:t>
      </w:r>
      <w:proofErr w:type="spellEnd"/>
      <w:r w:rsidRPr="009A7899">
        <w:rPr>
          <w:lang w:val="en-US"/>
        </w:rPr>
        <w:t>:</w:t>
      </w:r>
      <w:r w:rsidRPr="00075111">
        <w:rPr>
          <w:noProof/>
          <w:lang w:val="nl-NL"/>
        </w:rPr>
        <w:drawing>
          <wp:anchor distT="114300" distB="114300" distL="114300" distR="114300" simplePos="0" relativeHeight="251659264" behindDoc="0" locked="0" layoutInCell="1" hidden="0" allowOverlap="1" wp14:anchorId="2499DBB0" wp14:editId="3D8DAA22">
            <wp:simplePos x="0" y="0"/>
            <wp:positionH relativeFrom="column">
              <wp:posOffset>3105150</wp:posOffset>
            </wp:positionH>
            <wp:positionV relativeFrom="paragraph">
              <wp:posOffset>133350</wp:posOffset>
            </wp:positionV>
            <wp:extent cx="3399364" cy="2128838"/>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99364" cy="2128838"/>
                    </a:xfrm>
                    <a:prstGeom prst="rect">
                      <a:avLst/>
                    </a:prstGeom>
                    <a:ln/>
                  </pic:spPr>
                </pic:pic>
              </a:graphicData>
            </a:graphic>
          </wp:anchor>
        </w:drawing>
      </w:r>
      <w:bookmarkEnd w:id="5"/>
      <w:bookmarkEnd w:id="6"/>
    </w:p>
    <w:p w:rsidR="00C73C14" w:rsidRPr="00697C6F" w:rsidRDefault="001314F1">
      <w:pPr>
        <w:rPr>
          <w:sz w:val="24"/>
          <w:szCs w:val="24"/>
          <w:lang w:val="en-GB"/>
        </w:rPr>
      </w:pPr>
      <w:r w:rsidRPr="00697C6F">
        <w:rPr>
          <w:sz w:val="24"/>
          <w:szCs w:val="24"/>
          <w:lang w:val="en-GB"/>
        </w:rPr>
        <w:t xml:space="preserve">To connect the tally lights to Vmix you have to change the port number of the web controller in </w:t>
      </w:r>
      <w:r w:rsidR="00697C6F">
        <w:rPr>
          <w:sz w:val="24"/>
          <w:szCs w:val="24"/>
          <w:lang w:val="en-GB"/>
        </w:rPr>
        <w:t>V</w:t>
      </w:r>
      <w:r w:rsidRPr="00697C6F">
        <w:rPr>
          <w:sz w:val="24"/>
          <w:szCs w:val="24"/>
          <w:lang w:val="en-GB"/>
        </w:rPr>
        <w:t xml:space="preserve">mix. </w:t>
      </w:r>
    </w:p>
    <w:p w:rsidR="00C73C14" w:rsidRDefault="001314F1">
      <w:pPr>
        <w:numPr>
          <w:ilvl w:val="0"/>
          <w:numId w:val="11"/>
        </w:numPr>
        <w:rPr>
          <w:sz w:val="24"/>
          <w:szCs w:val="24"/>
        </w:rPr>
      </w:pPr>
      <w:r>
        <w:rPr>
          <w:sz w:val="24"/>
          <w:szCs w:val="24"/>
        </w:rPr>
        <w:t>Open Vmix</w:t>
      </w:r>
    </w:p>
    <w:p w:rsidR="00C73C14" w:rsidRPr="00697C6F" w:rsidRDefault="001314F1">
      <w:pPr>
        <w:numPr>
          <w:ilvl w:val="0"/>
          <w:numId w:val="11"/>
        </w:numPr>
        <w:rPr>
          <w:sz w:val="24"/>
          <w:szCs w:val="24"/>
          <w:lang w:val="en-GB"/>
        </w:rPr>
      </w:pPr>
      <w:r w:rsidRPr="00697C6F">
        <w:rPr>
          <w:sz w:val="24"/>
          <w:szCs w:val="24"/>
          <w:lang w:val="en-GB"/>
        </w:rPr>
        <w:t>Go to Settings in the top right corner</w:t>
      </w:r>
    </w:p>
    <w:p w:rsidR="00C73C14" w:rsidRDefault="001314F1">
      <w:pPr>
        <w:numPr>
          <w:ilvl w:val="0"/>
          <w:numId w:val="11"/>
        </w:numPr>
        <w:rPr>
          <w:sz w:val="24"/>
          <w:szCs w:val="24"/>
        </w:rPr>
      </w:pPr>
      <w:r>
        <w:rPr>
          <w:sz w:val="24"/>
          <w:szCs w:val="24"/>
        </w:rPr>
        <w:t>Click on Web Controller</w:t>
      </w:r>
    </w:p>
    <w:p w:rsidR="00C73C14" w:rsidRPr="00697C6F" w:rsidRDefault="001314F1">
      <w:pPr>
        <w:numPr>
          <w:ilvl w:val="0"/>
          <w:numId w:val="11"/>
        </w:numPr>
        <w:rPr>
          <w:sz w:val="24"/>
          <w:szCs w:val="24"/>
          <w:lang w:val="en-GB"/>
        </w:rPr>
      </w:pPr>
      <w:r w:rsidRPr="00697C6F">
        <w:rPr>
          <w:sz w:val="24"/>
          <w:szCs w:val="24"/>
          <w:lang w:val="en-GB"/>
        </w:rPr>
        <w:t>Change the Port number to 8099</w:t>
      </w:r>
    </w:p>
    <w:p w:rsidR="00C73C14" w:rsidRPr="00697C6F" w:rsidRDefault="00C73C14">
      <w:pPr>
        <w:ind w:left="720"/>
        <w:rPr>
          <w:sz w:val="24"/>
          <w:szCs w:val="24"/>
          <w:lang w:val="en-GB"/>
        </w:rPr>
      </w:pPr>
    </w:p>
    <w:p w:rsidR="00C73C14" w:rsidRPr="00697C6F" w:rsidRDefault="00697C6F">
      <w:pPr>
        <w:rPr>
          <w:sz w:val="24"/>
          <w:szCs w:val="24"/>
          <w:lang w:val="en-GB"/>
        </w:rPr>
      </w:pPr>
      <w:r w:rsidRPr="00697C6F">
        <w:rPr>
          <w:b/>
          <w:sz w:val="24"/>
          <w:szCs w:val="24"/>
          <w:lang w:val="en-GB"/>
        </w:rPr>
        <w:t>Everytime</w:t>
      </w:r>
      <w:r w:rsidR="001314F1" w:rsidRPr="00697C6F">
        <w:rPr>
          <w:b/>
          <w:sz w:val="24"/>
          <w:szCs w:val="24"/>
          <w:lang w:val="en-GB"/>
        </w:rPr>
        <w:t xml:space="preserve"> </w:t>
      </w:r>
      <w:r w:rsidR="001314F1" w:rsidRPr="00697C6F">
        <w:rPr>
          <w:sz w:val="24"/>
          <w:szCs w:val="24"/>
          <w:lang w:val="en-GB"/>
        </w:rPr>
        <w:t>you open Vmix, you have to reassign the port number. Vmix opens the web controller on a HTTP connection and not a TCP connection. To manually adjust the port number follow the following steps:</w:t>
      </w:r>
      <w:r w:rsidR="001314F1">
        <w:rPr>
          <w:noProof/>
          <w:lang w:val="nl-NL"/>
        </w:rPr>
        <w:drawing>
          <wp:anchor distT="114300" distB="114300" distL="114300" distR="114300" simplePos="0" relativeHeight="251660288" behindDoc="0" locked="0" layoutInCell="1" hidden="0" allowOverlap="1">
            <wp:simplePos x="0" y="0"/>
            <wp:positionH relativeFrom="column">
              <wp:posOffset>-114299</wp:posOffset>
            </wp:positionH>
            <wp:positionV relativeFrom="paragraph">
              <wp:posOffset>257175</wp:posOffset>
            </wp:positionV>
            <wp:extent cx="6127563" cy="3633788"/>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27563" cy="3633788"/>
                    </a:xfrm>
                    <a:prstGeom prst="rect">
                      <a:avLst/>
                    </a:prstGeom>
                    <a:ln/>
                  </pic:spPr>
                </pic:pic>
              </a:graphicData>
            </a:graphic>
          </wp:anchor>
        </w:drawing>
      </w:r>
    </w:p>
    <w:p w:rsidR="00C73C14" w:rsidRDefault="001314F1">
      <w:pPr>
        <w:numPr>
          <w:ilvl w:val="0"/>
          <w:numId w:val="10"/>
        </w:numPr>
        <w:rPr>
          <w:sz w:val="24"/>
          <w:szCs w:val="24"/>
        </w:rPr>
      </w:pPr>
      <w:r>
        <w:rPr>
          <w:sz w:val="24"/>
          <w:szCs w:val="24"/>
        </w:rPr>
        <w:t>Go to Settings</w:t>
      </w:r>
    </w:p>
    <w:p w:rsidR="00C73C14" w:rsidRDefault="001314F1">
      <w:pPr>
        <w:numPr>
          <w:ilvl w:val="0"/>
          <w:numId w:val="10"/>
        </w:numPr>
        <w:rPr>
          <w:sz w:val="24"/>
          <w:szCs w:val="24"/>
        </w:rPr>
      </w:pPr>
      <w:r>
        <w:rPr>
          <w:sz w:val="24"/>
          <w:szCs w:val="24"/>
        </w:rPr>
        <w:t>Click on Web Controller</w:t>
      </w:r>
    </w:p>
    <w:p w:rsidR="00C73C14" w:rsidRPr="00697C6F" w:rsidRDefault="001314F1">
      <w:pPr>
        <w:numPr>
          <w:ilvl w:val="0"/>
          <w:numId w:val="10"/>
        </w:numPr>
        <w:rPr>
          <w:sz w:val="24"/>
          <w:szCs w:val="24"/>
          <w:lang w:val="en-GB"/>
        </w:rPr>
      </w:pPr>
      <w:r w:rsidRPr="00697C6F">
        <w:rPr>
          <w:sz w:val="24"/>
          <w:szCs w:val="24"/>
          <w:lang w:val="en-GB"/>
        </w:rPr>
        <w:t>Change the port number to a random number, for example 8055</w:t>
      </w:r>
    </w:p>
    <w:p w:rsidR="00C73C14" w:rsidRDefault="001314F1">
      <w:pPr>
        <w:numPr>
          <w:ilvl w:val="0"/>
          <w:numId w:val="10"/>
        </w:numPr>
        <w:rPr>
          <w:sz w:val="24"/>
          <w:szCs w:val="24"/>
        </w:rPr>
      </w:pPr>
      <w:r>
        <w:rPr>
          <w:sz w:val="24"/>
          <w:szCs w:val="24"/>
        </w:rPr>
        <w:t>Click on OK</w:t>
      </w:r>
    </w:p>
    <w:p w:rsidR="00C73C14" w:rsidRPr="00697C6F" w:rsidRDefault="001314F1">
      <w:pPr>
        <w:numPr>
          <w:ilvl w:val="0"/>
          <w:numId w:val="10"/>
        </w:numPr>
        <w:rPr>
          <w:sz w:val="24"/>
          <w:szCs w:val="24"/>
          <w:lang w:val="en-GB"/>
        </w:rPr>
      </w:pPr>
      <w:r w:rsidRPr="00697C6F">
        <w:rPr>
          <w:sz w:val="24"/>
          <w:szCs w:val="24"/>
          <w:lang w:val="en-GB"/>
        </w:rPr>
        <w:t>Go back to the Web Controller settings</w:t>
      </w:r>
    </w:p>
    <w:p w:rsidR="00C73C14" w:rsidRPr="00697C6F" w:rsidRDefault="001314F1">
      <w:pPr>
        <w:numPr>
          <w:ilvl w:val="0"/>
          <w:numId w:val="10"/>
        </w:numPr>
        <w:rPr>
          <w:sz w:val="24"/>
          <w:szCs w:val="24"/>
          <w:lang w:val="en-GB"/>
        </w:rPr>
      </w:pPr>
      <w:r w:rsidRPr="00697C6F">
        <w:rPr>
          <w:sz w:val="24"/>
          <w:szCs w:val="24"/>
          <w:lang w:val="en-GB"/>
        </w:rPr>
        <w:t>Change the Port number back to 8099</w:t>
      </w:r>
    </w:p>
    <w:p w:rsidR="00C73C14" w:rsidRPr="00075111" w:rsidRDefault="001314F1">
      <w:pPr>
        <w:pStyle w:val="Kop1"/>
        <w:rPr>
          <w:bCs/>
          <w:lang w:val="en-GB"/>
        </w:rPr>
      </w:pPr>
      <w:bookmarkStart w:id="8" w:name="_d8b1px2kbf9a" w:colFirst="0" w:colLast="0"/>
      <w:bookmarkStart w:id="9" w:name="_Toc11180305"/>
      <w:bookmarkStart w:id="10" w:name="_Toc11180610"/>
      <w:bookmarkEnd w:id="8"/>
      <w:r w:rsidRPr="00075111">
        <w:rPr>
          <w:bCs/>
          <w:lang w:val="en-GB"/>
        </w:rPr>
        <w:lastRenderedPageBreak/>
        <w:t>Chapter 3. Setting up the tally light case:</w:t>
      </w:r>
      <w:bookmarkEnd w:id="9"/>
      <w:bookmarkEnd w:id="10"/>
    </w:p>
    <w:p w:rsidR="00C73C14" w:rsidRPr="00697C6F" w:rsidRDefault="001314F1">
      <w:pPr>
        <w:rPr>
          <w:sz w:val="24"/>
          <w:szCs w:val="24"/>
          <w:lang w:val="en-GB"/>
        </w:rPr>
      </w:pPr>
      <w:r w:rsidRPr="00697C6F">
        <w:rPr>
          <w:sz w:val="24"/>
          <w:szCs w:val="24"/>
          <w:lang w:val="en-GB"/>
        </w:rPr>
        <w:t>To store the tally light we designed a case. In this section the following things will be explained</w:t>
      </w:r>
    </w:p>
    <w:p w:rsidR="00C73C14" w:rsidRDefault="001314F1">
      <w:pPr>
        <w:numPr>
          <w:ilvl w:val="0"/>
          <w:numId w:val="8"/>
        </w:numPr>
        <w:rPr>
          <w:sz w:val="24"/>
          <w:szCs w:val="24"/>
        </w:rPr>
      </w:pPr>
      <w:r>
        <w:rPr>
          <w:sz w:val="24"/>
          <w:szCs w:val="24"/>
        </w:rPr>
        <w:t>How to build the case</w:t>
      </w:r>
    </w:p>
    <w:p w:rsidR="00C73C14" w:rsidRPr="00697C6F" w:rsidRDefault="001314F1">
      <w:pPr>
        <w:numPr>
          <w:ilvl w:val="0"/>
          <w:numId w:val="8"/>
        </w:numPr>
        <w:rPr>
          <w:sz w:val="24"/>
          <w:szCs w:val="24"/>
          <w:lang w:val="en-GB"/>
        </w:rPr>
      </w:pPr>
      <w:r w:rsidRPr="00697C6F">
        <w:rPr>
          <w:sz w:val="24"/>
          <w:szCs w:val="24"/>
          <w:lang w:val="en-GB"/>
        </w:rPr>
        <w:t>How to attach the case to an object</w:t>
      </w:r>
    </w:p>
    <w:p w:rsidR="00C73C14" w:rsidRPr="00697C6F" w:rsidRDefault="001314F1">
      <w:pPr>
        <w:numPr>
          <w:ilvl w:val="0"/>
          <w:numId w:val="8"/>
        </w:numPr>
        <w:rPr>
          <w:sz w:val="24"/>
          <w:szCs w:val="24"/>
          <w:lang w:val="en-GB"/>
        </w:rPr>
      </w:pPr>
      <w:r w:rsidRPr="00697C6F">
        <w:rPr>
          <w:sz w:val="24"/>
          <w:szCs w:val="24"/>
          <w:lang w:val="en-GB"/>
        </w:rPr>
        <w:t>What to do when the battery runs out of charge</w:t>
      </w:r>
    </w:p>
    <w:p w:rsidR="00C73C14" w:rsidRPr="00697C6F" w:rsidRDefault="00C73C14">
      <w:pPr>
        <w:rPr>
          <w:b/>
          <w:sz w:val="24"/>
          <w:szCs w:val="24"/>
          <w:lang w:val="en-GB"/>
        </w:rPr>
      </w:pPr>
    </w:p>
    <w:p w:rsidR="00C73C14" w:rsidRPr="00A04818" w:rsidRDefault="001314F1">
      <w:pPr>
        <w:rPr>
          <w:sz w:val="24"/>
          <w:szCs w:val="24"/>
          <w:lang w:val="en-GB"/>
        </w:rPr>
      </w:pPr>
      <w:r w:rsidRPr="00A04818">
        <w:rPr>
          <w:sz w:val="28"/>
          <w:szCs w:val="28"/>
          <w:lang w:val="en-GB"/>
        </w:rPr>
        <w:t>Building the tally light case</w:t>
      </w:r>
    </w:p>
    <w:p w:rsidR="00C73C14" w:rsidRPr="00697C6F" w:rsidRDefault="001314F1">
      <w:pPr>
        <w:numPr>
          <w:ilvl w:val="0"/>
          <w:numId w:val="5"/>
        </w:numPr>
        <w:rPr>
          <w:sz w:val="24"/>
          <w:szCs w:val="24"/>
          <w:lang w:val="en-GB"/>
        </w:rPr>
      </w:pPr>
      <w:r w:rsidRPr="00697C6F">
        <w:rPr>
          <w:sz w:val="24"/>
          <w:szCs w:val="24"/>
          <w:lang w:val="en-GB"/>
        </w:rPr>
        <w:t>The case was designed to be modular. The process of building the case is quite simple. There are 3 parts as shown below. The 3rd object is a plate that you can attach to the tally light case so that you can mount the tally light to a camera.</w:t>
      </w:r>
    </w:p>
    <w:p w:rsidR="00C73C14" w:rsidRDefault="001314F1">
      <w:pPr>
        <w:rPr>
          <w:sz w:val="24"/>
          <w:szCs w:val="24"/>
        </w:rPr>
      </w:pPr>
      <w:r>
        <w:rPr>
          <w:b/>
          <w:noProof/>
          <w:sz w:val="24"/>
          <w:szCs w:val="24"/>
          <w:lang w:val="nl-NL"/>
        </w:rPr>
        <w:drawing>
          <wp:inline distT="114300" distB="114300" distL="114300" distR="114300">
            <wp:extent cx="6196013" cy="27813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6196013" cy="2781300"/>
                    </a:xfrm>
                    <a:prstGeom prst="rect">
                      <a:avLst/>
                    </a:prstGeom>
                    <a:ln/>
                  </pic:spPr>
                </pic:pic>
              </a:graphicData>
            </a:graphic>
          </wp:inline>
        </w:drawing>
      </w:r>
    </w:p>
    <w:p w:rsidR="00C73C14" w:rsidRPr="00697C6F" w:rsidRDefault="001314F1">
      <w:pPr>
        <w:rPr>
          <w:sz w:val="24"/>
          <w:szCs w:val="24"/>
          <w:lang w:val="en-GB"/>
        </w:rPr>
      </w:pPr>
      <w:r w:rsidRPr="00697C6F">
        <w:rPr>
          <w:sz w:val="24"/>
          <w:szCs w:val="24"/>
          <w:lang w:val="en-GB"/>
        </w:rPr>
        <w:t xml:space="preserve">  2. Place the lid on top as shown in the picture:</w:t>
      </w:r>
    </w:p>
    <w:p w:rsidR="00C73C14" w:rsidRDefault="001314F1">
      <w:pPr>
        <w:rPr>
          <w:sz w:val="24"/>
          <w:szCs w:val="24"/>
        </w:rPr>
      </w:pPr>
      <w:r w:rsidRPr="00697C6F">
        <w:rPr>
          <w:b/>
          <w:sz w:val="24"/>
          <w:szCs w:val="24"/>
          <w:lang w:val="en-GB"/>
        </w:rPr>
        <w:t xml:space="preserve"> </w:t>
      </w:r>
      <w:r>
        <w:rPr>
          <w:b/>
          <w:noProof/>
          <w:sz w:val="24"/>
          <w:szCs w:val="24"/>
          <w:lang w:val="nl-NL"/>
        </w:rPr>
        <w:drawing>
          <wp:inline distT="114300" distB="114300" distL="114300" distR="114300">
            <wp:extent cx="3315295" cy="1602759"/>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3315295" cy="1602759"/>
                    </a:xfrm>
                    <a:prstGeom prst="rect">
                      <a:avLst/>
                    </a:prstGeom>
                    <a:ln/>
                  </pic:spPr>
                </pic:pic>
              </a:graphicData>
            </a:graphic>
          </wp:inline>
        </w:drawing>
      </w:r>
    </w:p>
    <w:p w:rsidR="00C73C14" w:rsidRPr="00697C6F" w:rsidRDefault="001314F1">
      <w:pPr>
        <w:rPr>
          <w:color w:val="222222"/>
          <w:sz w:val="24"/>
          <w:szCs w:val="24"/>
          <w:shd w:val="clear" w:color="auto" w:fill="F8F9FA"/>
          <w:lang w:val="en-GB"/>
        </w:rPr>
      </w:pPr>
      <w:r w:rsidRPr="00697C6F">
        <w:rPr>
          <w:sz w:val="24"/>
          <w:szCs w:val="24"/>
          <w:lang w:val="en-GB"/>
        </w:rPr>
        <w:t xml:space="preserve">You can use the case as it is, but this is not recommended because it cannot be attached to an object or camera. </w:t>
      </w:r>
    </w:p>
    <w:p w:rsidR="00C73C14" w:rsidRPr="00697C6F" w:rsidRDefault="00C73C14">
      <w:pPr>
        <w:rPr>
          <w:sz w:val="24"/>
          <w:szCs w:val="24"/>
          <w:lang w:val="en-GB"/>
        </w:rPr>
      </w:pPr>
    </w:p>
    <w:p w:rsidR="00C73C14" w:rsidRPr="00697C6F" w:rsidRDefault="00C73C14">
      <w:pPr>
        <w:rPr>
          <w:sz w:val="24"/>
          <w:szCs w:val="24"/>
          <w:lang w:val="en-GB"/>
        </w:rPr>
      </w:pPr>
    </w:p>
    <w:p w:rsidR="00C73C14" w:rsidRDefault="00C73C14">
      <w:pPr>
        <w:rPr>
          <w:sz w:val="24"/>
          <w:szCs w:val="24"/>
          <w:lang w:val="en-GB"/>
        </w:rPr>
      </w:pPr>
    </w:p>
    <w:p w:rsidR="00075111" w:rsidRDefault="00075111">
      <w:pPr>
        <w:rPr>
          <w:sz w:val="24"/>
          <w:szCs w:val="24"/>
          <w:lang w:val="en-GB"/>
        </w:rPr>
      </w:pPr>
    </w:p>
    <w:p w:rsidR="00075111" w:rsidRPr="00697C6F" w:rsidRDefault="00075111">
      <w:pPr>
        <w:rPr>
          <w:sz w:val="24"/>
          <w:szCs w:val="24"/>
          <w:lang w:val="en-GB"/>
        </w:rPr>
      </w:pPr>
    </w:p>
    <w:p w:rsidR="00C73C14" w:rsidRPr="00697C6F" w:rsidRDefault="001314F1">
      <w:pPr>
        <w:rPr>
          <w:sz w:val="24"/>
          <w:szCs w:val="24"/>
          <w:lang w:val="en-GB"/>
        </w:rPr>
      </w:pPr>
      <w:r w:rsidRPr="00697C6F">
        <w:rPr>
          <w:sz w:val="24"/>
          <w:szCs w:val="24"/>
          <w:lang w:val="en-GB"/>
        </w:rPr>
        <w:lastRenderedPageBreak/>
        <w:t>3. To mount the 3rd object you need to use the following screws:</w:t>
      </w:r>
    </w:p>
    <w:p w:rsidR="00C73C14" w:rsidRDefault="001314F1">
      <w:pPr>
        <w:rPr>
          <w:b/>
          <w:sz w:val="24"/>
          <w:szCs w:val="24"/>
        </w:rPr>
      </w:pPr>
      <w:r>
        <w:rPr>
          <w:b/>
          <w:noProof/>
          <w:sz w:val="24"/>
          <w:szCs w:val="24"/>
          <w:lang w:val="nl-NL"/>
        </w:rPr>
        <w:drawing>
          <wp:inline distT="114300" distB="114300" distL="114300" distR="114300">
            <wp:extent cx="4500563" cy="2182997"/>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4500563" cy="2182997"/>
                    </a:xfrm>
                    <a:prstGeom prst="rect">
                      <a:avLst/>
                    </a:prstGeom>
                    <a:ln/>
                  </pic:spPr>
                </pic:pic>
              </a:graphicData>
            </a:graphic>
          </wp:inline>
        </w:drawing>
      </w:r>
    </w:p>
    <w:p w:rsidR="00C73C14" w:rsidRPr="00697C6F" w:rsidRDefault="001314F1">
      <w:pPr>
        <w:rPr>
          <w:sz w:val="24"/>
          <w:szCs w:val="24"/>
          <w:lang w:val="en-GB"/>
        </w:rPr>
      </w:pPr>
      <w:r w:rsidRPr="00697C6F">
        <w:rPr>
          <w:sz w:val="24"/>
          <w:szCs w:val="24"/>
          <w:lang w:val="en-GB"/>
        </w:rPr>
        <w:t>These screws are 8mm deep and 2.5mm wide.</w:t>
      </w:r>
    </w:p>
    <w:p w:rsidR="00C73C14" w:rsidRPr="00697C6F" w:rsidRDefault="00C73C14">
      <w:pPr>
        <w:rPr>
          <w:sz w:val="24"/>
          <w:szCs w:val="24"/>
          <w:lang w:val="en-GB"/>
        </w:rPr>
      </w:pPr>
    </w:p>
    <w:p w:rsidR="00C73C14" w:rsidRDefault="001314F1">
      <w:pPr>
        <w:rPr>
          <w:sz w:val="24"/>
          <w:szCs w:val="24"/>
        </w:rPr>
      </w:pPr>
      <w:r w:rsidRPr="00697C6F">
        <w:rPr>
          <w:sz w:val="24"/>
          <w:szCs w:val="24"/>
          <w:lang w:val="en-GB"/>
        </w:rPr>
        <w:t xml:space="preserve">4. On the last part of the case there are two protrusions. These can be used to hold the case in place attached to a camera. </w:t>
      </w:r>
      <w:r>
        <w:rPr>
          <w:color w:val="222222"/>
          <w:sz w:val="24"/>
          <w:szCs w:val="24"/>
          <w:shd w:val="clear" w:color="auto" w:fill="F8F9FA"/>
        </w:rPr>
        <w:t>Use the supplied Velcro strips for this.</w:t>
      </w:r>
    </w:p>
    <w:p w:rsidR="00C73C14" w:rsidRDefault="001314F1">
      <w:pPr>
        <w:rPr>
          <w:b/>
          <w:sz w:val="24"/>
          <w:szCs w:val="24"/>
        </w:rPr>
      </w:pPr>
      <w:r>
        <w:rPr>
          <w:b/>
          <w:noProof/>
          <w:sz w:val="24"/>
          <w:szCs w:val="24"/>
          <w:lang w:val="nl-NL"/>
        </w:rPr>
        <w:drawing>
          <wp:inline distT="114300" distB="114300" distL="114300" distR="114300">
            <wp:extent cx="3768815" cy="4633912"/>
            <wp:effectExtent l="432548" t="-432548" r="432548" b="-432548"/>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rot="16200000">
                      <a:off x="0" y="0"/>
                      <a:ext cx="3768815" cy="4633912"/>
                    </a:xfrm>
                    <a:prstGeom prst="rect">
                      <a:avLst/>
                    </a:prstGeom>
                    <a:ln/>
                  </pic:spPr>
                </pic:pic>
              </a:graphicData>
            </a:graphic>
          </wp:inline>
        </w:drawing>
      </w:r>
    </w:p>
    <w:p w:rsidR="00C73C14" w:rsidRDefault="00C73C14">
      <w:pPr>
        <w:rPr>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075111" w:rsidRDefault="00075111">
      <w:pPr>
        <w:rPr>
          <w:b/>
          <w:sz w:val="24"/>
          <w:szCs w:val="24"/>
        </w:rPr>
      </w:pPr>
    </w:p>
    <w:p w:rsidR="00075111" w:rsidRDefault="00075111">
      <w:pPr>
        <w:rPr>
          <w:b/>
          <w:sz w:val="24"/>
          <w:szCs w:val="24"/>
        </w:rPr>
      </w:pPr>
    </w:p>
    <w:p w:rsidR="00075111" w:rsidRDefault="00075111">
      <w:pPr>
        <w:rPr>
          <w:b/>
          <w:sz w:val="24"/>
          <w:szCs w:val="24"/>
        </w:rPr>
      </w:pPr>
    </w:p>
    <w:p w:rsidR="00075111" w:rsidRDefault="00075111">
      <w:pPr>
        <w:rPr>
          <w:b/>
          <w:sz w:val="24"/>
          <w:szCs w:val="24"/>
        </w:rPr>
      </w:pPr>
    </w:p>
    <w:p w:rsidR="00075111" w:rsidRDefault="00075111">
      <w:pPr>
        <w:rPr>
          <w:b/>
          <w:sz w:val="24"/>
          <w:szCs w:val="24"/>
        </w:rPr>
      </w:pPr>
    </w:p>
    <w:p w:rsidR="00C73C14" w:rsidRPr="00697C6F" w:rsidRDefault="001314F1">
      <w:pPr>
        <w:rPr>
          <w:sz w:val="24"/>
          <w:szCs w:val="24"/>
          <w:lang w:val="en-GB"/>
        </w:rPr>
      </w:pPr>
      <w:r w:rsidRPr="00697C6F">
        <w:rPr>
          <w:sz w:val="24"/>
          <w:szCs w:val="24"/>
          <w:lang w:val="en-GB"/>
        </w:rPr>
        <w:lastRenderedPageBreak/>
        <w:t>5. After doing so, your case should look something like this:</w:t>
      </w:r>
    </w:p>
    <w:p w:rsidR="00C73C14" w:rsidRDefault="001314F1">
      <w:pPr>
        <w:rPr>
          <w:b/>
          <w:sz w:val="24"/>
          <w:szCs w:val="24"/>
        </w:rPr>
      </w:pPr>
      <w:r>
        <w:rPr>
          <w:b/>
          <w:noProof/>
          <w:sz w:val="24"/>
          <w:szCs w:val="24"/>
          <w:lang w:val="nl-NL"/>
        </w:rPr>
        <w:drawing>
          <wp:inline distT="114300" distB="114300" distL="114300" distR="114300">
            <wp:extent cx="5734050" cy="27813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734050" cy="2781300"/>
                    </a:xfrm>
                    <a:prstGeom prst="rect">
                      <a:avLst/>
                    </a:prstGeom>
                    <a:ln/>
                  </pic:spPr>
                </pic:pic>
              </a:graphicData>
            </a:graphic>
          </wp:inline>
        </w:drawing>
      </w:r>
    </w:p>
    <w:p w:rsidR="00C73C14" w:rsidRPr="00697C6F" w:rsidRDefault="001314F1">
      <w:pPr>
        <w:rPr>
          <w:sz w:val="24"/>
          <w:szCs w:val="24"/>
          <w:lang w:val="en-GB"/>
        </w:rPr>
      </w:pPr>
      <w:r w:rsidRPr="00697C6F">
        <w:rPr>
          <w:sz w:val="24"/>
          <w:szCs w:val="24"/>
          <w:lang w:val="en-GB"/>
        </w:rPr>
        <w:t>Now the case can be mounted to for example the tripod of a camera</w:t>
      </w:r>
    </w:p>
    <w:p w:rsidR="00C73C14" w:rsidRPr="00697C6F" w:rsidRDefault="00C73C14">
      <w:pPr>
        <w:rPr>
          <w:b/>
          <w:sz w:val="24"/>
          <w:szCs w:val="24"/>
          <w:lang w:val="en-GB"/>
        </w:rPr>
      </w:pPr>
    </w:p>
    <w:p w:rsidR="00C73C14" w:rsidRPr="00075111" w:rsidRDefault="001314F1">
      <w:pPr>
        <w:rPr>
          <w:bCs/>
          <w:sz w:val="28"/>
          <w:szCs w:val="28"/>
          <w:lang w:val="en-GB"/>
        </w:rPr>
      </w:pPr>
      <w:r w:rsidRPr="00075111">
        <w:rPr>
          <w:bCs/>
          <w:sz w:val="28"/>
          <w:szCs w:val="28"/>
          <w:lang w:val="en-GB"/>
        </w:rPr>
        <w:t>How to charge the powerbank for the tally light:</w:t>
      </w:r>
    </w:p>
    <w:p w:rsidR="00C73C14" w:rsidRPr="00697C6F" w:rsidRDefault="001314F1">
      <w:pPr>
        <w:rPr>
          <w:sz w:val="24"/>
          <w:szCs w:val="24"/>
          <w:lang w:val="en-GB"/>
        </w:rPr>
      </w:pPr>
      <w:r w:rsidRPr="00697C6F">
        <w:rPr>
          <w:sz w:val="24"/>
          <w:szCs w:val="24"/>
          <w:lang w:val="en-GB"/>
        </w:rPr>
        <w:t>To replace the battery you can take the following steps:</w:t>
      </w:r>
    </w:p>
    <w:p w:rsidR="00C73C14" w:rsidRPr="00697C6F" w:rsidRDefault="001314F1">
      <w:pPr>
        <w:numPr>
          <w:ilvl w:val="0"/>
          <w:numId w:val="1"/>
        </w:numPr>
        <w:rPr>
          <w:sz w:val="24"/>
          <w:szCs w:val="24"/>
          <w:lang w:val="en-GB"/>
        </w:rPr>
      </w:pPr>
      <w:r w:rsidRPr="00697C6F">
        <w:rPr>
          <w:sz w:val="24"/>
          <w:szCs w:val="24"/>
          <w:lang w:val="en-GB"/>
        </w:rPr>
        <w:t>Remove the lid from the case.</w:t>
      </w:r>
    </w:p>
    <w:p w:rsidR="00C73C14" w:rsidRPr="00697C6F" w:rsidRDefault="001314F1">
      <w:pPr>
        <w:numPr>
          <w:ilvl w:val="0"/>
          <w:numId w:val="1"/>
        </w:numPr>
        <w:rPr>
          <w:sz w:val="24"/>
          <w:szCs w:val="24"/>
          <w:lang w:val="en-GB"/>
        </w:rPr>
      </w:pPr>
      <w:r w:rsidRPr="00697C6F">
        <w:rPr>
          <w:sz w:val="24"/>
          <w:szCs w:val="24"/>
          <w:lang w:val="en-GB"/>
        </w:rPr>
        <w:t>Detach the powerbank from the Raspberry Pi</w:t>
      </w:r>
    </w:p>
    <w:p w:rsidR="00C73C14" w:rsidRPr="00697C6F" w:rsidRDefault="001314F1">
      <w:pPr>
        <w:numPr>
          <w:ilvl w:val="0"/>
          <w:numId w:val="1"/>
        </w:numPr>
        <w:rPr>
          <w:sz w:val="24"/>
          <w:szCs w:val="24"/>
          <w:lang w:val="en-GB"/>
        </w:rPr>
      </w:pPr>
      <w:r w:rsidRPr="00697C6F">
        <w:rPr>
          <w:sz w:val="24"/>
          <w:szCs w:val="24"/>
          <w:lang w:val="en-GB"/>
        </w:rPr>
        <w:t>Charge the powerbank with the usb cord.</w:t>
      </w:r>
    </w:p>
    <w:p w:rsidR="00C73C14" w:rsidRPr="00697C6F" w:rsidRDefault="001314F1">
      <w:pPr>
        <w:numPr>
          <w:ilvl w:val="0"/>
          <w:numId w:val="1"/>
        </w:numPr>
        <w:rPr>
          <w:sz w:val="24"/>
          <w:szCs w:val="24"/>
          <w:lang w:val="en-GB"/>
        </w:rPr>
      </w:pPr>
      <w:r w:rsidRPr="00697C6F">
        <w:rPr>
          <w:sz w:val="24"/>
          <w:szCs w:val="24"/>
          <w:lang w:val="en-GB"/>
        </w:rPr>
        <w:t>When the LED from the powerbank stops blinking it is done charging.</w:t>
      </w:r>
    </w:p>
    <w:p w:rsidR="00C73C14" w:rsidRPr="00697C6F" w:rsidRDefault="001314F1">
      <w:pPr>
        <w:numPr>
          <w:ilvl w:val="0"/>
          <w:numId w:val="1"/>
        </w:numPr>
        <w:rPr>
          <w:sz w:val="24"/>
          <w:szCs w:val="24"/>
          <w:lang w:val="en-GB"/>
        </w:rPr>
      </w:pPr>
      <w:r w:rsidRPr="00697C6F">
        <w:rPr>
          <w:sz w:val="24"/>
          <w:szCs w:val="24"/>
          <w:lang w:val="en-GB"/>
        </w:rPr>
        <w:t>Connect the powerbank back to the Raspberry Pi.</w:t>
      </w:r>
    </w:p>
    <w:p w:rsidR="00C73C14" w:rsidRDefault="001314F1">
      <w:pPr>
        <w:numPr>
          <w:ilvl w:val="0"/>
          <w:numId w:val="1"/>
        </w:numPr>
        <w:rPr>
          <w:sz w:val="24"/>
          <w:szCs w:val="24"/>
        </w:rPr>
      </w:pPr>
      <w:r>
        <w:rPr>
          <w:sz w:val="24"/>
          <w:szCs w:val="24"/>
        </w:rPr>
        <w:t>Close the lid.</w:t>
      </w: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075111" w:rsidRDefault="00075111">
      <w:pPr>
        <w:rPr>
          <w:sz w:val="24"/>
          <w:szCs w:val="24"/>
        </w:rPr>
      </w:pPr>
    </w:p>
    <w:p w:rsidR="00C73C14" w:rsidRDefault="00C73C14">
      <w:pPr>
        <w:rPr>
          <w:sz w:val="24"/>
          <w:szCs w:val="24"/>
        </w:rPr>
      </w:pPr>
    </w:p>
    <w:p w:rsidR="00C73C14" w:rsidRDefault="00C73C14">
      <w:pPr>
        <w:rPr>
          <w:sz w:val="24"/>
          <w:szCs w:val="24"/>
        </w:rPr>
      </w:pPr>
    </w:p>
    <w:p w:rsidR="00C73C14" w:rsidRPr="00075111" w:rsidRDefault="001314F1">
      <w:pPr>
        <w:pStyle w:val="Kop1"/>
        <w:rPr>
          <w:bCs/>
          <w:lang w:val="en-GB"/>
        </w:rPr>
      </w:pPr>
      <w:bookmarkStart w:id="11" w:name="_tiu6qwaab0ku" w:colFirst="0" w:colLast="0"/>
      <w:bookmarkStart w:id="12" w:name="_Toc11180306"/>
      <w:bookmarkStart w:id="13" w:name="_Toc11180611"/>
      <w:bookmarkEnd w:id="11"/>
      <w:r w:rsidRPr="00075111">
        <w:rPr>
          <w:bCs/>
          <w:sz w:val="36"/>
          <w:szCs w:val="36"/>
          <w:lang w:val="en-GB"/>
        </w:rPr>
        <w:lastRenderedPageBreak/>
        <w:t xml:space="preserve">Chapter 4. Setting up the </w:t>
      </w:r>
      <w:r w:rsidR="00075111" w:rsidRPr="00075111">
        <w:rPr>
          <w:bCs/>
          <w:sz w:val="36"/>
          <w:szCs w:val="36"/>
          <w:lang w:val="en-GB"/>
        </w:rPr>
        <w:t>Wi-Fi</w:t>
      </w:r>
      <w:r w:rsidRPr="00075111">
        <w:rPr>
          <w:bCs/>
          <w:sz w:val="36"/>
          <w:szCs w:val="36"/>
          <w:lang w:val="en-GB"/>
        </w:rPr>
        <w:t xml:space="preserve"> access point and base station</w:t>
      </w:r>
      <w:bookmarkEnd w:id="12"/>
      <w:bookmarkEnd w:id="13"/>
      <w:r w:rsidRPr="00075111">
        <w:rPr>
          <w:bCs/>
          <w:sz w:val="36"/>
          <w:szCs w:val="36"/>
          <w:lang w:val="en-GB"/>
        </w:rPr>
        <w:t xml:space="preserve"> </w:t>
      </w:r>
    </w:p>
    <w:p w:rsidR="00C73C14" w:rsidRPr="00697C6F" w:rsidRDefault="001314F1">
      <w:pPr>
        <w:rPr>
          <w:sz w:val="24"/>
          <w:szCs w:val="24"/>
          <w:lang w:val="en-GB"/>
        </w:rPr>
      </w:pPr>
      <w:r w:rsidRPr="00697C6F">
        <w:rPr>
          <w:sz w:val="24"/>
          <w:szCs w:val="24"/>
          <w:lang w:val="en-GB"/>
        </w:rPr>
        <w:t xml:space="preserve">The tally lights </w:t>
      </w:r>
      <w:r w:rsidR="00075111" w:rsidRPr="00697C6F">
        <w:rPr>
          <w:sz w:val="24"/>
          <w:szCs w:val="24"/>
          <w:lang w:val="en-GB"/>
        </w:rPr>
        <w:t>receive</w:t>
      </w:r>
      <w:r w:rsidRPr="00697C6F">
        <w:rPr>
          <w:sz w:val="24"/>
          <w:szCs w:val="24"/>
          <w:lang w:val="en-GB"/>
        </w:rPr>
        <w:t xml:space="preserve"> their instructions from the base station through the W</w:t>
      </w:r>
      <w:r w:rsidR="00075111">
        <w:rPr>
          <w:sz w:val="24"/>
          <w:szCs w:val="24"/>
          <w:lang w:val="en-GB"/>
        </w:rPr>
        <w:t xml:space="preserve">i-Fi </w:t>
      </w:r>
      <w:r w:rsidRPr="00697C6F">
        <w:rPr>
          <w:sz w:val="24"/>
          <w:szCs w:val="24"/>
          <w:lang w:val="en-GB"/>
        </w:rPr>
        <w:t xml:space="preserve">access point. </w:t>
      </w:r>
    </w:p>
    <w:p w:rsidR="00C73C14" w:rsidRPr="00697C6F" w:rsidRDefault="001314F1">
      <w:pPr>
        <w:rPr>
          <w:sz w:val="24"/>
          <w:szCs w:val="24"/>
          <w:lang w:val="en-GB"/>
        </w:rPr>
      </w:pPr>
      <w:r w:rsidRPr="00697C6F">
        <w:rPr>
          <w:sz w:val="24"/>
          <w:szCs w:val="24"/>
          <w:lang w:val="en-GB"/>
        </w:rPr>
        <w:t>The W</w:t>
      </w:r>
      <w:r w:rsidR="00075111">
        <w:rPr>
          <w:sz w:val="24"/>
          <w:szCs w:val="24"/>
          <w:lang w:val="en-GB"/>
        </w:rPr>
        <w:t>i-</w:t>
      </w:r>
      <w:r w:rsidRPr="00697C6F">
        <w:rPr>
          <w:sz w:val="24"/>
          <w:szCs w:val="24"/>
          <w:lang w:val="en-GB"/>
        </w:rPr>
        <w:t>F</w:t>
      </w:r>
      <w:r w:rsidR="00075111">
        <w:rPr>
          <w:sz w:val="24"/>
          <w:szCs w:val="24"/>
          <w:lang w:val="en-GB"/>
        </w:rPr>
        <w:t>i</w:t>
      </w:r>
      <w:r w:rsidRPr="00697C6F">
        <w:rPr>
          <w:sz w:val="24"/>
          <w:szCs w:val="24"/>
          <w:lang w:val="en-GB"/>
        </w:rPr>
        <w:t xml:space="preserve"> access point needs to be running before you can begin activating the tally light system. </w:t>
      </w:r>
      <w:r w:rsidRPr="00697C6F">
        <w:rPr>
          <w:sz w:val="24"/>
          <w:szCs w:val="24"/>
          <w:lang w:val="en-GB"/>
        </w:rPr>
        <w:tab/>
      </w:r>
      <w:r w:rsidRPr="00697C6F">
        <w:rPr>
          <w:sz w:val="24"/>
          <w:szCs w:val="24"/>
          <w:lang w:val="en-GB"/>
        </w:rPr>
        <w:tab/>
      </w:r>
      <w:r w:rsidRPr="00697C6F">
        <w:rPr>
          <w:sz w:val="24"/>
          <w:szCs w:val="24"/>
          <w:lang w:val="en-GB"/>
        </w:rPr>
        <w:tab/>
      </w:r>
      <w:r w:rsidRPr="00697C6F">
        <w:rPr>
          <w:sz w:val="24"/>
          <w:szCs w:val="24"/>
          <w:lang w:val="en-GB"/>
        </w:rPr>
        <w:tab/>
      </w:r>
      <w:r w:rsidRPr="00697C6F">
        <w:rPr>
          <w:sz w:val="24"/>
          <w:szCs w:val="24"/>
          <w:lang w:val="en-GB"/>
        </w:rPr>
        <w:tab/>
      </w:r>
      <w:r w:rsidRPr="00697C6F">
        <w:rPr>
          <w:sz w:val="24"/>
          <w:szCs w:val="24"/>
          <w:lang w:val="en-GB"/>
        </w:rPr>
        <w:tab/>
      </w:r>
    </w:p>
    <w:p w:rsidR="00C73C14" w:rsidRPr="00697C6F" w:rsidRDefault="00C73C14">
      <w:pPr>
        <w:rPr>
          <w:b/>
          <w:sz w:val="24"/>
          <w:szCs w:val="24"/>
          <w:lang w:val="en-GB"/>
        </w:rPr>
      </w:pPr>
    </w:p>
    <w:p w:rsidR="00C73C14" w:rsidRDefault="001314F1">
      <w:r>
        <w:rPr>
          <w:b/>
          <w:sz w:val="24"/>
          <w:szCs w:val="24"/>
        </w:rPr>
        <w:t>Acces point installation:</w:t>
      </w:r>
    </w:p>
    <w:p w:rsidR="00C73C14" w:rsidRDefault="00C73C14"/>
    <w:p w:rsidR="00C73C14" w:rsidRPr="00697C6F" w:rsidRDefault="001314F1">
      <w:pPr>
        <w:numPr>
          <w:ilvl w:val="0"/>
          <w:numId w:val="12"/>
        </w:numPr>
        <w:rPr>
          <w:sz w:val="24"/>
          <w:szCs w:val="24"/>
          <w:lang w:val="en-GB"/>
        </w:rPr>
      </w:pPr>
      <w:r w:rsidRPr="00697C6F">
        <w:rPr>
          <w:sz w:val="24"/>
          <w:szCs w:val="24"/>
          <w:lang w:val="en-GB"/>
        </w:rPr>
        <w:t>Simply plug in device with the white and red case shown here and wait 15 seconds for it to boot up.</w:t>
      </w:r>
    </w:p>
    <w:p w:rsidR="00C73C14" w:rsidRPr="00697C6F" w:rsidRDefault="001314F1">
      <w:pPr>
        <w:ind w:left="720"/>
        <w:rPr>
          <w:sz w:val="24"/>
          <w:szCs w:val="24"/>
          <w:lang w:val="en-GB"/>
        </w:rPr>
      </w:pPr>
      <w:r w:rsidRPr="00697C6F">
        <w:rPr>
          <w:sz w:val="24"/>
          <w:szCs w:val="24"/>
          <w:lang w:val="en-GB"/>
        </w:rPr>
        <w:tab/>
      </w:r>
    </w:p>
    <w:p w:rsidR="00C73C14" w:rsidRPr="00697C6F" w:rsidRDefault="001314F1">
      <w:pPr>
        <w:numPr>
          <w:ilvl w:val="0"/>
          <w:numId w:val="12"/>
        </w:numPr>
        <w:rPr>
          <w:sz w:val="24"/>
          <w:szCs w:val="24"/>
          <w:lang w:val="en-GB"/>
        </w:rPr>
      </w:pPr>
      <w:r w:rsidRPr="00697C6F">
        <w:rPr>
          <w:sz w:val="24"/>
          <w:szCs w:val="24"/>
          <w:lang w:val="en-GB"/>
        </w:rPr>
        <w:t>Next, Plug in the base-station, and wait another 15 seconds.</w:t>
      </w:r>
    </w:p>
    <w:p w:rsidR="00C73C14" w:rsidRPr="00697C6F" w:rsidRDefault="00C73C14">
      <w:pPr>
        <w:rPr>
          <w:sz w:val="24"/>
          <w:szCs w:val="24"/>
          <w:lang w:val="en-GB"/>
        </w:rPr>
      </w:pPr>
    </w:p>
    <w:p w:rsidR="00C73C14" w:rsidRPr="00697C6F" w:rsidRDefault="001314F1">
      <w:pPr>
        <w:rPr>
          <w:sz w:val="24"/>
          <w:szCs w:val="24"/>
          <w:lang w:val="en-GB"/>
        </w:rPr>
      </w:pPr>
      <w:r w:rsidRPr="00697C6F">
        <w:rPr>
          <w:sz w:val="24"/>
          <w:szCs w:val="24"/>
          <w:lang w:val="en-GB"/>
        </w:rPr>
        <w:t>You are now ready to turn on the tally lights. Do not activate these BEFORE the Wi</w:t>
      </w:r>
      <w:r w:rsidR="00075111">
        <w:rPr>
          <w:sz w:val="24"/>
          <w:szCs w:val="24"/>
          <w:lang w:val="en-GB"/>
        </w:rPr>
        <w:t xml:space="preserve">-Fi </w:t>
      </w:r>
      <w:r w:rsidRPr="00697C6F">
        <w:rPr>
          <w:sz w:val="24"/>
          <w:szCs w:val="24"/>
          <w:lang w:val="en-GB"/>
        </w:rPr>
        <w:t xml:space="preserve">access point is active, as connection errors may occur. In this case, simply switch all devices off, and re-activate them in the correct order. </w:t>
      </w:r>
    </w:p>
    <w:p w:rsidR="00C73C14" w:rsidRPr="00697C6F" w:rsidRDefault="00C73C14">
      <w:pPr>
        <w:rPr>
          <w:sz w:val="24"/>
          <w:szCs w:val="24"/>
          <w:lang w:val="en-GB"/>
        </w:rPr>
      </w:pPr>
    </w:p>
    <w:p w:rsidR="00C73C14" w:rsidRPr="00697C6F" w:rsidRDefault="001314F1">
      <w:pPr>
        <w:rPr>
          <w:sz w:val="24"/>
          <w:szCs w:val="24"/>
          <w:lang w:val="en-GB"/>
        </w:rPr>
      </w:pPr>
      <w:r>
        <w:rPr>
          <w:noProof/>
          <w:lang w:val="nl-NL"/>
        </w:rPr>
        <w:drawing>
          <wp:anchor distT="114300" distB="114300" distL="114300" distR="114300" simplePos="0" relativeHeight="251661312" behindDoc="0" locked="0" layoutInCell="1" hidden="0" allowOverlap="1">
            <wp:simplePos x="0" y="0"/>
            <wp:positionH relativeFrom="column">
              <wp:posOffset>2105025</wp:posOffset>
            </wp:positionH>
            <wp:positionV relativeFrom="paragraph">
              <wp:posOffset>142875</wp:posOffset>
            </wp:positionV>
            <wp:extent cx="1824038" cy="2432050"/>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824038" cy="2432050"/>
                    </a:xfrm>
                    <a:prstGeom prst="rect">
                      <a:avLst/>
                    </a:prstGeom>
                    <a:ln/>
                  </pic:spPr>
                </pic:pic>
              </a:graphicData>
            </a:graphic>
          </wp:anchor>
        </w:drawing>
      </w: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075111" w:rsidRDefault="001314F1">
      <w:pPr>
        <w:pStyle w:val="Kop1"/>
        <w:rPr>
          <w:bCs/>
          <w:sz w:val="36"/>
          <w:szCs w:val="36"/>
          <w:lang w:val="en-GB"/>
        </w:rPr>
      </w:pPr>
      <w:bookmarkStart w:id="14" w:name="_7b76y6xzenwo" w:colFirst="0" w:colLast="0"/>
      <w:bookmarkStart w:id="15" w:name="_Toc11180307"/>
      <w:bookmarkStart w:id="16" w:name="_Toc11180612"/>
      <w:bookmarkEnd w:id="14"/>
      <w:r w:rsidRPr="00075111">
        <w:rPr>
          <w:bCs/>
          <w:sz w:val="36"/>
          <w:szCs w:val="36"/>
          <w:lang w:val="en-GB"/>
        </w:rPr>
        <w:lastRenderedPageBreak/>
        <w:t>Chapter 5. Troubleshooting guides</w:t>
      </w:r>
      <w:bookmarkEnd w:id="15"/>
      <w:bookmarkEnd w:id="16"/>
    </w:p>
    <w:p w:rsidR="00C73C14" w:rsidRPr="009A7899" w:rsidRDefault="001314F1">
      <w:pPr>
        <w:rPr>
          <w:sz w:val="24"/>
          <w:szCs w:val="24"/>
          <w:lang w:val="en-GB"/>
        </w:rPr>
      </w:pPr>
      <w:r w:rsidRPr="00697C6F">
        <w:rPr>
          <w:sz w:val="24"/>
          <w:szCs w:val="24"/>
          <w:lang w:val="en-GB"/>
        </w:rPr>
        <w:t>In this section I will be explaining what can be done when the system is not working. This will only cover the most occurring problems and not every problem that can occur.</w:t>
      </w:r>
    </w:p>
    <w:p w:rsidR="00C73C14" w:rsidRPr="00075111" w:rsidRDefault="001314F1" w:rsidP="00A13CBF">
      <w:pPr>
        <w:pStyle w:val="Kop2"/>
        <w:rPr>
          <w:lang w:val="en-GB"/>
        </w:rPr>
      </w:pPr>
      <w:bookmarkStart w:id="17" w:name="_Toc11180308"/>
      <w:bookmarkStart w:id="18" w:name="_Toc11180613"/>
      <w:r w:rsidRPr="00075111">
        <w:rPr>
          <w:lang w:val="en-GB"/>
        </w:rPr>
        <w:t>5.1 One of the tally lights doesn’t work (light stays off)</w:t>
      </w:r>
      <w:bookmarkEnd w:id="17"/>
      <w:bookmarkEnd w:id="18"/>
    </w:p>
    <w:p w:rsidR="00C73C14" w:rsidRPr="00075111" w:rsidRDefault="001314F1">
      <w:pPr>
        <w:rPr>
          <w:bCs/>
          <w:sz w:val="24"/>
          <w:szCs w:val="24"/>
          <w:lang w:val="en-GB"/>
        </w:rPr>
      </w:pPr>
      <w:r w:rsidRPr="00075111">
        <w:rPr>
          <w:bCs/>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Cause:</w:t>
      </w:r>
    </w:p>
    <w:p w:rsidR="00C73C14" w:rsidRPr="00697C6F" w:rsidRDefault="001314F1">
      <w:pPr>
        <w:rPr>
          <w:sz w:val="24"/>
          <w:szCs w:val="24"/>
          <w:lang w:val="en-GB"/>
        </w:rPr>
      </w:pPr>
      <w:r w:rsidRPr="00697C6F">
        <w:rPr>
          <w:sz w:val="24"/>
          <w:szCs w:val="24"/>
          <w:lang w:val="en-GB"/>
        </w:rPr>
        <w:t>This can be caused by the following things:</w:t>
      </w:r>
    </w:p>
    <w:p w:rsidR="00C73C14" w:rsidRPr="00697C6F" w:rsidRDefault="001314F1">
      <w:pPr>
        <w:rPr>
          <w:sz w:val="24"/>
          <w:szCs w:val="24"/>
          <w:lang w:val="en-GB"/>
        </w:rPr>
      </w:pPr>
      <w:r w:rsidRPr="00697C6F">
        <w:rPr>
          <w:sz w:val="24"/>
          <w:szCs w:val="24"/>
          <w:lang w:val="en-GB"/>
        </w:rPr>
        <w:t>1.</w:t>
      </w:r>
      <w:r w:rsidRPr="00697C6F">
        <w:rPr>
          <w:sz w:val="14"/>
          <w:szCs w:val="14"/>
          <w:lang w:val="en-GB"/>
        </w:rPr>
        <w:t xml:space="preserve">       </w:t>
      </w:r>
      <w:r w:rsidRPr="00697C6F">
        <w:rPr>
          <w:sz w:val="24"/>
          <w:szCs w:val="24"/>
          <w:lang w:val="en-GB"/>
        </w:rPr>
        <w:t>The battery is dead from one of the tally lights</w:t>
      </w:r>
    </w:p>
    <w:p w:rsidR="00C73C14" w:rsidRPr="00697C6F" w:rsidRDefault="001314F1">
      <w:pPr>
        <w:rPr>
          <w:sz w:val="24"/>
          <w:szCs w:val="24"/>
          <w:lang w:val="en-GB"/>
        </w:rPr>
      </w:pPr>
      <w:r w:rsidRPr="00697C6F">
        <w:rPr>
          <w:sz w:val="24"/>
          <w:szCs w:val="24"/>
          <w:lang w:val="en-GB"/>
        </w:rPr>
        <w:t>2.</w:t>
      </w:r>
      <w:r w:rsidRPr="00697C6F">
        <w:rPr>
          <w:sz w:val="14"/>
          <w:szCs w:val="14"/>
          <w:lang w:val="en-GB"/>
        </w:rPr>
        <w:t xml:space="preserve">       </w:t>
      </w:r>
      <w:r w:rsidRPr="00697C6F">
        <w:rPr>
          <w:sz w:val="24"/>
          <w:szCs w:val="24"/>
          <w:lang w:val="en-GB"/>
        </w:rPr>
        <w:t xml:space="preserve">The </w:t>
      </w:r>
      <w:r w:rsidR="00075111" w:rsidRPr="00697C6F">
        <w:rPr>
          <w:sz w:val="24"/>
          <w:szCs w:val="24"/>
          <w:lang w:val="en-GB"/>
        </w:rPr>
        <w:t>Wi-Fi</w:t>
      </w:r>
      <w:r w:rsidRPr="00697C6F">
        <w:rPr>
          <w:sz w:val="24"/>
          <w:szCs w:val="24"/>
          <w:lang w:val="en-GB"/>
        </w:rPr>
        <w:t>-access point has lost power.</w:t>
      </w:r>
    </w:p>
    <w:p w:rsidR="00C73C14" w:rsidRPr="00697C6F" w:rsidRDefault="001314F1">
      <w:pPr>
        <w:rPr>
          <w:sz w:val="24"/>
          <w:szCs w:val="24"/>
          <w:lang w:val="en-GB"/>
        </w:rPr>
      </w:pPr>
      <w:r w:rsidRPr="00697C6F">
        <w:rPr>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Solution:</w:t>
      </w:r>
    </w:p>
    <w:p w:rsidR="00C73C14" w:rsidRPr="00697C6F" w:rsidRDefault="001314F1">
      <w:pPr>
        <w:rPr>
          <w:sz w:val="24"/>
          <w:szCs w:val="24"/>
          <w:lang w:val="en-GB"/>
        </w:rPr>
      </w:pPr>
      <w:r w:rsidRPr="00697C6F">
        <w:rPr>
          <w:sz w:val="24"/>
          <w:szCs w:val="24"/>
          <w:lang w:val="en-GB"/>
        </w:rPr>
        <w:t>This problem can be resolved by one of these steps described below:</w:t>
      </w:r>
    </w:p>
    <w:p w:rsidR="00C73C14" w:rsidRPr="00697C6F" w:rsidRDefault="001314F1">
      <w:pPr>
        <w:rPr>
          <w:sz w:val="24"/>
          <w:szCs w:val="24"/>
          <w:lang w:val="en-GB"/>
        </w:rPr>
      </w:pPr>
      <w:r w:rsidRPr="00697C6F">
        <w:rPr>
          <w:sz w:val="24"/>
          <w:szCs w:val="24"/>
          <w:lang w:val="en-GB"/>
        </w:rPr>
        <w:t>1.</w:t>
      </w:r>
      <w:r w:rsidRPr="00697C6F">
        <w:rPr>
          <w:sz w:val="14"/>
          <w:szCs w:val="14"/>
          <w:lang w:val="en-GB"/>
        </w:rPr>
        <w:t xml:space="preserve">       </w:t>
      </w:r>
      <w:r w:rsidRPr="00697C6F">
        <w:rPr>
          <w:sz w:val="24"/>
          <w:szCs w:val="24"/>
          <w:lang w:val="en-GB"/>
        </w:rPr>
        <w:t>Open the case of the tally light that is giving the problems and check the LED indicator on the side. This indicator gives the current charge of the powerbank which powers the tally light.</w:t>
      </w:r>
    </w:p>
    <w:p w:rsidR="00C73C14" w:rsidRPr="00697C6F" w:rsidRDefault="001314F1">
      <w:pPr>
        <w:rPr>
          <w:sz w:val="24"/>
          <w:szCs w:val="24"/>
          <w:lang w:val="en-GB"/>
        </w:rPr>
      </w:pPr>
      <w:r w:rsidRPr="00697C6F">
        <w:rPr>
          <w:sz w:val="24"/>
          <w:szCs w:val="24"/>
          <w:lang w:val="en-GB"/>
        </w:rPr>
        <w:t>2.</w:t>
      </w:r>
      <w:r w:rsidRPr="00697C6F">
        <w:rPr>
          <w:sz w:val="14"/>
          <w:szCs w:val="14"/>
          <w:lang w:val="en-GB"/>
        </w:rPr>
        <w:t xml:space="preserve">       </w:t>
      </w:r>
      <w:r w:rsidRPr="00697C6F">
        <w:rPr>
          <w:sz w:val="24"/>
          <w:szCs w:val="24"/>
          <w:lang w:val="en-GB"/>
        </w:rPr>
        <w:t xml:space="preserve">Open the case of the tally light and replug the power cord so that it restart. This forces the pi to reconnect to the </w:t>
      </w:r>
      <w:r w:rsidR="00075111" w:rsidRPr="00697C6F">
        <w:rPr>
          <w:sz w:val="24"/>
          <w:szCs w:val="24"/>
          <w:lang w:val="en-GB"/>
        </w:rPr>
        <w:t>Wi-Fi</w:t>
      </w:r>
      <w:r w:rsidRPr="00697C6F">
        <w:rPr>
          <w:sz w:val="24"/>
          <w:szCs w:val="24"/>
          <w:lang w:val="en-GB"/>
        </w:rPr>
        <w:t>-access point.</w:t>
      </w:r>
    </w:p>
    <w:p w:rsidR="00C73C14" w:rsidRPr="00697C6F" w:rsidRDefault="001314F1">
      <w:pPr>
        <w:rPr>
          <w:sz w:val="24"/>
          <w:szCs w:val="24"/>
          <w:lang w:val="en-GB"/>
        </w:rPr>
      </w:pPr>
      <w:r w:rsidRPr="00697C6F">
        <w:rPr>
          <w:sz w:val="24"/>
          <w:szCs w:val="24"/>
          <w:lang w:val="en-GB"/>
        </w:rPr>
        <w:t xml:space="preserve">                                                           </w:t>
      </w:r>
      <w:r w:rsidRPr="00697C6F">
        <w:rPr>
          <w:sz w:val="24"/>
          <w:szCs w:val="24"/>
          <w:lang w:val="en-GB"/>
        </w:rPr>
        <w:tab/>
      </w:r>
    </w:p>
    <w:p w:rsidR="00C73C14" w:rsidRPr="00075111" w:rsidRDefault="001314F1" w:rsidP="00A13CBF">
      <w:pPr>
        <w:pStyle w:val="Kop2"/>
        <w:rPr>
          <w:sz w:val="24"/>
          <w:szCs w:val="24"/>
          <w:lang w:val="en-GB"/>
        </w:rPr>
      </w:pPr>
      <w:bookmarkStart w:id="19" w:name="_Toc11180309"/>
      <w:bookmarkStart w:id="20" w:name="_Toc11180614"/>
      <w:r w:rsidRPr="00075111">
        <w:rPr>
          <w:lang w:val="en-GB"/>
        </w:rPr>
        <w:t>5.2 None of the tally lights light up</w:t>
      </w:r>
      <w:bookmarkEnd w:id="19"/>
      <w:bookmarkEnd w:id="20"/>
    </w:p>
    <w:p w:rsidR="00C73C14" w:rsidRPr="00075111" w:rsidRDefault="001314F1">
      <w:pPr>
        <w:spacing w:after="80"/>
        <w:rPr>
          <w:bCs/>
          <w:sz w:val="28"/>
          <w:szCs w:val="28"/>
          <w:lang w:val="en-GB"/>
        </w:rPr>
      </w:pPr>
      <w:r w:rsidRPr="00075111">
        <w:rPr>
          <w:bCs/>
          <w:sz w:val="28"/>
          <w:szCs w:val="28"/>
          <w:lang w:val="en-GB"/>
        </w:rPr>
        <w:t>Cause</w:t>
      </w:r>
      <w:r w:rsidR="00075111">
        <w:rPr>
          <w:bCs/>
          <w:sz w:val="28"/>
          <w:szCs w:val="28"/>
          <w:lang w:val="en-GB"/>
        </w:rPr>
        <w:t>:</w:t>
      </w:r>
    </w:p>
    <w:p w:rsidR="00C73C14" w:rsidRPr="00697C6F" w:rsidRDefault="001314F1">
      <w:pPr>
        <w:rPr>
          <w:sz w:val="24"/>
          <w:szCs w:val="24"/>
          <w:lang w:val="en-GB"/>
        </w:rPr>
      </w:pPr>
      <w:r w:rsidRPr="00697C6F">
        <w:rPr>
          <w:sz w:val="24"/>
          <w:szCs w:val="24"/>
          <w:lang w:val="en-GB"/>
        </w:rPr>
        <w:t>This can be caused by the following things:</w:t>
      </w:r>
    </w:p>
    <w:p w:rsidR="00C73C14" w:rsidRPr="00697C6F" w:rsidRDefault="001314F1">
      <w:pPr>
        <w:numPr>
          <w:ilvl w:val="0"/>
          <w:numId w:val="2"/>
        </w:numPr>
        <w:rPr>
          <w:lang w:val="en-GB"/>
        </w:rPr>
      </w:pPr>
      <w:r w:rsidRPr="00697C6F">
        <w:rPr>
          <w:sz w:val="14"/>
          <w:szCs w:val="14"/>
          <w:lang w:val="en-GB"/>
        </w:rPr>
        <w:t xml:space="preserve"> </w:t>
      </w:r>
      <w:r w:rsidRPr="00697C6F">
        <w:rPr>
          <w:sz w:val="24"/>
          <w:szCs w:val="24"/>
          <w:lang w:val="en-GB"/>
        </w:rPr>
        <w:t>The base station has lost its power</w:t>
      </w:r>
    </w:p>
    <w:p w:rsidR="00C73C14" w:rsidRPr="00697C6F" w:rsidRDefault="001314F1">
      <w:pPr>
        <w:numPr>
          <w:ilvl w:val="0"/>
          <w:numId w:val="2"/>
        </w:numPr>
        <w:rPr>
          <w:sz w:val="24"/>
          <w:szCs w:val="24"/>
          <w:lang w:val="en-GB"/>
        </w:rPr>
      </w:pPr>
      <w:r w:rsidRPr="00697C6F">
        <w:rPr>
          <w:sz w:val="24"/>
          <w:szCs w:val="24"/>
          <w:lang w:val="en-GB"/>
        </w:rPr>
        <w:t>The Vmix computer is not connected with the base station</w:t>
      </w:r>
    </w:p>
    <w:p w:rsidR="00C73C14" w:rsidRPr="00697C6F" w:rsidRDefault="001314F1">
      <w:pPr>
        <w:numPr>
          <w:ilvl w:val="0"/>
          <w:numId w:val="2"/>
        </w:numPr>
        <w:rPr>
          <w:sz w:val="24"/>
          <w:szCs w:val="24"/>
          <w:lang w:val="en-GB"/>
        </w:rPr>
      </w:pPr>
      <w:r w:rsidRPr="00697C6F">
        <w:rPr>
          <w:sz w:val="24"/>
          <w:szCs w:val="24"/>
          <w:lang w:val="en-GB"/>
        </w:rPr>
        <w:t>Vmix has opened a http connection instead of a TCP</w:t>
      </w:r>
    </w:p>
    <w:p w:rsidR="00C73C14" w:rsidRPr="00697C6F" w:rsidRDefault="00C73C14">
      <w:pPr>
        <w:rPr>
          <w:sz w:val="24"/>
          <w:szCs w:val="24"/>
          <w:lang w:val="en-GB"/>
        </w:rPr>
      </w:pPr>
    </w:p>
    <w:p w:rsidR="00C73C14" w:rsidRPr="00075111" w:rsidRDefault="001314F1">
      <w:pPr>
        <w:spacing w:after="80"/>
        <w:rPr>
          <w:bCs/>
          <w:sz w:val="28"/>
          <w:szCs w:val="28"/>
          <w:lang w:val="en-GB"/>
        </w:rPr>
      </w:pPr>
      <w:r w:rsidRPr="00075111">
        <w:rPr>
          <w:bCs/>
          <w:sz w:val="28"/>
          <w:szCs w:val="28"/>
          <w:lang w:val="en-GB"/>
        </w:rPr>
        <w:t>Solution</w:t>
      </w:r>
    </w:p>
    <w:p w:rsidR="00C73C14" w:rsidRPr="00697C6F" w:rsidRDefault="001314F1">
      <w:pPr>
        <w:rPr>
          <w:sz w:val="24"/>
          <w:szCs w:val="24"/>
          <w:lang w:val="en-GB"/>
        </w:rPr>
      </w:pPr>
      <w:r w:rsidRPr="00697C6F">
        <w:rPr>
          <w:sz w:val="24"/>
          <w:szCs w:val="24"/>
          <w:lang w:val="en-GB"/>
        </w:rPr>
        <w:t>This problem can be resolved by one of these steps described below:</w:t>
      </w:r>
    </w:p>
    <w:p w:rsidR="00C73C14" w:rsidRPr="00697C6F" w:rsidRDefault="001314F1">
      <w:pPr>
        <w:numPr>
          <w:ilvl w:val="0"/>
          <w:numId w:val="9"/>
        </w:numPr>
        <w:rPr>
          <w:sz w:val="24"/>
          <w:szCs w:val="24"/>
          <w:lang w:val="en-GB"/>
        </w:rPr>
      </w:pPr>
      <w:r w:rsidRPr="00697C6F">
        <w:rPr>
          <w:sz w:val="24"/>
          <w:szCs w:val="24"/>
          <w:lang w:val="en-GB"/>
        </w:rPr>
        <w:t>Check if the base station still has power. This can be seen by the red LED light. If the light is off the device doesn’t have power which might mean the power bank has ran out of charge.</w:t>
      </w:r>
    </w:p>
    <w:p w:rsidR="00C73C14" w:rsidRPr="00697C6F" w:rsidRDefault="001314F1">
      <w:pPr>
        <w:numPr>
          <w:ilvl w:val="0"/>
          <w:numId w:val="9"/>
        </w:numPr>
        <w:rPr>
          <w:sz w:val="24"/>
          <w:szCs w:val="24"/>
          <w:lang w:val="en-GB"/>
        </w:rPr>
      </w:pPr>
      <w:r w:rsidRPr="00697C6F">
        <w:rPr>
          <w:sz w:val="14"/>
          <w:szCs w:val="14"/>
          <w:lang w:val="en-GB"/>
        </w:rPr>
        <w:t xml:space="preserve"> </w:t>
      </w:r>
      <w:r w:rsidRPr="00697C6F">
        <w:rPr>
          <w:sz w:val="24"/>
          <w:szCs w:val="24"/>
          <w:lang w:val="en-GB"/>
        </w:rPr>
        <w:t xml:space="preserve">Check of the computer still has a </w:t>
      </w:r>
      <w:r w:rsidR="00075111" w:rsidRPr="00697C6F">
        <w:rPr>
          <w:sz w:val="24"/>
          <w:szCs w:val="24"/>
          <w:lang w:val="en-GB"/>
        </w:rPr>
        <w:t>Wi-Fi</w:t>
      </w:r>
      <w:r w:rsidRPr="00697C6F">
        <w:rPr>
          <w:sz w:val="24"/>
          <w:szCs w:val="24"/>
          <w:lang w:val="en-GB"/>
        </w:rPr>
        <w:t xml:space="preserve"> connection with the base station. Without the </w:t>
      </w:r>
      <w:r w:rsidR="00075111" w:rsidRPr="00697C6F">
        <w:rPr>
          <w:sz w:val="24"/>
          <w:szCs w:val="24"/>
          <w:lang w:val="en-GB"/>
        </w:rPr>
        <w:t>Wi-Fi</w:t>
      </w:r>
      <w:r w:rsidRPr="00697C6F">
        <w:rPr>
          <w:sz w:val="24"/>
          <w:szCs w:val="24"/>
          <w:lang w:val="en-GB"/>
        </w:rPr>
        <w:t xml:space="preserve"> connection Vmix won’t be able to communicate with the tally lights.</w:t>
      </w:r>
    </w:p>
    <w:p w:rsidR="00C73C14" w:rsidRPr="00697C6F" w:rsidRDefault="001314F1">
      <w:pPr>
        <w:numPr>
          <w:ilvl w:val="0"/>
          <w:numId w:val="9"/>
        </w:numPr>
        <w:rPr>
          <w:sz w:val="24"/>
          <w:szCs w:val="24"/>
          <w:lang w:val="en-GB"/>
        </w:rPr>
      </w:pPr>
      <w:r w:rsidRPr="00697C6F">
        <w:rPr>
          <w:sz w:val="24"/>
          <w:szCs w:val="24"/>
          <w:lang w:val="en-GB"/>
        </w:rPr>
        <w:t xml:space="preserve">Check if the web controller is running on port 8099, if it is already running on 8099 </w:t>
      </w:r>
      <w:r w:rsidR="00075111" w:rsidRPr="00697C6F">
        <w:rPr>
          <w:sz w:val="24"/>
          <w:szCs w:val="24"/>
          <w:lang w:val="en-GB"/>
        </w:rPr>
        <w:t>re</w:t>
      </w:r>
      <w:r w:rsidR="00075111">
        <w:rPr>
          <w:sz w:val="24"/>
          <w:szCs w:val="24"/>
          <w:lang w:val="en-GB"/>
        </w:rPr>
        <w:t>-</w:t>
      </w:r>
      <w:r w:rsidR="00075111" w:rsidRPr="00697C6F">
        <w:rPr>
          <w:sz w:val="24"/>
          <w:szCs w:val="24"/>
          <w:lang w:val="en-GB"/>
        </w:rPr>
        <w:t>enter</w:t>
      </w:r>
      <w:r w:rsidRPr="00697C6F">
        <w:rPr>
          <w:sz w:val="24"/>
          <w:szCs w:val="24"/>
          <w:lang w:val="en-GB"/>
        </w:rPr>
        <w:t xml:space="preserve"> the port number. </w:t>
      </w:r>
    </w:p>
    <w:p w:rsidR="00C73C14" w:rsidRPr="00697C6F" w:rsidRDefault="00C73C14">
      <w:pPr>
        <w:ind w:left="720"/>
        <w:rPr>
          <w:sz w:val="24"/>
          <w:szCs w:val="24"/>
          <w:lang w:val="en-GB"/>
        </w:rPr>
      </w:pPr>
    </w:p>
    <w:p w:rsidR="00C73C14" w:rsidRPr="00075111" w:rsidRDefault="001314F1" w:rsidP="00A13CBF">
      <w:pPr>
        <w:pStyle w:val="Kop2"/>
        <w:rPr>
          <w:lang w:val="en-GB"/>
        </w:rPr>
      </w:pPr>
      <w:bookmarkStart w:id="21" w:name="_Toc11180310"/>
      <w:bookmarkStart w:id="22" w:name="_Toc11180615"/>
      <w:r w:rsidRPr="00075111">
        <w:rPr>
          <w:lang w:val="en-GB"/>
        </w:rPr>
        <w:lastRenderedPageBreak/>
        <w:t>5.3 The tally lights turn on but don’t switch when the camera is switched on Vmix</w:t>
      </w:r>
      <w:bookmarkEnd w:id="21"/>
      <w:bookmarkEnd w:id="22"/>
    </w:p>
    <w:p w:rsidR="00C73C14" w:rsidRPr="00697C6F" w:rsidRDefault="001314F1">
      <w:pPr>
        <w:rPr>
          <w:sz w:val="28"/>
          <w:szCs w:val="28"/>
          <w:lang w:val="en-GB"/>
        </w:rPr>
      </w:pPr>
      <w:r w:rsidRPr="00697C6F">
        <w:rPr>
          <w:sz w:val="28"/>
          <w:szCs w:val="28"/>
          <w:lang w:val="en-GB"/>
        </w:rPr>
        <w:t xml:space="preserve"> </w:t>
      </w:r>
    </w:p>
    <w:p w:rsidR="00C73C14" w:rsidRPr="00075111" w:rsidRDefault="001314F1">
      <w:pPr>
        <w:spacing w:after="80"/>
        <w:rPr>
          <w:bCs/>
          <w:sz w:val="28"/>
          <w:szCs w:val="28"/>
          <w:lang w:val="en-GB"/>
        </w:rPr>
      </w:pPr>
      <w:r w:rsidRPr="00075111">
        <w:rPr>
          <w:bCs/>
          <w:sz w:val="28"/>
          <w:szCs w:val="28"/>
          <w:lang w:val="en-GB"/>
        </w:rPr>
        <w:t>Cause</w:t>
      </w:r>
      <w:r w:rsidR="00075111">
        <w:rPr>
          <w:bCs/>
          <w:sz w:val="28"/>
          <w:szCs w:val="28"/>
          <w:lang w:val="en-GB"/>
        </w:rPr>
        <w:t>:</w:t>
      </w:r>
    </w:p>
    <w:p w:rsidR="00C73C14" w:rsidRPr="00697C6F" w:rsidRDefault="001314F1">
      <w:pPr>
        <w:rPr>
          <w:sz w:val="24"/>
          <w:szCs w:val="24"/>
          <w:lang w:val="en-GB"/>
        </w:rPr>
      </w:pPr>
      <w:r w:rsidRPr="00697C6F">
        <w:rPr>
          <w:sz w:val="24"/>
          <w:szCs w:val="24"/>
          <w:lang w:val="en-GB"/>
        </w:rPr>
        <w:t>This can be caused by the following things:</w:t>
      </w:r>
    </w:p>
    <w:p w:rsidR="00C73C14" w:rsidRPr="00697C6F" w:rsidRDefault="001314F1">
      <w:pPr>
        <w:rPr>
          <w:sz w:val="24"/>
          <w:szCs w:val="24"/>
          <w:lang w:val="en-GB"/>
        </w:rPr>
      </w:pPr>
      <w:r w:rsidRPr="00697C6F">
        <w:rPr>
          <w:sz w:val="24"/>
          <w:szCs w:val="24"/>
          <w:lang w:val="en-GB"/>
        </w:rPr>
        <w:t>-</w:t>
      </w:r>
      <w:r w:rsidRPr="00697C6F">
        <w:rPr>
          <w:sz w:val="14"/>
          <w:szCs w:val="14"/>
          <w:lang w:val="en-GB"/>
        </w:rPr>
        <w:t xml:space="preserve">          </w:t>
      </w:r>
      <w:r w:rsidRPr="00697C6F">
        <w:rPr>
          <w:sz w:val="24"/>
          <w:szCs w:val="24"/>
          <w:lang w:val="en-GB"/>
        </w:rPr>
        <w:t>The Vmix computer doesn’t have a connection with the base station</w:t>
      </w:r>
    </w:p>
    <w:p w:rsidR="00C73C14" w:rsidRPr="00697C6F" w:rsidRDefault="001314F1">
      <w:pPr>
        <w:rPr>
          <w:sz w:val="24"/>
          <w:szCs w:val="24"/>
          <w:lang w:val="en-GB"/>
        </w:rPr>
      </w:pPr>
      <w:r w:rsidRPr="00697C6F">
        <w:rPr>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Solution</w:t>
      </w:r>
      <w:r w:rsidR="00075111">
        <w:rPr>
          <w:bCs/>
          <w:sz w:val="28"/>
          <w:szCs w:val="28"/>
          <w:lang w:val="en-GB"/>
        </w:rPr>
        <w:t>:</w:t>
      </w:r>
    </w:p>
    <w:p w:rsidR="00C73C14" w:rsidRPr="00697C6F" w:rsidRDefault="001314F1">
      <w:pPr>
        <w:rPr>
          <w:sz w:val="24"/>
          <w:szCs w:val="24"/>
          <w:lang w:val="en-GB"/>
        </w:rPr>
      </w:pPr>
      <w:r w:rsidRPr="00697C6F">
        <w:rPr>
          <w:sz w:val="24"/>
          <w:szCs w:val="24"/>
          <w:lang w:val="en-GB"/>
        </w:rPr>
        <w:t>This problem can be resolved by one of these steps described below:</w:t>
      </w:r>
    </w:p>
    <w:p w:rsidR="00C73C14" w:rsidRPr="00697C6F" w:rsidRDefault="001314F1">
      <w:pPr>
        <w:numPr>
          <w:ilvl w:val="0"/>
          <w:numId w:val="4"/>
        </w:numPr>
        <w:rPr>
          <w:sz w:val="24"/>
          <w:szCs w:val="24"/>
          <w:lang w:val="en-GB"/>
        </w:rPr>
      </w:pPr>
      <w:r w:rsidRPr="00697C6F">
        <w:rPr>
          <w:sz w:val="24"/>
          <w:szCs w:val="24"/>
          <w:lang w:val="en-GB"/>
        </w:rPr>
        <w:t xml:space="preserve">Make sure the Vmix computer is connected with the </w:t>
      </w:r>
      <w:r w:rsidR="00075111" w:rsidRPr="00697C6F">
        <w:rPr>
          <w:sz w:val="24"/>
          <w:szCs w:val="24"/>
          <w:lang w:val="en-GB"/>
        </w:rPr>
        <w:t>Wi-Fi</w:t>
      </w:r>
      <w:r w:rsidRPr="00697C6F">
        <w:rPr>
          <w:sz w:val="24"/>
          <w:szCs w:val="24"/>
          <w:lang w:val="en-GB"/>
        </w:rPr>
        <w:t xml:space="preserve"> access point</w:t>
      </w:r>
    </w:p>
    <w:p w:rsidR="00C73C14" w:rsidRPr="00075111" w:rsidRDefault="001314F1">
      <w:pPr>
        <w:numPr>
          <w:ilvl w:val="0"/>
          <w:numId w:val="4"/>
        </w:numPr>
        <w:rPr>
          <w:sz w:val="24"/>
          <w:szCs w:val="24"/>
          <w:lang w:val="en-GB"/>
        </w:rPr>
      </w:pPr>
      <w:r w:rsidRPr="00075111">
        <w:rPr>
          <w:sz w:val="24"/>
          <w:szCs w:val="24"/>
          <w:lang w:val="en-GB"/>
        </w:rPr>
        <w:t>Restart the Wi</w:t>
      </w:r>
      <w:r w:rsidR="00075111" w:rsidRPr="00075111">
        <w:rPr>
          <w:sz w:val="24"/>
          <w:szCs w:val="24"/>
          <w:lang w:val="en-GB"/>
        </w:rPr>
        <w:t>-</w:t>
      </w:r>
      <w:r w:rsidRPr="00075111">
        <w:rPr>
          <w:sz w:val="24"/>
          <w:szCs w:val="24"/>
          <w:lang w:val="en-GB"/>
        </w:rPr>
        <w:t>Fi access point</w:t>
      </w:r>
    </w:p>
    <w:p w:rsidR="00C73C14" w:rsidRPr="00697C6F" w:rsidRDefault="001314F1">
      <w:pPr>
        <w:numPr>
          <w:ilvl w:val="0"/>
          <w:numId w:val="4"/>
        </w:numPr>
        <w:rPr>
          <w:sz w:val="24"/>
          <w:szCs w:val="24"/>
          <w:lang w:val="en-GB"/>
        </w:rPr>
      </w:pPr>
      <w:r w:rsidRPr="00697C6F">
        <w:rPr>
          <w:sz w:val="24"/>
          <w:szCs w:val="24"/>
          <w:lang w:val="en-GB"/>
        </w:rPr>
        <w:t>Switch the port number (more information on chapter 2)</w:t>
      </w:r>
    </w:p>
    <w:p w:rsidR="00C73C14" w:rsidRPr="00697C6F" w:rsidRDefault="001314F1">
      <w:pPr>
        <w:rPr>
          <w:sz w:val="24"/>
          <w:szCs w:val="24"/>
          <w:lang w:val="en-GB"/>
        </w:rPr>
      </w:pPr>
      <w:r w:rsidRPr="00697C6F">
        <w:rPr>
          <w:sz w:val="24"/>
          <w:szCs w:val="24"/>
          <w:lang w:val="en-GB"/>
        </w:rPr>
        <w:t xml:space="preserve"> </w:t>
      </w:r>
    </w:p>
    <w:p w:rsidR="00C73C14" w:rsidRPr="00075111" w:rsidRDefault="001314F1" w:rsidP="00A13CBF">
      <w:pPr>
        <w:pStyle w:val="Kop2"/>
        <w:rPr>
          <w:lang w:val="en-GB"/>
        </w:rPr>
      </w:pPr>
      <w:bookmarkStart w:id="23" w:name="_Toc11180311"/>
      <w:bookmarkStart w:id="24" w:name="_Toc11180616"/>
      <w:r w:rsidRPr="00075111">
        <w:rPr>
          <w:lang w:val="en-GB"/>
        </w:rPr>
        <w:t>5.4 The computer and the tally lights are connected with the base station but nothing is happening with the tally lights.</w:t>
      </w:r>
      <w:bookmarkEnd w:id="23"/>
      <w:bookmarkEnd w:id="24"/>
    </w:p>
    <w:p w:rsidR="00C73C14" w:rsidRPr="00697C6F" w:rsidRDefault="001314F1">
      <w:pPr>
        <w:rPr>
          <w:sz w:val="24"/>
          <w:szCs w:val="24"/>
          <w:lang w:val="en-GB"/>
        </w:rPr>
      </w:pPr>
      <w:r w:rsidRPr="00697C6F">
        <w:rPr>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Cause</w:t>
      </w:r>
      <w:r w:rsidR="00075111">
        <w:rPr>
          <w:bCs/>
          <w:sz w:val="28"/>
          <w:szCs w:val="28"/>
          <w:lang w:val="en-GB"/>
        </w:rPr>
        <w:t>:</w:t>
      </w:r>
    </w:p>
    <w:p w:rsidR="00C73C14" w:rsidRPr="00697C6F" w:rsidRDefault="001314F1">
      <w:pPr>
        <w:rPr>
          <w:sz w:val="24"/>
          <w:szCs w:val="24"/>
          <w:lang w:val="en-GB"/>
        </w:rPr>
      </w:pPr>
      <w:r w:rsidRPr="00697C6F">
        <w:rPr>
          <w:sz w:val="24"/>
          <w:szCs w:val="24"/>
          <w:lang w:val="en-GB"/>
        </w:rPr>
        <w:t>This can be caused by the following things:</w:t>
      </w:r>
    </w:p>
    <w:p w:rsidR="00C73C14" w:rsidRPr="00697C6F" w:rsidRDefault="001314F1">
      <w:pPr>
        <w:rPr>
          <w:sz w:val="24"/>
          <w:szCs w:val="24"/>
          <w:lang w:val="en-GB"/>
        </w:rPr>
      </w:pPr>
      <w:r w:rsidRPr="00697C6F">
        <w:rPr>
          <w:sz w:val="24"/>
          <w:szCs w:val="24"/>
          <w:lang w:val="en-GB"/>
        </w:rPr>
        <w:t>-</w:t>
      </w:r>
      <w:r w:rsidRPr="00697C6F">
        <w:rPr>
          <w:sz w:val="14"/>
          <w:szCs w:val="14"/>
          <w:lang w:val="en-GB"/>
        </w:rPr>
        <w:t xml:space="preserve">          </w:t>
      </w:r>
      <w:r w:rsidRPr="00697C6F">
        <w:rPr>
          <w:sz w:val="24"/>
          <w:szCs w:val="24"/>
          <w:lang w:val="en-GB"/>
        </w:rPr>
        <w:t>The base station has failed to run the script or is unable to access the tally lights</w:t>
      </w:r>
    </w:p>
    <w:p w:rsidR="00C73C14" w:rsidRPr="00697C6F" w:rsidRDefault="001314F1">
      <w:pPr>
        <w:rPr>
          <w:sz w:val="24"/>
          <w:szCs w:val="24"/>
          <w:lang w:val="en-GB"/>
        </w:rPr>
      </w:pPr>
      <w:r w:rsidRPr="00697C6F">
        <w:rPr>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Solution</w:t>
      </w:r>
      <w:r w:rsidR="00075111">
        <w:rPr>
          <w:bCs/>
          <w:sz w:val="28"/>
          <w:szCs w:val="28"/>
          <w:lang w:val="en-GB"/>
        </w:rPr>
        <w:t>:</w:t>
      </w:r>
    </w:p>
    <w:p w:rsidR="00C73C14" w:rsidRPr="00697C6F" w:rsidRDefault="001314F1">
      <w:pPr>
        <w:rPr>
          <w:sz w:val="24"/>
          <w:szCs w:val="24"/>
          <w:lang w:val="en-GB"/>
        </w:rPr>
      </w:pPr>
      <w:r w:rsidRPr="00697C6F">
        <w:rPr>
          <w:sz w:val="24"/>
          <w:szCs w:val="24"/>
          <w:lang w:val="en-GB"/>
        </w:rPr>
        <w:t>This problem can be resolved by one of the steps described below:</w:t>
      </w:r>
    </w:p>
    <w:p w:rsidR="00C73C14" w:rsidRDefault="001314F1">
      <w:pPr>
        <w:rPr>
          <w:sz w:val="24"/>
          <w:szCs w:val="24"/>
        </w:rPr>
      </w:pPr>
      <w:r w:rsidRPr="00697C6F">
        <w:rPr>
          <w:sz w:val="24"/>
          <w:szCs w:val="24"/>
          <w:lang w:val="en-GB"/>
        </w:rPr>
        <w:t>-</w:t>
      </w:r>
      <w:r w:rsidRPr="00697C6F">
        <w:rPr>
          <w:sz w:val="14"/>
          <w:szCs w:val="14"/>
          <w:lang w:val="en-GB"/>
        </w:rPr>
        <w:t xml:space="preserve">          </w:t>
      </w:r>
      <w:r w:rsidRPr="00697C6F">
        <w:rPr>
          <w:sz w:val="24"/>
          <w:szCs w:val="24"/>
          <w:lang w:val="en-GB"/>
        </w:rPr>
        <w:t xml:space="preserve">Unplug the power cord from the base station and plug it back after 1 minute. </w:t>
      </w:r>
      <w:r>
        <w:rPr>
          <w:sz w:val="24"/>
          <w:szCs w:val="24"/>
        </w:rPr>
        <w:t>This will reset the system and clears out most problems</w:t>
      </w:r>
    </w:p>
    <w:p w:rsidR="00C73C14" w:rsidRDefault="001314F1">
      <w:pPr>
        <w:rPr>
          <w:b/>
          <w:sz w:val="32"/>
          <w:szCs w:val="32"/>
        </w:rPr>
      </w:pPr>
      <w:r>
        <w:rPr>
          <w:sz w:val="24"/>
          <w:szCs w:val="24"/>
        </w:rPr>
        <w:t xml:space="preserve"> </w:t>
      </w:r>
    </w:p>
    <w:p w:rsidR="00C73C14" w:rsidRDefault="001314F1">
      <w:pPr>
        <w:rPr>
          <w:b/>
          <w:sz w:val="24"/>
          <w:szCs w:val="24"/>
        </w:rPr>
      </w:pPr>
      <w:r>
        <w:rPr>
          <w:sz w:val="24"/>
          <w:szCs w:val="24"/>
        </w:rPr>
        <w:t xml:space="preserve"> </w:t>
      </w: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1314F1">
      <w:pPr>
        <w:rPr>
          <w:sz w:val="24"/>
          <w:szCs w:val="24"/>
        </w:rPr>
      </w:pPr>
      <w:r>
        <w:rPr>
          <w:sz w:val="24"/>
          <w:szCs w:val="24"/>
        </w:rPr>
        <w:t xml:space="preserve"> </w:t>
      </w:r>
    </w:p>
    <w:sectPr w:rsidR="00C73C14">
      <w:headerReference w:type="default" r:id="rId19"/>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7A44" w:rsidRDefault="00E57A44">
      <w:pPr>
        <w:spacing w:line="240" w:lineRule="auto"/>
      </w:pPr>
      <w:r>
        <w:separator/>
      </w:r>
    </w:p>
  </w:endnote>
  <w:endnote w:type="continuationSeparator" w:id="0">
    <w:p w:rsidR="00E57A44" w:rsidRDefault="00E5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7A44" w:rsidRDefault="00E57A44">
      <w:pPr>
        <w:spacing w:line="240" w:lineRule="auto"/>
      </w:pPr>
      <w:r>
        <w:separator/>
      </w:r>
    </w:p>
  </w:footnote>
  <w:footnote w:type="continuationSeparator" w:id="0">
    <w:p w:rsidR="00E57A44" w:rsidRDefault="00E57A4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C14" w:rsidRDefault="00C73C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F5596"/>
    <w:multiLevelType w:val="multilevel"/>
    <w:tmpl w:val="6456D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AC40B48"/>
    <w:multiLevelType w:val="multilevel"/>
    <w:tmpl w:val="D95C4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7F21803"/>
    <w:multiLevelType w:val="multilevel"/>
    <w:tmpl w:val="AF7A8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6CC6FA3"/>
    <w:multiLevelType w:val="multilevel"/>
    <w:tmpl w:val="35DA3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5255CC4"/>
    <w:multiLevelType w:val="multilevel"/>
    <w:tmpl w:val="3EF24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1AC6B9D"/>
    <w:multiLevelType w:val="multilevel"/>
    <w:tmpl w:val="4DCCD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6083874"/>
    <w:multiLevelType w:val="multilevel"/>
    <w:tmpl w:val="10B8B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6111237"/>
    <w:multiLevelType w:val="multilevel"/>
    <w:tmpl w:val="14B02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6BE054F"/>
    <w:multiLevelType w:val="multilevel"/>
    <w:tmpl w:val="C5D86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2100E34"/>
    <w:multiLevelType w:val="multilevel"/>
    <w:tmpl w:val="4BF6A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77AE14A1"/>
    <w:multiLevelType w:val="multilevel"/>
    <w:tmpl w:val="57524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93F2D57"/>
    <w:multiLevelType w:val="multilevel"/>
    <w:tmpl w:val="39863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0"/>
  </w:num>
  <w:num w:numId="4">
    <w:abstractNumId w:val="3"/>
  </w:num>
  <w:num w:numId="5">
    <w:abstractNumId w:val="4"/>
  </w:num>
  <w:num w:numId="6">
    <w:abstractNumId w:val="5"/>
  </w:num>
  <w:num w:numId="7">
    <w:abstractNumId w:val="11"/>
  </w:num>
  <w:num w:numId="8">
    <w:abstractNumId w:val="6"/>
  </w:num>
  <w:num w:numId="9">
    <w:abstractNumId w:val="9"/>
  </w:num>
  <w:num w:numId="10">
    <w:abstractNumId w:val="8"/>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C14"/>
    <w:rsid w:val="00075111"/>
    <w:rsid w:val="001314F1"/>
    <w:rsid w:val="00697C6F"/>
    <w:rsid w:val="009A7899"/>
    <w:rsid w:val="00A04818"/>
    <w:rsid w:val="00A13CBF"/>
    <w:rsid w:val="00C73C14"/>
    <w:rsid w:val="00E57A4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vaninhoudsopgave">
    <w:name w:val="TOC Heading"/>
    <w:basedOn w:val="Kop1"/>
    <w:next w:val="Standaard"/>
    <w:uiPriority w:val="39"/>
    <w:unhideWhenUsed/>
    <w:qFormat/>
    <w:rsid w:val="00A04818"/>
    <w:pPr>
      <w:spacing w:before="240" w:after="0" w:line="259" w:lineRule="auto"/>
      <w:outlineLvl w:val="9"/>
    </w:pPr>
    <w:rPr>
      <w:rFonts w:asciiTheme="majorHAnsi" w:eastAsiaTheme="majorEastAsia" w:hAnsiTheme="majorHAnsi" w:cstheme="majorBidi"/>
      <w:color w:val="365F91" w:themeColor="accent1" w:themeShade="BF"/>
      <w:sz w:val="32"/>
      <w:szCs w:val="32"/>
      <w:lang w:val="nl-NL"/>
    </w:rPr>
  </w:style>
  <w:style w:type="paragraph" w:styleId="Inhopg1">
    <w:name w:val="toc 1"/>
    <w:basedOn w:val="Standaard"/>
    <w:next w:val="Standaard"/>
    <w:autoRedefine/>
    <w:uiPriority w:val="39"/>
    <w:unhideWhenUsed/>
    <w:rsid w:val="00A04818"/>
    <w:pPr>
      <w:spacing w:after="100"/>
    </w:pPr>
  </w:style>
  <w:style w:type="paragraph" w:styleId="Inhopg2">
    <w:name w:val="toc 2"/>
    <w:basedOn w:val="Standaard"/>
    <w:next w:val="Standaard"/>
    <w:autoRedefine/>
    <w:uiPriority w:val="39"/>
    <w:unhideWhenUsed/>
    <w:rsid w:val="00A04818"/>
    <w:pPr>
      <w:spacing w:after="100"/>
      <w:ind w:left="220"/>
    </w:pPr>
  </w:style>
  <w:style w:type="character" w:styleId="Hyperlink">
    <w:name w:val="Hyperlink"/>
    <w:basedOn w:val="Standaardalinea-lettertype"/>
    <w:uiPriority w:val="99"/>
    <w:unhideWhenUsed/>
    <w:rsid w:val="00A04818"/>
    <w:rPr>
      <w:color w:val="0000FF" w:themeColor="hyperlink"/>
      <w:u w:val="single"/>
    </w:rPr>
  </w:style>
  <w:style w:type="paragraph" w:styleId="Ballontekst">
    <w:name w:val="Balloon Text"/>
    <w:basedOn w:val="Standaard"/>
    <w:link w:val="BallontekstChar"/>
    <w:uiPriority w:val="99"/>
    <w:semiHidden/>
    <w:unhideWhenUsed/>
    <w:rsid w:val="009A7899"/>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A78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vaninhoudsopgave">
    <w:name w:val="TOC Heading"/>
    <w:basedOn w:val="Kop1"/>
    <w:next w:val="Standaard"/>
    <w:uiPriority w:val="39"/>
    <w:unhideWhenUsed/>
    <w:qFormat/>
    <w:rsid w:val="00A04818"/>
    <w:pPr>
      <w:spacing w:before="240" w:after="0" w:line="259" w:lineRule="auto"/>
      <w:outlineLvl w:val="9"/>
    </w:pPr>
    <w:rPr>
      <w:rFonts w:asciiTheme="majorHAnsi" w:eastAsiaTheme="majorEastAsia" w:hAnsiTheme="majorHAnsi" w:cstheme="majorBidi"/>
      <w:color w:val="365F91" w:themeColor="accent1" w:themeShade="BF"/>
      <w:sz w:val="32"/>
      <w:szCs w:val="32"/>
      <w:lang w:val="nl-NL"/>
    </w:rPr>
  </w:style>
  <w:style w:type="paragraph" w:styleId="Inhopg1">
    <w:name w:val="toc 1"/>
    <w:basedOn w:val="Standaard"/>
    <w:next w:val="Standaard"/>
    <w:autoRedefine/>
    <w:uiPriority w:val="39"/>
    <w:unhideWhenUsed/>
    <w:rsid w:val="00A04818"/>
    <w:pPr>
      <w:spacing w:after="100"/>
    </w:pPr>
  </w:style>
  <w:style w:type="paragraph" w:styleId="Inhopg2">
    <w:name w:val="toc 2"/>
    <w:basedOn w:val="Standaard"/>
    <w:next w:val="Standaard"/>
    <w:autoRedefine/>
    <w:uiPriority w:val="39"/>
    <w:unhideWhenUsed/>
    <w:rsid w:val="00A04818"/>
    <w:pPr>
      <w:spacing w:after="100"/>
      <w:ind w:left="220"/>
    </w:pPr>
  </w:style>
  <w:style w:type="character" w:styleId="Hyperlink">
    <w:name w:val="Hyperlink"/>
    <w:basedOn w:val="Standaardalinea-lettertype"/>
    <w:uiPriority w:val="99"/>
    <w:unhideWhenUsed/>
    <w:rsid w:val="00A04818"/>
    <w:rPr>
      <w:color w:val="0000FF" w:themeColor="hyperlink"/>
      <w:u w:val="single"/>
    </w:rPr>
  </w:style>
  <w:style w:type="paragraph" w:styleId="Ballontekst">
    <w:name w:val="Balloon Text"/>
    <w:basedOn w:val="Standaard"/>
    <w:link w:val="BallontekstChar"/>
    <w:uiPriority w:val="99"/>
    <w:semiHidden/>
    <w:unhideWhenUsed/>
    <w:rsid w:val="009A7899"/>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A78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522B7-15E4-4CBD-B11C-3E6FFF7EB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1190</Words>
  <Characters>6546</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PCV</cp:lastModifiedBy>
  <cp:revision>5</cp:revision>
  <dcterms:created xsi:type="dcterms:W3CDTF">2019-06-11T07:38:00Z</dcterms:created>
  <dcterms:modified xsi:type="dcterms:W3CDTF">2019-06-11T19:24:00Z</dcterms:modified>
</cp:coreProperties>
</file>