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9CE" w:rsidRPr="00FF29B2" w:rsidRDefault="00A669CE" w:rsidP="00A669CE">
      <w:pPr>
        <w:jc w:val="center"/>
        <w:rPr>
          <w:bCs/>
          <w:sz w:val="28"/>
          <w:szCs w:val="28"/>
        </w:rPr>
      </w:pPr>
      <w:r w:rsidRPr="00FF29B2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:rsidR="00A669CE" w:rsidRPr="00FF29B2" w:rsidRDefault="00A669CE" w:rsidP="00A669CE">
      <w:pPr>
        <w:jc w:val="center"/>
        <w:rPr>
          <w:sz w:val="28"/>
          <w:szCs w:val="28"/>
        </w:rPr>
      </w:pPr>
      <w:r w:rsidRPr="00FF29B2">
        <w:rPr>
          <w:bCs/>
          <w:sz w:val="28"/>
          <w:szCs w:val="28"/>
        </w:rPr>
        <w:t>ФГБОУ ВО «Тверской государственный университет»</w:t>
      </w:r>
    </w:p>
    <w:p w:rsidR="00A669CE" w:rsidRPr="00FF29B2" w:rsidRDefault="00A669CE" w:rsidP="00A669CE">
      <w:pPr>
        <w:jc w:val="center"/>
        <w:rPr>
          <w:sz w:val="28"/>
          <w:szCs w:val="24"/>
        </w:rPr>
      </w:pPr>
    </w:p>
    <w:p w:rsidR="00A669CE" w:rsidRPr="00FF29B2" w:rsidRDefault="00A669CE" w:rsidP="00A669CE">
      <w:pPr>
        <w:jc w:val="center"/>
        <w:rPr>
          <w:sz w:val="28"/>
          <w:szCs w:val="24"/>
        </w:rPr>
      </w:pPr>
    </w:p>
    <w:p w:rsidR="00A669CE" w:rsidRPr="00FF29B2" w:rsidRDefault="00A669CE" w:rsidP="00A669CE">
      <w:pPr>
        <w:jc w:val="center"/>
        <w:rPr>
          <w:sz w:val="28"/>
          <w:szCs w:val="24"/>
        </w:rPr>
      </w:pPr>
      <w:r w:rsidRPr="00FF29B2">
        <w:rPr>
          <w:sz w:val="28"/>
          <w:szCs w:val="24"/>
        </w:rPr>
        <w:t>Факультет прикладной математики и кибернетики</w:t>
      </w:r>
    </w:p>
    <w:p w:rsidR="00A669CE" w:rsidRPr="00FF29B2" w:rsidRDefault="00A669CE" w:rsidP="00A669CE">
      <w:pPr>
        <w:jc w:val="center"/>
        <w:rPr>
          <w:b/>
          <w:bCs/>
          <w:sz w:val="24"/>
          <w:szCs w:val="24"/>
        </w:rPr>
      </w:pPr>
      <w:r w:rsidRPr="00FF29B2">
        <w:rPr>
          <w:sz w:val="28"/>
          <w:szCs w:val="24"/>
        </w:rPr>
        <w:t>Кафедра математической статистики и системного анализа</w:t>
      </w:r>
    </w:p>
    <w:p w:rsidR="00A669CE" w:rsidRPr="00FF29B2" w:rsidRDefault="00A669CE" w:rsidP="00A669CE">
      <w:pPr>
        <w:jc w:val="center"/>
        <w:rPr>
          <w:b/>
          <w:bCs/>
          <w:sz w:val="24"/>
          <w:szCs w:val="24"/>
        </w:rPr>
      </w:pPr>
    </w:p>
    <w:p w:rsidR="00A669CE" w:rsidRPr="00FF29B2" w:rsidRDefault="00A669CE" w:rsidP="00A669CE">
      <w:pPr>
        <w:jc w:val="center"/>
        <w:rPr>
          <w:b/>
          <w:bCs/>
          <w:sz w:val="24"/>
          <w:szCs w:val="24"/>
        </w:rPr>
      </w:pPr>
    </w:p>
    <w:p w:rsidR="00A669CE" w:rsidRPr="00FF29B2" w:rsidRDefault="00A669CE" w:rsidP="00A669CE">
      <w:pPr>
        <w:jc w:val="center"/>
        <w:rPr>
          <w:b/>
          <w:bCs/>
          <w:sz w:val="24"/>
          <w:szCs w:val="24"/>
        </w:rPr>
      </w:pPr>
    </w:p>
    <w:p w:rsidR="00A669CE" w:rsidRPr="00FF29B2" w:rsidRDefault="00A669CE" w:rsidP="00A669CE">
      <w:pPr>
        <w:jc w:val="center"/>
        <w:rPr>
          <w:bCs/>
          <w:sz w:val="24"/>
          <w:szCs w:val="24"/>
        </w:rPr>
      </w:pPr>
      <w:r w:rsidRPr="00FF29B2">
        <w:rPr>
          <w:sz w:val="28"/>
          <w:szCs w:val="24"/>
        </w:rPr>
        <w:t>Направление 09.04.03 – Прикладная информатика</w:t>
      </w:r>
    </w:p>
    <w:p w:rsidR="00A669CE" w:rsidRPr="00FF29B2" w:rsidRDefault="00A669CE" w:rsidP="00A669CE">
      <w:pPr>
        <w:jc w:val="center"/>
        <w:rPr>
          <w:bCs/>
          <w:sz w:val="28"/>
          <w:szCs w:val="24"/>
        </w:rPr>
      </w:pPr>
      <w:r w:rsidRPr="00FF29B2">
        <w:rPr>
          <w:bCs/>
          <w:sz w:val="28"/>
          <w:szCs w:val="24"/>
        </w:rPr>
        <w:t xml:space="preserve">Программа магистратуры «Прикладная информатика </w:t>
      </w:r>
    </w:p>
    <w:p w:rsidR="00A669CE" w:rsidRPr="00FF29B2" w:rsidRDefault="00A669CE" w:rsidP="00A669CE">
      <w:pPr>
        <w:jc w:val="center"/>
        <w:rPr>
          <w:b/>
          <w:bCs/>
          <w:sz w:val="24"/>
          <w:szCs w:val="24"/>
        </w:rPr>
      </w:pPr>
      <w:r w:rsidRPr="00FF29B2">
        <w:rPr>
          <w:bCs/>
          <w:sz w:val="28"/>
          <w:szCs w:val="24"/>
        </w:rPr>
        <w:t>в аналитической экономике»</w:t>
      </w:r>
    </w:p>
    <w:p w:rsidR="00A669CE" w:rsidRPr="00FF29B2" w:rsidRDefault="00A669CE" w:rsidP="00A669CE">
      <w:pPr>
        <w:jc w:val="center"/>
        <w:rPr>
          <w:b/>
          <w:bCs/>
          <w:sz w:val="24"/>
          <w:szCs w:val="24"/>
        </w:rPr>
      </w:pPr>
    </w:p>
    <w:p w:rsidR="00A669CE" w:rsidRPr="00FF29B2" w:rsidRDefault="00A669CE" w:rsidP="00A669CE">
      <w:pPr>
        <w:rPr>
          <w:b/>
          <w:bCs/>
          <w:sz w:val="28"/>
          <w:szCs w:val="24"/>
        </w:rPr>
      </w:pPr>
    </w:p>
    <w:p w:rsidR="00A669CE" w:rsidRPr="007D4431" w:rsidRDefault="00A669CE" w:rsidP="00A669CE">
      <w:pPr>
        <w:jc w:val="center"/>
        <w:rPr>
          <w:b/>
          <w:sz w:val="32"/>
          <w:szCs w:val="32"/>
        </w:rPr>
      </w:pPr>
      <w:r w:rsidRPr="007D4431">
        <w:rPr>
          <w:b/>
          <w:sz w:val="32"/>
          <w:szCs w:val="32"/>
        </w:rPr>
        <w:t>Отчет</w:t>
      </w:r>
    </w:p>
    <w:p w:rsidR="00A669CE" w:rsidRPr="007D4431" w:rsidRDefault="00A669CE" w:rsidP="00A669CE">
      <w:pPr>
        <w:jc w:val="center"/>
        <w:rPr>
          <w:b/>
          <w:i/>
          <w:sz w:val="32"/>
          <w:szCs w:val="32"/>
        </w:rPr>
      </w:pPr>
      <w:r w:rsidRPr="007D4431">
        <w:rPr>
          <w:b/>
          <w:sz w:val="32"/>
          <w:szCs w:val="32"/>
        </w:rPr>
        <w:t>по итогам учебной практики (практики по получению первичных профессиональных умений и навыков)</w:t>
      </w:r>
    </w:p>
    <w:p w:rsidR="00A669CE" w:rsidRPr="007D4431" w:rsidRDefault="00A669CE" w:rsidP="00A669CE">
      <w:pPr>
        <w:jc w:val="center"/>
        <w:rPr>
          <w:b/>
          <w:sz w:val="32"/>
          <w:szCs w:val="32"/>
        </w:rPr>
      </w:pPr>
      <w:r w:rsidRPr="007D4431">
        <w:rPr>
          <w:b/>
          <w:sz w:val="32"/>
          <w:szCs w:val="32"/>
        </w:rPr>
        <w:t>2018-2019 уч. год, 8 семестр</w:t>
      </w:r>
    </w:p>
    <w:p w:rsidR="00A669CE" w:rsidRPr="00FF29B2" w:rsidRDefault="00A669CE" w:rsidP="00A669CE">
      <w:pPr>
        <w:jc w:val="center"/>
        <w:rPr>
          <w:sz w:val="28"/>
          <w:szCs w:val="24"/>
        </w:rPr>
      </w:pPr>
    </w:p>
    <w:p w:rsidR="00A669CE" w:rsidRPr="00FF29B2" w:rsidRDefault="00A669CE" w:rsidP="00A669CE">
      <w:pPr>
        <w:jc w:val="center"/>
        <w:rPr>
          <w:sz w:val="28"/>
          <w:szCs w:val="24"/>
        </w:rPr>
      </w:pPr>
    </w:p>
    <w:p w:rsidR="00A669CE" w:rsidRPr="00FF29B2" w:rsidRDefault="00A669CE" w:rsidP="00A669CE">
      <w:pPr>
        <w:jc w:val="center"/>
        <w:rPr>
          <w:sz w:val="28"/>
          <w:szCs w:val="24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ind w:left="4905"/>
        <w:rPr>
          <w:sz w:val="28"/>
          <w:szCs w:val="28"/>
        </w:rPr>
      </w:pPr>
      <w:r w:rsidRPr="00FF29B2">
        <w:rPr>
          <w:b/>
          <w:sz w:val="28"/>
          <w:szCs w:val="28"/>
        </w:rPr>
        <w:t>Автор</w:t>
      </w:r>
      <w:r>
        <w:rPr>
          <w:sz w:val="28"/>
          <w:szCs w:val="28"/>
        </w:rPr>
        <w:t>: студент</w:t>
      </w:r>
      <w:r w:rsidRPr="00FF29B2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F29B2">
        <w:rPr>
          <w:sz w:val="28"/>
          <w:szCs w:val="28"/>
        </w:rPr>
        <w:t xml:space="preserve"> курса </w:t>
      </w:r>
      <w:r>
        <w:rPr>
          <w:sz w:val="28"/>
          <w:szCs w:val="28"/>
        </w:rPr>
        <w:t>бакалавриата</w:t>
      </w:r>
    </w:p>
    <w:p w:rsidR="00A669CE" w:rsidRPr="00FF29B2" w:rsidRDefault="00A669CE" w:rsidP="00A669CE">
      <w:pPr>
        <w:ind w:left="4905"/>
        <w:rPr>
          <w:sz w:val="28"/>
          <w:szCs w:val="28"/>
        </w:rPr>
      </w:pPr>
      <w:r>
        <w:rPr>
          <w:b/>
          <w:sz w:val="28"/>
          <w:szCs w:val="28"/>
        </w:rPr>
        <w:t>Ефремов Дмитрий Александрович</w:t>
      </w:r>
    </w:p>
    <w:p w:rsidR="00A669CE" w:rsidRPr="00FF29B2" w:rsidRDefault="00A669CE" w:rsidP="00A669CE">
      <w:r w:rsidRPr="00FF29B2">
        <w:rPr>
          <w:sz w:val="28"/>
          <w:szCs w:val="28"/>
        </w:rPr>
        <w:t xml:space="preserve">                                                                      </w:t>
      </w:r>
      <w:r w:rsidRPr="00FF29B2">
        <w:t>ФИО (полностью)</w:t>
      </w: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  <w:r w:rsidRPr="00FF29B2">
        <w:rPr>
          <w:sz w:val="28"/>
          <w:szCs w:val="28"/>
        </w:rPr>
        <w:t xml:space="preserve">                                                                      </w:t>
      </w:r>
      <w:r w:rsidRPr="00FF29B2">
        <w:rPr>
          <w:b/>
          <w:sz w:val="28"/>
          <w:szCs w:val="28"/>
        </w:rPr>
        <w:t>Научный руководитель</w:t>
      </w:r>
      <w:r w:rsidRPr="00FF29B2">
        <w:rPr>
          <w:sz w:val="28"/>
          <w:szCs w:val="28"/>
        </w:rPr>
        <w:t>:</w:t>
      </w: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  <w:r w:rsidRPr="00FF29B2">
        <w:rPr>
          <w:sz w:val="28"/>
          <w:szCs w:val="28"/>
        </w:rPr>
        <w:t xml:space="preserve">                                                                      </w:t>
      </w:r>
      <w:r w:rsidRPr="00FF29B2">
        <w:rPr>
          <w:b/>
          <w:sz w:val="28"/>
          <w:szCs w:val="28"/>
        </w:rPr>
        <w:t>Оценка</w:t>
      </w:r>
      <w:r>
        <w:rPr>
          <w:sz w:val="28"/>
          <w:szCs w:val="28"/>
        </w:rPr>
        <w:t>: ___________   _________</w:t>
      </w:r>
    </w:p>
    <w:p w:rsidR="00A669CE" w:rsidRPr="00FF29B2" w:rsidRDefault="00A669CE" w:rsidP="00A669CE">
      <w:pPr>
        <w:rPr>
          <w:sz w:val="28"/>
          <w:szCs w:val="28"/>
        </w:rPr>
      </w:pPr>
      <w:r w:rsidRPr="00FF29B2">
        <w:rPr>
          <w:sz w:val="28"/>
          <w:szCs w:val="28"/>
        </w:rPr>
        <w:t xml:space="preserve">                                                                                                                  </w:t>
      </w:r>
      <w:r w:rsidRPr="00FF29B2">
        <w:rPr>
          <w:sz w:val="24"/>
          <w:szCs w:val="24"/>
        </w:rPr>
        <w:t>(подпись)</w:t>
      </w:r>
      <w:r w:rsidRPr="00FF29B2">
        <w:rPr>
          <w:sz w:val="28"/>
          <w:szCs w:val="28"/>
        </w:rPr>
        <w:t xml:space="preserve">        </w:t>
      </w: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Pr="00FF29B2" w:rsidRDefault="00A669CE" w:rsidP="00A669CE">
      <w:pPr>
        <w:rPr>
          <w:sz w:val="28"/>
          <w:szCs w:val="28"/>
        </w:rPr>
      </w:pPr>
    </w:p>
    <w:p w:rsidR="00A669CE" w:rsidRDefault="00A669CE" w:rsidP="00A669CE">
      <w:pPr>
        <w:rPr>
          <w:sz w:val="28"/>
          <w:szCs w:val="28"/>
        </w:rPr>
      </w:pPr>
      <w:r w:rsidRPr="00FF29B2">
        <w:rPr>
          <w:sz w:val="28"/>
          <w:szCs w:val="28"/>
        </w:rPr>
        <w:t xml:space="preserve">                                                     Тверь, 2019 </w:t>
      </w:r>
    </w:p>
    <w:sdt>
      <w:sdtPr>
        <w:rPr>
          <w:rFonts w:eastAsia="Times New Roman" w:cs="Times New Roman"/>
          <w:b w:val="0"/>
          <w:sz w:val="20"/>
          <w:szCs w:val="20"/>
        </w:rPr>
        <w:id w:val="1371485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669CE" w:rsidRPr="005343B9" w:rsidRDefault="00A669CE" w:rsidP="00A669CE">
          <w:pPr>
            <w:pStyle w:val="TOCHeading"/>
            <w:spacing w:before="0" w:line="360" w:lineRule="auto"/>
            <w:contextualSpacing/>
            <w:rPr>
              <w:szCs w:val="28"/>
            </w:rPr>
          </w:pPr>
          <w:r w:rsidRPr="005343B9">
            <w:rPr>
              <w:szCs w:val="28"/>
            </w:rPr>
            <w:t>Оглавление</w:t>
          </w:r>
        </w:p>
        <w:p w:rsidR="00A669CE" w:rsidRPr="00F24114" w:rsidRDefault="00A669CE" w:rsidP="00A669CE">
          <w:pPr>
            <w:pStyle w:val="TOC1"/>
            <w:tabs>
              <w:tab w:val="right" w:leader="dot" w:pos="9345"/>
            </w:tabs>
            <w:spacing w:after="0" w:line="360" w:lineRule="auto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24114">
            <w:rPr>
              <w:b/>
              <w:bCs/>
              <w:sz w:val="28"/>
              <w:szCs w:val="28"/>
            </w:rPr>
            <w:fldChar w:fldCharType="begin"/>
          </w:r>
          <w:r w:rsidRPr="00F2411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24114">
            <w:rPr>
              <w:b/>
              <w:bCs/>
              <w:sz w:val="28"/>
              <w:szCs w:val="28"/>
            </w:rPr>
            <w:fldChar w:fldCharType="separate"/>
          </w:r>
          <w:hyperlink w:anchor="_Toc9532076" w:history="1">
            <w:r w:rsidRPr="00F24114">
              <w:rPr>
                <w:rStyle w:val="Hyperlink"/>
                <w:noProof/>
                <w:sz w:val="28"/>
                <w:szCs w:val="28"/>
              </w:rPr>
              <w:t>1. Тема и план выпускной квалификационной работы</w:t>
            </w:r>
            <w:r w:rsidRPr="00F24114">
              <w:rPr>
                <w:noProof/>
                <w:webHidden/>
                <w:sz w:val="28"/>
                <w:szCs w:val="28"/>
              </w:rPr>
              <w:tab/>
            </w:r>
            <w:r w:rsidRPr="00F241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4114">
              <w:rPr>
                <w:noProof/>
                <w:webHidden/>
                <w:sz w:val="28"/>
                <w:szCs w:val="28"/>
              </w:rPr>
              <w:instrText xml:space="preserve"> PAGEREF _Toc9532076 \h </w:instrText>
            </w:r>
            <w:r w:rsidRPr="00F24114">
              <w:rPr>
                <w:noProof/>
                <w:webHidden/>
                <w:sz w:val="28"/>
                <w:szCs w:val="28"/>
              </w:rPr>
            </w:r>
            <w:r w:rsidRPr="00F241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4114">
              <w:rPr>
                <w:noProof/>
                <w:webHidden/>
                <w:sz w:val="28"/>
                <w:szCs w:val="28"/>
              </w:rPr>
              <w:t>3</w:t>
            </w:r>
            <w:r w:rsidRPr="00F241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9CE" w:rsidRPr="00F24114" w:rsidRDefault="00A669CE" w:rsidP="00A669CE">
          <w:pPr>
            <w:pStyle w:val="TOC1"/>
            <w:tabs>
              <w:tab w:val="right" w:leader="dot" w:pos="9345"/>
            </w:tabs>
            <w:spacing w:after="0" w:line="360" w:lineRule="auto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532077" w:history="1">
            <w:r w:rsidRPr="00F24114">
              <w:rPr>
                <w:rStyle w:val="Hyperlink"/>
                <w:noProof/>
                <w:sz w:val="28"/>
                <w:szCs w:val="28"/>
              </w:rPr>
              <w:t>2. Список литературных источников по теме исследования</w:t>
            </w:r>
            <w:r w:rsidRPr="00F24114">
              <w:rPr>
                <w:noProof/>
                <w:webHidden/>
                <w:sz w:val="28"/>
                <w:szCs w:val="28"/>
              </w:rPr>
              <w:tab/>
            </w:r>
            <w:r w:rsidRPr="00F241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4114">
              <w:rPr>
                <w:noProof/>
                <w:webHidden/>
                <w:sz w:val="28"/>
                <w:szCs w:val="28"/>
              </w:rPr>
              <w:instrText xml:space="preserve"> PAGEREF _Toc9532077 \h </w:instrText>
            </w:r>
            <w:r w:rsidRPr="00F24114">
              <w:rPr>
                <w:noProof/>
                <w:webHidden/>
                <w:sz w:val="28"/>
                <w:szCs w:val="28"/>
              </w:rPr>
            </w:r>
            <w:r w:rsidRPr="00F241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4114">
              <w:rPr>
                <w:noProof/>
                <w:webHidden/>
                <w:sz w:val="28"/>
                <w:szCs w:val="28"/>
              </w:rPr>
              <w:t>4</w:t>
            </w:r>
            <w:r w:rsidRPr="00F241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9CE" w:rsidRPr="00F24114" w:rsidRDefault="00A669CE" w:rsidP="00A669CE">
          <w:pPr>
            <w:pStyle w:val="TOC1"/>
            <w:tabs>
              <w:tab w:val="right" w:leader="dot" w:pos="9345"/>
            </w:tabs>
            <w:spacing w:after="0" w:line="360" w:lineRule="auto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532078" w:history="1">
            <w:r w:rsidRPr="00F24114">
              <w:rPr>
                <w:rStyle w:val="Hyperlink"/>
                <w:noProof/>
                <w:sz w:val="28"/>
                <w:szCs w:val="28"/>
              </w:rPr>
              <w:t>3. Обоснование методов исследования</w:t>
            </w:r>
            <w:r w:rsidRPr="00F24114">
              <w:rPr>
                <w:noProof/>
                <w:webHidden/>
                <w:sz w:val="28"/>
                <w:szCs w:val="28"/>
              </w:rPr>
              <w:tab/>
            </w:r>
            <w:r w:rsidRPr="00F241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4114">
              <w:rPr>
                <w:noProof/>
                <w:webHidden/>
                <w:sz w:val="28"/>
                <w:szCs w:val="28"/>
              </w:rPr>
              <w:instrText xml:space="preserve"> PAGEREF _Toc9532078 \h </w:instrText>
            </w:r>
            <w:r w:rsidRPr="00F24114">
              <w:rPr>
                <w:noProof/>
                <w:webHidden/>
                <w:sz w:val="28"/>
                <w:szCs w:val="28"/>
              </w:rPr>
            </w:r>
            <w:r w:rsidRPr="00F241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4114">
              <w:rPr>
                <w:noProof/>
                <w:webHidden/>
                <w:sz w:val="28"/>
                <w:szCs w:val="28"/>
              </w:rPr>
              <w:t>6</w:t>
            </w:r>
            <w:r w:rsidRPr="00F241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9CE" w:rsidRPr="00F24114" w:rsidRDefault="00A669CE" w:rsidP="00A669CE">
          <w:pPr>
            <w:pStyle w:val="TOC1"/>
            <w:tabs>
              <w:tab w:val="right" w:leader="dot" w:pos="9345"/>
            </w:tabs>
            <w:spacing w:after="0" w:line="360" w:lineRule="auto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532079" w:history="1">
            <w:r w:rsidRPr="00F24114">
              <w:rPr>
                <w:rStyle w:val="Hyperlink"/>
                <w:noProof/>
                <w:sz w:val="28"/>
                <w:szCs w:val="28"/>
              </w:rPr>
              <w:t>4. Конкретизация информационных технологий и программных продуктов для проведения расчётов</w:t>
            </w:r>
            <w:r w:rsidRPr="00F24114">
              <w:rPr>
                <w:noProof/>
                <w:webHidden/>
                <w:sz w:val="28"/>
                <w:szCs w:val="28"/>
              </w:rPr>
              <w:tab/>
            </w:r>
            <w:r w:rsidRPr="00F241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4114">
              <w:rPr>
                <w:noProof/>
                <w:webHidden/>
                <w:sz w:val="28"/>
                <w:szCs w:val="28"/>
              </w:rPr>
              <w:instrText xml:space="preserve"> PAGEREF _Toc9532079 \h </w:instrText>
            </w:r>
            <w:r w:rsidRPr="00F24114">
              <w:rPr>
                <w:noProof/>
                <w:webHidden/>
                <w:sz w:val="28"/>
                <w:szCs w:val="28"/>
              </w:rPr>
            </w:r>
            <w:r w:rsidRPr="00F241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4114">
              <w:rPr>
                <w:noProof/>
                <w:webHidden/>
                <w:sz w:val="28"/>
                <w:szCs w:val="28"/>
              </w:rPr>
              <w:t>7</w:t>
            </w:r>
            <w:r w:rsidRPr="00F241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9CE" w:rsidRPr="00F24114" w:rsidRDefault="00A669CE" w:rsidP="00A669CE">
          <w:pPr>
            <w:pStyle w:val="TOC1"/>
            <w:tabs>
              <w:tab w:val="right" w:leader="dot" w:pos="9345"/>
            </w:tabs>
            <w:spacing w:after="0" w:line="360" w:lineRule="auto"/>
            <w:contextualSpacing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532080" w:history="1">
            <w:r w:rsidRPr="00F24114">
              <w:rPr>
                <w:rStyle w:val="Hyperlink"/>
                <w:noProof/>
                <w:sz w:val="28"/>
                <w:szCs w:val="28"/>
              </w:rPr>
              <w:t xml:space="preserve">5. </w:t>
            </w:r>
            <w:r w:rsidR="00657943">
              <w:rPr>
                <w:rStyle w:val="Hyperlink"/>
                <w:noProof/>
                <w:sz w:val="28"/>
                <w:szCs w:val="28"/>
              </w:rPr>
              <w:t>Сбор данных</w:t>
            </w:r>
            <w:r w:rsidRPr="00F24114">
              <w:rPr>
                <w:rStyle w:val="Hyperlink"/>
                <w:noProof/>
                <w:sz w:val="28"/>
                <w:szCs w:val="28"/>
              </w:rPr>
              <w:t xml:space="preserve"> для проведения вычислительного эксперимента</w:t>
            </w:r>
            <w:r w:rsidRPr="00F24114">
              <w:rPr>
                <w:noProof/>
                <w:webHidden/>
                <w:sz w:val="28"/>
                <w:szCs w:val="28"/>
              </w:rPr>
              <w:tab/>
            </w:r>
            <w:r w:rsidRPr="00F241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4114">
              <w:rPr>
                <w:noProof/>
                <w:webHidden/>
                <w:sz w:val="28"/>
                <w:szCs w:val="28"/>
              </w:rPr>
              <w:instrText xml:space="preserve"> PAGEREF _Toc9532080 \h </w:instrText>
            </w:r>
            <w:r w:rsidRPr="00F24114">
              <w:rPr>
                <w:noProof/>
                <w:webHidden/>
                <w:sz w:val="28"/>
                <w:szCs w:val="28"/>
              </w:rPr>
            </w:r>
            <w:r w:rsidRPr="00F241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4114">
              <w:rPr>
                <w:noProof/>
                <w:webHidden/>
                <w:sz w:val="28"/>
                <w:szCs w:val="28"/>
              </w:rPr>
              <w:t>8</w:t>
            </w:r>
            <w:r w:rsidRPr="00F241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69CE" w:rsidRDefault="00A669CE" w:rsidP="00A669CE">
          <w:pPr>
            <w:spacing w:line="360" w:lineRule="auto"/>
            <w:contextualSpacing/>
          </w:pPr>
          <w:r w:rsidRPr="00F2411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669CE" w:rsidRDefault="00A669CE" w:rsidP="00A669CE">
      <w:pPr>
        <w:spacing w:line="360" w:lineRule="auto"/>
        <w:contextualSpacing/>
        <w:rPr>
          <w:color w:val="000000"/>
          <w:sz w:val="27"/>
          <w:szCs w:val="27"/>
        </w:rPr>
      </w:pPr>
    </w:p>
    <w:p w:rsidR="00A669CE" w:rsidRDefault="00A669CE" w:rsidP="00A669CE">
      <w:pPr>
        <w:spacing w:line="360" w:lineRule="auto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A669CE" w:rsidRDefault="00A669CE" w:rsidP="00A669CE">
      <w:pPr>
        <w:pStyle w:val="Heading1"/>
        <w:spacing w:before="0"/>
        <w:contextualSpacing/>
      </w:pPr>
      <w:bookmarkStart w:id="0" w:name="_Toc9532076"/>
      <w:r w:rsidRPr="007D4431">
        <w:lastRenderedPageBreak/>
        <w:t>1. Тема и план выпускной квалификационной работы</w:t>
      </w:r>
      <w:bookmarkEnd w:id="0"/>
    </w:p>
    <w:p w:rsidR="00A669CE" w:rsidRPr="00DC3A4F" w:rsidRDefault="00A669CE" w:rsidP="00A669C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343B9">
        <w:rPr>
          <w:sz w:val="28"/>
          <w:szCs w:val="28"/>
        </w:rPr>
        <w:t>Тема выпускной квалификационной работы:</w:t>
      </w:r>
      <w:r w:rsidRPr="00DC3A4F">
        <w:rPr>
          <w:sz w:val="28"/>
          <w:szCs w:val="28"/>
        </w:rPr>
        <w:t xml:space="preserve"> Электронные очереди. Алгоритмы управления электронными очередями.</w:t>
      </w:r>
    </w:p>
    <w:p w:rsidR="00A669CE" w:rsidRDefault="00A669CE" w:rsidP="00A669CE">
      <w:pPr>
        <w:pStyle w:val="TOC1"/>
        <w:tabs>
          <w:tab w:val="right" w:leader="dot" w:pos="9345"/>
        </w:tabs>
        <w:spacing w:after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План работы:</w:t>
      </w:r>
    </w:p>
    <w:p w:rsidR="00A669CE" w:rsidRPr="00A669CE" w:rsidRDefault="00A669CE" w:rsidP="00A669CE">
      <w:pPr>
        <w:pStyle w:val="TOC1"/>
        <w:tabs>
          <w:tab w:val="right" w:leader="dot" w:pos="9345"/>
        </w:tabs>
        <w:spacing w:after="0" w:line="360" w:lineRule="auto"/>
        <w:contextualSpacing/>
        <w:rPr>
          <w:rFonts w:eastAsiaTheme="minorEastAsia"/>
          <w:noProof/>
          <w:color w:val="000000" w:themeColor="text1"/>
          <w:sz w:val="28"/>
          <w:szCs w:val="28"/>
        </w:rPr>
      </w:pPr>
      <w:r w:rsidRPr="00A669CE">
        <w:rPr>
          <w:rStyle w:val="Hyperlink"/>
          <w:b/>
          <w:noProof/>
          <w:color w:val="000000" w:themeColor="text1"/>
          <w:sz w:val="28"/>
          <w:szCs w:val="28"/>
          <w:u w:val="none"/>
        </w:rPr>
        <w:t>Введение</w:t>
      </w:r>
    </w:p>
    <w:p w:rsidR="00A669CE" w:rsidRPr="00A669CE" w:rsidRDefault="00A669CE" w:rsidP="00A669CE">
      <w:pPr>
        <w:pStyle w:val="TOC1"/>
        <w:tabs>
          <w:tab w:val="right" w:leader="dot" w:pos="9345"/>
        </w:tabs>
        <w:spacing w:after="0" w:line="360" w:lineRule="auto"/>
        <w:contextualSpacing/>
        <w:rPr>
          <w:rFonts w:eastAsiaTheme="minorEastAsia"/>
          <w:noProof/>
          <w:color w:val="000000" w:themeColor="text1"/>
          <w:sz w:val="28"/>
          <w:szCs w:val="28"/>
        </w:rPr>
      </w:pPr>
      <w:r w:rsidRPr="00A669CE">
        <w:rPr>
          <w:rStyle w:val="Hyperlink"/>
          <w:b/>
          <w:noProof/>
          <w:color w:val="000000" w:themeColor="text1"/>
          <w:sz w:val="28"/>
          <w:szCs w:val="28"/>
          <w:u w:val="none"/>
        </w:rPr>
        <w:t>Глава 1. Теоретические основы разработки электронных очередей, общие понятия и характеристики</w:t>
      </w:r>
    </w:p>
    <w:p w:rsidR="00A669CE" w:rsidRPr="00A669CE" w:rsidRDefault="00A669CE" w:rsidP="00D6056A">
      <w:pPr>
        <w:pStyle w:val="TOC3"/>
        <w:tabs>
          <w:tab w:val="right" w:leader="dot" w:pos="9345"/>
        </w:tabs>
        <w:spacing w:after="0" w:line="360" w:lineRule="auto"/>
        <w:contextualSpacing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669CE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1.1 Основные понятия</w:t>
      </w:r>
    </w:p>
    <w:p w:rsidR="00A669CE" w:rsidRPr="00A669CE" w:rsidRDefault="00A669CE" w:rsidP="00D6056A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669CE">
        <w:rPr>
          <w:rStyle w:val="Hyperlink"/>
          <w:noProof/>
          <w:color w:val="000000" w:themeColor="text1"/>
          <w:sz w:val="28"/>
          <w:szCs w:val="28"/>
          <w:u w:val="none"/>
          <w:lang w:val="en-US"/>
        </w:rPr>
        <w:t xml:space="preserve">      </w:t>
      </w:r>
      <w:r w:rsidRPr="00A669CE">
        <w:rPr>
          <w:rStyle w:val="Hyperlink"/>
          <w:noProof/>
          <w:color w:val="000000" w:themeColor="text1"/>
          <w:sz w:val="28"/>
          <w:szCs w:val="28"/>
          <w:u w:val="none"/>
        </w:rPr>
        <w:t xml:space="preserve">1.2. </w:t>
      </w:r>
      <w:r w:rsidRPr="00A669CE">
        <w:rPr>
          <w:color w:val="000000" w:themeColor="text1"/>
          <w:sz w:val="28"/>
          <w:szCs w:val="28"/>
          <w:shd w:val="clear" w:color="auto" w:fill="FFFFFF"/>
        </w:rPr>
        <w:t>Сравнительный анализ систем электронных очередей</w:t>
      </w:r>
    </w:p>
    <w:p w:rsidR="00A669CE" w:rsidRPr="00A669CE" w:rsidRDefault="00A669CE" w:rsidP="00D6056A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669CE">
        <w:rPr>
          <w:color w:val="000000" w:themeColor="text1"/>
          <w:sz w:val="28"/>
          <w:szCs w:val="28"/>
          <w:shd w:val="clear" w:color="auto" w:fill="FFFFFF"/>
        </w:rPr>
        <w:t xml:space="preserve">      1.3 Средства разработки</w:t>
      </w:r>
    </w:p>
    <w:p w:rsidR="00A669CE" w:rsidRPr="00A669CE" w:rsidRDefault="00A669CE" w:rsidP="00A669CE">
      <w:pPr>
        <w:pStyle w:val="TOC1"/>
        <w:tabs>
          <w:tab w:val="right" w:leader="dot" w:pos="9345"/>
        </w:tabs>
        <w:spacing w:after="0" w:line="360" w:lineRule="auto"/>
        <w:contextualSpacing/>
        <w:rPr>
          <w:rFonts w:eastAsiaTheme="minorEastAsia"/>
          <w:noProof/>
          <w:color w:val="000000" w:themeColor="text1"/>
          <w:sz w:val="28"/>
          <w:szCs w:val="28"/>
        </w:rPr>
      </w:pPr>
      <w:r w:rsidRPr="00A669CE">
        <w:rPr>
          <w:rStyle w:val="Hyperlink"/>
          <w:b/>
          <w:noProof/>
          <w:color w:val="000000" w:themeColor="text1"/>
          <w:sz w:val="28"/>
          <w:szCs w:val="28"/>
          <w:u w:val="none"/>
        </w:rPr>
        <w:t xml:space="preserve">Глава 2. </w:t>
      </w:r>
      <w:r w:rsidR="00D6056A" w:rsidRPr="00D6056A">
        <w:rPr>
          <w:rStyle w:val="Hyperlink"/>
          <w:b/>
          <w:noProof/>
          <w:color w:val="000000" w:themeColor="text1"/>
          <w:sz w:val="28"/>
          <w:szCs w:val="28"/>
          <w:u w:val="none"/>
        </w:rPr>
        <w:t>Разработка и программная реализация алгоритма построения электронной очереди.</w:t>
      </w:r>
    </w:p>
    <w:p w:rsidR="00A669CE" w:rsidRPr="00A669CE" w:rsidRDefault="00A669CE" w:rsidP="00A669CE">
      <w:pPr>
        <w:pStyle w:val="TOC3"/>
        <w:tabs>
          <w:tab w:val="right" w:leader="dot" w:pos="9345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en-US" w:eastAsia="ru-RU"/>
        </w:rPr>
      </w:pPr>
      <w:r w:rsidRPr="00A669CE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en-US"/>
        </w:rPr>
        <w:t xml:space="preserve">1.1 </w:t>
      </w:r>
      <w:r w:rsidR="00D6056A" w:rsidRPr="00D6056A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Основная структура программы</w:t>
      </w:r>
    </w:p>
    <w:p w:rsidR="00A669CE" w:rsidRPr="00D6056A" w:rsidRDefault="00A669CE" w:rsidP="00A669CE">
      <w:pPr>
        <w:pStyle w:val="TOC3"/>
        <w:tabs>
          <w:tab w:val="right" w:leader="dot" w:pos="9345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6056A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 xml:space="preserve">2.2 </w:t>
      </w:r>
      <w:r w:rsidR="00D6056A" w:rsidRPr="00D6056A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Разработка бизнес части</w:t>
      </w:r>
    </w:p>
    <w:p w:rsidR="00D6056A" w:rsidRPr="00D6056A" w:rsidRDefault="00A669CE" w:rsidP="00D6056A">
      <w:pPr>
        <w:pStyle w:val="TOC3"/>
        <w:tabs>
          <w:tab w:val="right" w:leader="dot" w:pos="9345"/>
        </w:tabs>
        <w:spacing w:after="0" w:line="360" w:lineRule="auto"/>
        <w:contextualSpacing/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</w:pPr>
      <w:r w:rsidRPr="00A669CE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 xml:space="preserve">2.3 </w:t>
      </w:r>
      <w:r w:rsidR="00D6056A" w:rsidRPr="00D6056A">
        <w:rPr>
          <w:rStyle w:val="Hyperlink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 xml:space="preserve">Разработка дизайна приложения </w:t>
      </w:r>
    </w:p>
    <w:p w:rsidR="00A669CE" w:rsidRPr="00A669CE" w:rsidRDefault="00A669CE" w:rsidP="00D6056A">
      <w:pPr>
        <w:pStyle w:val="TOC3"/>
        <w:tabs>
          <w:tab w:val="right" w:leader="dot" w:pos="9345"/>
        </w:tabs>
        <w:spacing w:after="0" w:line="360" w:lineRule="auto"/>
        <w:ind w:left="0"/>
        <w:contextualSpacing/>
        <w:rPr>
          <w:rFonts w:eastAsiaTheme="minorEastAsia"/>
          <w:noProof/>
          <w:color w:val="000000" w:themeColor="text1"/>
          <w:sz w:val="28"/>
          <w:szCs w:val="28"/>
        </w:rPr>
      </w:pPr>
      <w:r w:rsidRPr="00A669CE">
        <w:rPr>
          <w:rStyle w:val="Hyperlink"/>
          <w:b/>
          <w:noProof/>
          <w:color w:val="000000" w:themeColor="text1"/>
          <w:sz w:val="28"/>
          <w:szCs w:val="28"/>
          <w:u w:val="none"/>
        </w:rPr>
        <w:t xml:space="preserve">Глава 3. </w:t>
      </w:r>
      <w:r w:rsidR="00A54024">
        <w:rPr>
          <w:rStyle w:val="Hyperlink"/>
          <w:b/>
          <w:noProof/>
          <w:color w:val="000000" w:themeColor="text1"/>
          <w:sz w:val="28"/>
          <w:szCs w:val="28"/>
          <w:u w:val="none"/>
        </w:rPr>
        <w:t>Сравнение моделей на практике</w:t>
      </w:r>
    </w:p>
    <w:p w:rsidR="00A669CE" w:rsidRDefault="00A669CE" w:rsidP="00A669CE">
      <w:pPr>
        <w:spacing w:line="360" w:lineRule="auto"/>
        <w:contextualSpacing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A669CE" w:rsidRDefault="00A669CE" w:rsidP="00A669CE">
      <w:pPr>
        <w:pStyle w:val="Heading1"/>
        <w:spacing w:before="0"/>
        <w:contextualSpacing/>
      </w:pPr>
      <w:bookmarkStart w:id="1" w:name="_Toc9532077"/>
      <w:r w:rsidRPr="007D4431">
        <w:lastRenderedPageBreak/>
        <w:t>2. Список литературных источников по теме исследования</w:t>
      </w:r>
      <w:bookmarkEnd w:id="1"/>
    </w:p>
    <w:p w:rsidR="00A669CE" w:rsidRPr="00B46ADD" w:rsidRDefault="0000717D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00717D">
        <w:rPr>
          <w:sz w:val="28"/>
          <w:szCs w:val="28"/>
        </w:rPr>
        <w:t>Агальцов, В.П. Информатика для экономистов: Учебник / В.П. Агальцов, В.М. Титов. — М.: ИД ФОРУМ, НИЦ ИНФРА-М, 2013. — 448 c.</w:t>
      </w:r>
    </w:p>
    <w:p w:rsidR="00A669CE" w:rsidRPr="00B46ADD" w:rsidRDefault="0000717D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00717D">
        <w:rPr>
          <w:sz w:val="28"/>
          <w:szCs w:val="28"/>
        </w:rPr>
        <w:t>Вдовин, В.М. Информационные технологии в финансово-банковской сфере: Практикум / В.М. Вдовин. — М.: Дашков и К, 2012. — 248 c.</w:t>
      </w:r>
    </w:p>
    <w:p w:rsidR="00737618" w:rsidRDefault="00737618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737618">
        <w:rPr>
          <w:sz w:val="28"/>
          <w:szCs w:val="28"/>
        </w:rPr>
        <w:t>Симонович Практическая информатика / Симонович, С.В; Евсеев, Г.А.. — М.: АСТ-Пресс Книга, 201</w:t>
      </w:r>
      <w:r w:rsidR="009121CA">
        <w:rPr>
          <w:sz w:val="28"/>
          <w:szCs w:val="28"/>
        </w:rPr>
        <w:t>6</w:t>
      </w:r>
      <w:r w:rsidRPr="00737618">
        <w:rPr>
          <w:sz w:val="28"/>
          <w:szCs w:val="28"/>
        </w:rPr>
        <w:t xml:space="preserve">. — 480 c. </w:t>
      </w:r>
    </w:p>
    <w:p w:rsidR="00C725B6" w:rsidRPr="00B46ADD" w:rsidRDefault="00C725B6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C725B6">
        <w:rPr>
          <w:sz w:val="28"/>
          <w:szCs w:val="28"/>
        </w:rPr>
        <w:t>Рыжиков Ю.И. Теория очередей и управление запасами</w:t>
      </w:r>
      <w:r>
        <w:rPr>
          <w:sz w:val="28"/>
          <w:szCs w:val="28"/>
        </w:rPr>
        <w:t xml:space="preserve"> </w:t>
      </w:r>
      <w:r w:rsidRPr="00C725B6">
        <w:rPr>
          <w:sz w:val="28"/>
          <w:szCs w:val="28"/>
        </w:rPr>
        <w:t>Учебное пособие, для вузов. — СПб.: Питер, 20</w:t>
      </w:r>
      <w:r w:rsidR="009121CA">
        <w:rPr>
          <w:sz w:val="28"/>
          <w:szCs w:val="28"/>
        </w:rPr>
        <w:t>01</w:t>
      </w:r>
      <w:r w:rsidRPr="00C725B6">
        <w:rPr>
          <w:sz w:val="28"/>
          <w:szCs w:val="28"/>
        </w:rPr>
        <w:t>. — 384 с.</w:t>
      </w:r>
    </w:p>
    <w:p w:rsidR="00A669CE" w:rsidRPr="00B46ADD" w:rsidRDefault="005440FC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5440FC">
        <w:rPr>
          <w:sz w:val="28"/>
          <w:szCs w:val="28"/>
        </w:rPr>
        <w:t>Проектирование системы управления электронной очередью</w:t>
      </w:r>
      <w:r w:rsidR="00A669CE" w:rsidRPr="00B46ADD">
        <w:rPr>
          <w:sz w:val="28"/>
          <w:szCs w:val="28"/>
        </w:rPr>
        <w:t xml:space="preserve"> / статья: сайт – URL:  </w:t>
      </w:r>
      <w:r w:rsidR="00A669CE">
        <w:rPr>
          <w:rStyle w:val="Hyperlink"/>
          <w:sz w:val="28"/>
          <w:szCs w:val="28"/>
        </w:rPr>
        <w:fldChar w:fldCharType="begin"/>
      </w:r>
      <w:r w:rsidR="00A669CE">
        <w:rPr>
          <w:rStyle w:val="Hyperlink"/>
          <w:sz w:val="28"/>
          <w:szCs w:val="28"/>
        </w:rPr>
        <w:instrText xml:space="preserve"> HYPERLINK "http://gibtech.ru/blog/discus?entry_id=172" \t "_blank" </w:instrText>
      </w:r>
      <w:r w:rsidR="00A669CE">
        <w:rPr>
          <w:rStyle w:val="Hyperlink"/>
          <w:sz w:val="28"/>
          <w:szCs w:val="28"/>
        </w:rPr>
        <w:fldChar w:fldCharType="separate"/>
      </w:r>
      <w:r w:rsidR="00A669CE" w:rsidRPr="00B46ADD">
        <w:rPr>
          <w:rStyle w:val="Hyperlink"/>
          <w:sz w:val="28"/>
          <w:szCs w:val="28"/>
        </w:rPr>
        <w:t>http://gibtech.ru/blog/discus?entry_id=172</w:t>
      </w:r>
      <w:r w:rsidR="00A669CE">
        <w:rPr>
          <w:rStyle w:val="Hyperlink"/>
          <w:sz w:val="28"/>
          <w:szCs w:val="28"/>
        </w:rPr>
        <w:fldChar w:fldCharType="end"/>
      </w:r>
      <w:r w:rsidR="00A669CE" w:rsidRPr="00B46ADD">
        <w:rPr>
          <w:sz w:val="28"/>
          <w:szCs w:val="28"/>
        </w:rPr>
        <w:t xml:space="preserve"> (Дата обращения: 2</w:t>
      </w:r>
      <w:r>
        <w:rPr>
          <w:sz w:val="28"/>
          <w:szCs w:val="28"/>
        </w:rPr>
        <w:t>0</w:t>
      </w:r>
      <w:r w:rsidR="00A669CE" w:rsidRPr="00B46ADD">
        <w:rPr>
          <w:sz w:val="28"/>
          <w:szCs w:val="28"/>
        </w:rPr>
        <w:t>.0</w:t>
      </w:r>
      <w:r>
        <w:rPr>
          <w:sz w:val="28"/>
          <w:szCs w:val="28"/>
        </w:rPr>
        <w:t>5</w:t>
      </w:r>
      <w:r w:rsidR="00A669CE" w:rsidRPr="00B46ADD">
        <w:rPr>
          <w:sz w:val="28"/>
          <w:szCs w:val="28"/>
        </w:rPr>
        <w:t>.201</w:t>
      </w:r>
      <w:r>
        <w:rPr>
          <w:sz w:val="28"/>
          <w:szCs w:val="28"/>
        </w:rPr>
        <w:t>9</w:t>
      </w:r>
      <w:r w:rsidR="00A669CE" w:rsidRPr="00B46ADD">
        <w:rPr>
          <w:sz w:val="28"/>
          <w:szCs w:val="28"/>
        </w:rPr>
        <w:t>);</w:t>
      </w:r>
    </w:p>
    <w:p w:rsidR="00A669CE" w:rsidRPr="00B46ADD" w:rsidRDefault="00C8647A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C8647A">
        <w:rPr>
          <w:sz w:val="28"/>
          <w:szCs w:val="28"/>
        </w:rPr>
        <w:t>Система электронной очереди в банковском бизнесе</w:t>
      </w:r>
      <w:r w:rsidR="00A669CE" w:rsidRPr="00B46ADD">
        <w:rPr>
          <w:sz w:val="28"/>
          <w:szCs w:val="28"/>
        </w:rPr>
        <w:t xml:space="preserve"> / статья: сайт – URL:  </w:t>
      </w:r>
      <w:r w:rsidRPr="00C8647A">
        <w:rPr>
          <w:rStyle w:val="Hyperlink"/>
          <w:sz w:val="28"/>
          <w:szCs w:val="28"/>
        </w:rPr>
        <w:t>https://habr.com/ru/post/333794/</w:t>
      </w:r>
      <w:r w:rsidR="00A669CE" w:rsidRPr="00B46ADD">
        <w:rPr>
          <w:sz w:val="28"/>
          <w:szCs w:val="28"/>
        </w:rPr>
        <w:t xml:space="preserve"> (Дата обращения: </w:t>
      </w:r>
      <w:r w:rsidR="007C084F" w:rsidRPr="00B46ADD">
        <w:rPr>
          <w:sz w:val="28"/>
          <w:szCs w:val="28"/>
        </w:rPr>
        <w:t>2</w:t>
      </w:r>
      <w:r w:rsidR="007C084F">
        <w:rPr>
          <w:sz w:val="28"/>
          <w:szCs w:val="28"/>
        </w:rPr>
        <w:t>0</w:t>
      </w:r>
      <w:r w:rsidR="007C084F" w:rsidRPr="00B46ADD">
        <w:rPr>
          <w:sz w:val="28"/>
          <w:szCs w:val="28"/>
        </w:rPr>
        <w:t>.0</w:t>
      </w:r>
      <w:r w:rsidR="007C084F">
        <w:rPr>
          <w:sz w:val="28"/>
          <w:szCs w:val="28"/>
        </w:rPr>
        <w:t>5</w:t>
      </w:r>
      <w:r w:rsidR="007C084F" w:rsidRPr="00B46ADD">
        <w:rPr>
          <w:sz w:val="28"/>
          <w:szCs w:val="28"/>
        </w:rPr>
        <w:t>.201</w:t>
      </w:r>
      <w:r w:rsidR="007C084F">
        <w:rPr>
          <w:sz w:val="28"/>
          <w:szCs w:val="28"/>
        </w:rPr>
        <w:t>9</w:t>
      </w:r>
      <w:r w:rsidR="00A669CE" w:rsidRPr="00B46ADD">
        <w:rPr>
          <w:sz w:val="28"/>
          <w:szCs w:val="28"/>
        </w:rPr>
        <w:t>);</w:t>
      </w:r>
    </w:p>
    <w:p w:rsidR="00A669CE" w:rsidRPr="00B46ADD" w:rsidRDefault="00A669CE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B46ADD">
        <w:rPr>
          <w:sz w:val="28"/>
          <w:szCs w:val="28"/>
        </w:rPr>
        <w:t xml:space="preserve">Обзор современных эвристических методов оптимизации [Электронный ресурс]/ статья: сайт – URL:  </w:t>
      </w: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 HYPERLINK "http://habrahabr.ru/post/193894/" \t "_blank" </w:instrText>
      </w:r>
      <w:r>
        <w:rPr>
          <w:rStyle w:val="Hyperlink"/>
          <w:sz w:val="28"/>
          <w:szCs w:val="28"/>
        </w:rPr>
        <w:fldChar w:fldCharType="separate"/>
      </w:r>
      <w:r w:rsidRPr="00B46ADD">
        <w:rPr>
          <w:rStyle w:val="Hyperlink"/>
          <w:sz w:val="28"/>
          <w:szCs w:val="28"/>
        </w:rPr>
        <w:t>http://habrahabr.ru/post/193894/</w:t>
      </w:r>
      <w:r>
        <w:rPr>
          <w:rStyle w:val="Hyperlink"/>
          <w:sz w:val="28"/>
          <w:szCs w:val="28"/>
        </w:rPr>
        <w:fldChar w:fldCharType="end"/>
      </w:r>
      <w:r w:rsidRPr="00B46ADD">
        <w:rPr>
          <w:sz w:val="28"/>
          <w:szCs w:val="28"/>
        </w:rPr>
        <w:t xml:space="preserve"> (Дата обращения: </w:t>
      </w:r>
      <w:r w:rsidR="006B399E" w:rsidRPr="00B46ADD">
        <w:rPr>
          <w:sz w:val="28"/>
          <w:szCs w:val="28"/>
        </w:rPr>
        <w:t>2</w:t>
      </w:r>
      <w:r w:rsidR="006B399E">
        <w:rPr>
          <w:sz w:val="28"/>
          <w:szCs w:val="28"/>
        </w:rPr>
        <w:t>0</w:t>
      </w:r>
      <w:r w:rsidR="006B399E" w:rsidRPr="00B46ADD">
        <w:rPr>
          <w:sz w:val="28"/>
          <w:szCs w:val="28"/>
        </w:rPr>
        <w:t>.0</w:t>
      </w:r>
      <w:r w:rsidR="006B399E">
        <w:rPr>
          <w:sz w:val="28"/>
          <w:szCs w:val="28"/>
        </w:rPr>
        <w:t>5</w:t>
      </w:r>
      <w:r w:rsidR="006B399E" w:rsidRPr="00B46ADD">
        <w:rPr>
          <w:sz w:val="28"/>
          <w:szCs w:val="28"/>
        </w:rPr>
        <w:t>.201</w:t>
      </w:r>
      <w:r w:rsidR="006B399E">
        <w:rPr>
          <w:sz w:val="28"/>
          <w:szCs w:val="28"/>
        </w:rPr>
        <w:t>9</w:t>
      </w:r>
      <w:r w:rsidR="006B399E" w:rsidRPr="00B46ADD">
        <w:rPr>
          <w:sz w:val="28"/>
          <w:szCs w:val="28"/>
        </w:rPr>
        <w:t>);</w:t>
      </w:r>
    </w:p>
    <w:p w:rsidR="00A669CE" w:rsidRPr="00FA1386" w:rsidRDefault="00A669CE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FA1386">
        <w:rPr>
          <w:sz w:val="28"/>
          <w:szCs w:val="28"/>
        </w:rPr>
        <w:t xml:space="preserve">Документация </w:t>
      </w:r>
      <w:r>
        <w:rPr>
          <w:sz w:val="28"/>
          <w:szCs w:val="28"/>
        </w:rPr>
        <w:t xml:space="preserve">языка </w:t>
      </w:r>
      <w:r>
        <w:rPr>
          <w:sz w:val="28"/>
          <w:szCs w:val="28"/>
          <w:lang w:val="en-US"/>
        </w:rPr>
        <w:t>Python</w:t>
      </w:r>
      <w:r w:rsidRPr="00FA1386">
        <w:rPr>
          <w:sz w:val="28"/>
          <w:szCs w:val="28"/>
        </w:rPr>
        <w:t xml:space="preserve"> [Электронный ресурс]/ статья: сайт – </w:t>
      </w:r>
      <w:r w:rsidRPr="00FA1386">
        <w:rPr>
          <w:sz w:val="28"/>
          <w:szCs w:val="28"/>
          <w:lang w:val="en-US"/>
        </w:rPr>
        <w:t>URL</w:t>
      </w:r>
      <w:r w:rsidRPr="00FA1386">
        <w:rPr>
          <w:sz w:val="28"/>
          <w:szCs w:val="28"/>
        </w:rPr>
        <w:t xml:space="preserve"> https://www.python.org/doc/</w:t>
      </w:r>
    </w:p>
    <w:p w:rsidR="00A669CE" w:rsidRPr="00FA1386" w:rsidRDefault="00A669CE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FA1386">
        <w:rPr>
          <w:sz w:val="28"/>
          <w:szCs w:val="28"/>
        </w:rPr>
        <w:t xml:space="preserve">Документация библиотеки </w:t>
      </w:r>
      <w:r w:rsidRPr="00FA1386">
        <w:rPr>
          <w:sz w:val="28"/>
          <w:szCs w:val="28"/>
          <w:lang w:val="en-US"/>
        </w:rPr>
        <w:t>pandas</w:t>
      </w:r>
      <w:r w:rsidRPr="00FA1386">
        <w:rPr>
          <w:sz w:val="28"/>
          <w:szCs w:val="28"/>
        </w:rPr>
        <w:t>.</w:t>
      </w:r>
      <w:proofErr w:type="spellStart"/>
      <w:r w:rsidRPr="00FA1386">
        <w:rPr>
          <w:sz w:val="28"/>
          <w:szCs w:val="28"/>
          <w:lang w:val="en-US"/>
        </w:rPr>
        <w:t>DataFrame</w:t>
      </w:r>
      <w:proofErr w:type="spellEnd"/>
      <w:r w:rsidRPr="00FA1386">
        <w:rPr>
          <w:sz w:val="28"/>
          <w:szCs w:val="28"/>
        </w:rPr>
        <w:t xml:space="preserve"> [Электронный ресурс]/ статья: сайт – </w:t>
      </w:r>
      <w:r w:rsidRPr="00FA1386">
        <w:rPr>
          <w:sz w:val="28"/>
          <w:szCs w:val="28"/>
          <w:lang w:val="en-US"/>
        </w:rPr>
        <w:t>URL</w:t>
      </w:r>
      <w:r w:rsidRPr="00FA1386">
        <w:rPr>
          <w:sz w:val="28"/>
          <w:szCs w:val="28"/>
        </w:rPr>
        <w:t xml:space="preserve"> </w:t>
      </w:r>
      <w:hyperlink r:id="rId8" w:history="1">
        <w:r w:rsidRPr="0050039F">
          <w:rPr>
            <w:rStyle w:val="Hyperlink"/>
            <w:sz w:val="28"/>
            <w:szCs w:val="28"/>
            <w:lang w:val="en-US"/>
          </w:rPr>
          <w:t>https</w:t>
        </w:r>
        <w:r w:rsidRPr="0050039F">
          <w:rPr>
            <w:rStyle w:val="Hyperlink"/>
            <w:sz w:val="28"/>
            <w:szCs w:val="28"/>
          </w:rPr>
          <w:t>://</w:t>
        </w:r>
        <w:r w:rsidRPr="0050039F">
          <w:rPr>
            <w:rStyle w:val="Hyperlink"/>
            <w:sz w:val="28"/>
            <w:szCs w:val="28"/>
            <w:lang w:val="en-US"/>
          </w:rPr>
          <w:t>pandas</w:t>
        </w:r>
        <w:r w:rsidRPr="0050039F">
          <w:rPr>
            <w:rStyle w:val="Hyperlink"/>
            <w:sz w:val="28"/>
            <w:szCs w:val="28"/>
          </w:rPr>
          <w:t>.</w:t>
        </w:r>
        <w:proofErr w:type="spellStart"/>
        <w:r w:rsidRPr="0050039F">
          <w:rPr>
            <w:rStyle w:val="Hyperlink"/>
            <w:sz w:val="28"/>
            <w:szCs w:val="28"/>
            <w:lang w:val="en-US"/>
          </w:rPr>
          <w:t>pydata</w:t>
        </w:r>
        <w:proofErr w:type="spellEnd"/>
        <w:r w:rsidRPr="0050039F">
          <w:rPr>
            <w:rStyle w:val="Hyperlink"/>
            <w:sz w:val="28"/>
            <w:szCs w:val="28"/>
          </w:rPr>
          <w:t>.</w:t>
        </w:r>
        <w:r w:rsidRPr="0050039F">
          <w:rPr>
            <w:rStyle w:val="Hyperlink"/>
            <w:sz w:val="28"/>
            <w:szCs w:val="28"/>
            <w:lang w:val="en-US"/>
          </w:rPr>
          <w:t>org</w:t>
        </w:r>
        <w:r w:rsidRPr="0050039F">
          <w:rPr>
            <w:rStyle w:val="Hyperlink"/>
            <w:sz w:val="28"/>
            <w:szCs w:val="28"/>
          </w:rPr>
          <w:t>/</w:t>
        </w:r>
        <w:r w:rsidRPr="0050039F">
          <w:rPr>
            <w:rStyle w:val="Hyperlink"/>
            <w:sz w:val="28"/>
            <w:szCs w:val="28"/>
            <w:lang w:val="en-US"/>
          </w:rPr>
          <w:t>pandas</w:t>
        </w:r>
        <w:r w:rsidRPr="0050039F">
          <w:rPr>
            <w:rStyle w:val="Hyperlink"/>
            <w:sz w:val="28"/>
            <w:szCs w:val="28"/>
          </w:rPr>
          <w:t>-</w:t>
        </w:r>
        <w:r w:rsidRPr="0050039F">
          <w:rPr>
            <w:rStyle w:val="Hyperlink"/>
            <w:sz w:val="28"/>
            <w:szCs w:val="28"/>
            <w:lang w:val="en-US"/>
          </w:rPr>
          <w:t>docs</w:t>
        </w:r>
        <w:r w:rsidRPr="0050039F">
          <w:rPr>
            <w:rStyle w:val="Hyperlink"/>
            <w:sz w:val="28"/>
            <w:szCs w:val="28"/>
          </w:rPr>
          <w:t>/</w:t>
        </w:r>
        <w:r w:rsidRPr="0050039F">
          <w:rPr>
            <w:rStyle w:val="Hyperlink"/>
            <w:sz w:val="28"/>
            <w:szCs w:val="28"/>
            <w:lang w:val="en-US"/>
          </w:rPr>
          <w:t>stable</w:t>
        </w:r>
        <w:r w:rsidRPr="0050039F">
          <w:rPr>
            <w:rStyle w:val="Hyperlink"/>
            <w:sz w:val="28"/>
            <w:szCs w:val="28"/>
          </w:rPr>
          <w:t>/</w:t>
        </w:r>
        <w:r w:rsidRPr="0050039F">
          <w:rPr>
            <w:rStyle w:val="Hyperlink"/>
            <w:sz w:val="28"/>
            <w:szCs w:val="28"/>
            <w:lang w:val="en-US"/>
          </w:rPr>
          <w:t>reference</w:t>
        </w:r>
        <w:r w:rsidRPr="0050039F">
          <w:rPr>
            <w:rStyle w:val="Hyperlink"/>
            <w:sz w:val="28"/>
            <w:szCs w:val="28"/>
          </w:rPr>
          <w:t>/</w:t>
        </w:r>
        <w:proofErr w:type="spellStart"/>
        <w:r w:rsidRPr="0050039F">
          <w:rPr>
            <w:rStyle w:val="Hyperlink"/>
            <w:sz w:val="28"/>
            <w:szCs w:val="28"/>
            <w:lang w:val="en-US"/>
          </w:rPr>
          <w:t>api</w:t>
        </w:r>
        <w:proofErr w:type="spellEnd"/>
        <w:r w:rsidRPr="0050039F">
          <w:rPr>
            <w:rStyle w:val="Hyperlink"/>
            <w:sz w:val="28"/>
            <w:szCs w:val="28"/>
          </w:rPr>
          <w:t>/</w:t>
        </w:r>
        <w:r w:rsidRPr="0050039F">
          <w:rPr>
            <w:rStyle w:val="Hyperlink"/>
            <w:sz w:val="28"/>
            <w:szCs w:val="28"/>
            <w:lang w:val="en-US"/>
          </w:rPr>
          <w:t>pandas</w:t>
        </w:r>
        <w:r w:rsidRPr="0050039F">
          <w:rPr>
            <w:rStyle w:val="Hyperlink"/>
            <w:sz w:val="28"/>
            <w:szCs w:val="28"/>
          </w:rPr>
          <w:t>.</w:t>
        </w:r>
        <w:proofErr w:type="spellStart"/>
        <w:r w:rsidRPr="0050039F">
          <w:rPr>
            <w:rStyle w:val="Hyperlink"/>
            <w:sz w:val="28"/>
            <w:szCs w:val="28"/>
            <w:lang w:val="en-US"/>
          </w:rPr>
          <w:t>DataFrame</w:t>
        </w:r>
        <w:proofErr w:type="spellEnd"/>
        <w:r w:rsidRPr="0050039F">
          <w:rPr>
            <w:rStyle w:val="Hyperlink"/>
            <w:sz w:val="28"/>
            <w:szCs w:val="28"/>
          </w:rPr>
          <w:t>.</w:t>
        </w:r>
        <w:r w:rsidRPr="0050039F">
          <w:rPr>
            <w:rStyle w:val="Hyperlink"/>
            <w:sz w:val="28"/>
            <w:szCs w:val="28"/>
            <w:lang w:val="en-US"/>
          </w:rPr>
          <w:t>html</w:t>
        </w:r>
      </w:hyperlink>
    </w:p>
    <w:p w:rsidR="00A669CE" w:rsidRPr="00FA1386" w:rsidRDefault="00A669CE" w:rsidP="00A669CE">
      <w:pPr>
        <w:pStyle w:val="ListParagraph"/>
        <w:numPr>
          <w:ilvl w:val="0"/>
          <w:numId w:val="1"/>
        </w:numPr>
        <w:ind w:left="0" w:firstLine="0"/>
        <w:rPr>
          <w:sz w:val="28"/>
          <w:szCs w:val="28"/>
        </w:rPr>
      </w:pPr>
      <w:r w:rsidRPr="00FA1386">
        <w:rPr>
          <w:sz w:val="28"/>
          <w:szCs w:val="28"/>
        </w:rPr>
        <w:t xml:space="preserve">Документация библиотеки </w:t>
      </w:r>
      <w:proofErr w:type="spellStart"/>
      <w:r>
        <w:rPr>
          <w:sz w:val="28"/>
          <w:szCs w:val="28"/>
          <w:lang w:val="en-US"/>
        </w:rPr>
        <w:t>Plotly</w:t>
      </w:r>
      <w:proofErr w:type="spellEnd"/>
      <w:r w:rsidRPr="00FA1386">
        <w:rPr>
          <w:sz w:val="28"/>
          <w:szCs w:val="28"/>
        </w:rPr>
        <w:t xml:space="preserve"> [Электронный ресурс]/ статья: сайт – </w:t>
      </w:r>
      <w:r w:rsidRPr="00FA1386">
        <w:rPr>
          <w:sz w:val="28"/>
          <w:szCs w:val="28"/>
          <w:lang w:val="en-US"/>
        </w:rPr>
        <w:t>URL</w:t>
      </w:r>
      <w:r w:rsidRPr="00FA1386">
        <w:rPr>
          <w:sz w:val="28"/>
          <w:szCs w:val="28"/>
        </w:rPr>
        <w:t xml:space="preserve"> </w:t>
      </w:r>
      <w:r w:rsidRPr="00FA1386">
        <w:rPr>
          <w:sz w:val="28"/>
          <w:szCs w:val="28"/>
          <w:lang w:val="en-US"/>
        </w:rPr>
        <w:t>https</w:t>
      </w:r>
      <w:r w:rsidRPr="00FA1386">
        <w:rPr>
          <w:sz w:val="28"/>
          <w:szCs w:val="28"/>
        </w:rPr>
        <w:t>://</w:t>
      </w:r>
      <w:r w:rsidRPr="00FA1386">
        <w:rPr>
          <w:sz w:val="28"/>
          <w:szCs w:val="28"/>
          <w:lang w:val="en-US"/>
        </w:rPr>
        <w:t>plot</w:t>
      </w:r>
      <w:r w:rsidRPr="00FA1386">
        <w:rPr>
          <w:sz w:val="28"/>
          <w:szCs w:val="28"/>
        </w:rPr>
        <w:t>.</w:t>
      </w:r>
      <w:proofErr w:type="spellStart"/>
      <w:r w:rsidRPr="00FA1386">
        <w:rPr>
          <w:sz w:val="28"/>
          <w:szCs w:val="28"/>
          <w:lang w:val="en-US"/>
        </w:rPr>
        <w:t>ly</w:t>
      </w:r>
      <w:proofErr w:type="spellEnd"/>
      <w:r w:rsidRPr="00FA1386">
        <w:rPr>
          <w:sz w:val="28"/>
          <w:szCs w:val="28"/>
        </w:rPr>
        <w:t>/</w:t>
      </w:r>
      <w:r w:rsidRPr="00FA1386">
        <w:rPr>
          <w:sz w:val="28"/>
          <w:szCs w:val="28"/>
          <w:lang w:val="en-US"/>
        </w:rPr>
        <w:t>python</w:t>
      </w:r>
      <w:r w:rsidRPr="00FA1386">
        <w:rPr>
          <w:sz w:val="28"/>
          <w:szCs w:val="28"/>
        </w:rPr>
        <w:t>/</w:t>
      </w:r>
      <w:proofErr w:type="spellStart"/>
      <w:r w:rsidRPr="00FA1386">
        <w:rPr>
          <w:sz w:val="28"/>
          <w:szCs w:val="28"/>
          <w:lang w:val="en-US"/>
        </w:rPr>
        <w:t>gantt</w:t>
      </w:r>
      <w:proofErr w:type="spellEnd"/>
      <w:r w:rsidRPr="00FA1386">
        <w:rPr>
          <w:sz w:val="28"/>
          <w:szCs w:val="28"/>
        </w:rPr>
        <w:t>/</w:t>
      </w:r>
    </w:p>
    <w:p w:rsidR="00A669CE" w:rsidRPr="00FA1386" w:rsidRDefault="00A669CE" w:rsidP="00A669CE">
      <w:pPr>
        <w:spacing w:line="360" w:lineRule="auto"/>
        <w:contextualSpacing/>
        <w:rPr>
          <w:rFonts w:eastAsiaTheme="majorEastAsia" w:cstheme="majorBidi"/>
          <w:b/>
          <w:sz w:val="32"/>
          <w:szCs w:val="32"/>
        </w:rPr>
      </w:pPr>
      <w:r w:rsidRPr="00FA1386">
        <w:br w:type="page"/>
      </w:r>
    </w:p>
    <w:p w:rsidR="00BA398E" w:rsidRPr="00BA398E" w:rsidRDefault="00A669CE" w:rsidP="00BA398E">
      <w:pPr>
        <w:pStyle w:val="Heading1"/>
        <w:spacing w:before="0"/>
        <w:contextualSpacing/>
      </w:pPr>
      <w:bookmarkStart w:id="2" w:name="_Toc9532078"/>
      <w:r w:rsidRPr="007D4431">
        <w:lastRenderedPageBreak/>
        <w:t>3. Обоснование методов исследования</w:t>
      </w:r>
      <w:bookmarkEnd w:id="2"/>
    </w:p>
    <w:p w:rsidR="00BA398E" w:rsidRDefault="00BA398E" w:rsidP="007539F5">
      <w:pPr>
        <w:spacing w:line="360" w:lineRule="auto"/>
        <w:ind w:firstLine="709"/>
        <w:contextualSpacing/>
        <w:jc w:val="both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BA398E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Система управления электронной очередью - комплекс, включающий в себя как програмную, так и аппаратную составляющую, позволяющий производить оптимизацию и формализацию управления потоком посетителей. Главной целью системы является распределение посетителей внутри организации и получение информации о наиболее востребованных типах услуг, времени их исполнения и различных статистик.</w:t>
      </w:r>
    </w:p>
    <w:p w:rsidR="007539F5" w:rsidRPr="007539F5" w:rsidRDefault="007539F5" w:rsidP="007539F5">
      <w:pPr>
        <w:spacing w:line="360" w:lineRule="auto"/>
        <w:ind w:firstLine="709"/>
        <w:contextualSpacing/>
        <w:jc w:val="both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7539F5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 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Использование такого вида управления, прежде всего, должно быть направлено на удовлетворенние посетителя и уменьшение его времени пребывания в очереди. </w:t>
      </w:r>
    </w:p>
    <w:p w:rsidR="007539F5" w:rsidRPr="007539F5" w:rsidRDefault="007539F5" w:rsidP="007539F5">
      <w:pPr>
        <w:spacing w:line="360" w:lineRule="auto"/>
        <w:ind w:firstLine="709"/>
        <w:contextualSpacing/>
        <w:jc w:val="both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7539F5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Следует отметить, что зачастую инженеры, которые внедряют данную технологию в компании, не уделяют должного внимания части, которая напрямую задействует потребителей услуг – распределение времени. В сзвязи с этим, руководители и исполнители вынуждены слушать претензии и смотреть на споры среди посетителей. Из-за неправильно выбраных технологических решений, практически никогда не достигается планируемый уровень посещаемости, и пропускной способности, что влечет за собой значительную потерю прибыли.</w:t>
      </w:r>
    </w:p>
    <w:p w:rsidR="007539F5" w:rsidRDefault="007539F5" w:rsidP="007539F5">
      <w:pPr>
        <w:spacing w:line="360" w:lineRule="auto"/>
        <w:ind w:firstLine="709"/>
        <w:contextualSpacing/>
        <w:jc w:val="both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7539F5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 xml:space="preserve">Изменив подход к распределению времени в очередях, уход от текущего вида буквенно-цифровых обозначений, использование прогнозируемого времени заявки при определенном ее типе, простая электронная очередь может превратиться в надежный и эффективный инструмент управления потоком клиентов. Важно помнить, что для многих клиентов, время, которое </w:t>
      </w:r>
      <w:r w:rsidRPr="007539F5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lastRenderedPageBreak/>
        <w:t>они тратят на получение учлуги, зачастую, имеет более высокую ценность, чем сама услуга. Что, в свою очередь, может побудить их перейти к конкурентам, где время получения услуги может быть значительно меньше из-за другого подхода к очереди. К тому же, чем больше удовлетворенных посетителей или клиентов покинут компанию, тем больше вероятность, что они вновь вернутся или дадут рекомендации своим знакомым.</w:t>
      </w:r>
    </w:p>
    <w:p w:rsidR="00430B5F" w:rsidRPr="009F30F7" w:rsidRDefault="00430B5F" w:rsidP="00430B5F">
      <w:pPr>
        <w:spacing w:line="360" w:lineRule="auto"/>
        <w:ind w:firstLine="708"/>
        <w:rPr>
          <w:sz w:val="28"/>
          <w:szCs w:val="28"/>
        </w:rPr>
      </w:pPr>
      <w:r w:rsidRPr="009F30F7">
        <w:rPr>
          <w:sz w:val="28"/>
          <w:szCs w:val="28"/>
        </w:rPr>
        <w:t xml:space="preserve">Наиболее распространенной, в текущей момент, является модель очереди, имеющая тип </w:t>
      </w:r>
      <w:r w:rsidRPr="009F30F7">
        <w:rPr>
          <w:sz w:val="28"/>
          <w:szCs w:val="28"/>
          <w:lang w:val="en-US"/>
        </w:rPr>
        <w:t>FIFO</w:t>
      </w:r>
      <w:r w:rsidRPr="009F30F7">
        <w:rPr>
          <w:sz w:val="28"/>
          <w:szCs w:val="28"/>
        </w:rPr>
        <w:t xml:space="preserve"> – первый пришел, первый ушел. Данный тип характерен для различных почтовых отделений, организаций, занимающихся документооборотом, больниц и других гос учреждений. Приоритет имеют только льготне категории граждан. Для них создается отдельная очередь, которая помещаяется в начало основной. Для остальных пользователей используется обычный аналог живой очереди.</w:t>
      </w:r>
    </w:p>
    <w:p w:rsidR="00430B5F" w:rsidRDefault="00430B5F" w:rsidP="007539F5">
      <w:pPr>
        <w:spacing w:line="360" w:lineRule="auto"/>
        <w:ind w:firstLine="709"/>
        <w:contextualSpacing/>
        <w:jc w:val="both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</w:p>
    <w:p w:rsidR="00BA398E" w:rsidRDefault="00BA398E" w:rsidP="007539F5">
      <w:pPr>
        <w:spacing w:line="360" w:lineRule="auto"/>
        <w:ind w:firstLine="709"/>
        <w:contextualSpacing/>
        <w:jc w:val="both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</w:p>
    <w:p w:rsidR="007539F5" w:rsidRDefault="007539F5" w:rsidP="00A669CE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en-US"/>
        </w:rPr>
      </w:pPr>
    </w:p>
    <w:p w:rsidR="007539F5" w:rsidRDefault="007539F5" w:rsidP="00A669CE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en-US"/>
        </w:rPr>
      </w:pPr>
    </w:p>
    <w:p w:rsidR="00430B5F" w:rsidRDefault="00430B5F" w:rsidP="00A669CE">
      <w:pPr>
        <w:pStyle w:val="Heading1"/>
        <w:spacing w:before="0"/>
        <w:contextualSpacing/>
      </w:pPr>
      <w:bookmarkStart w:id="3" w:name="_Toc9532079"/>
    </w:p>
    <w:p w:rsidR="00430B5F" w:rsidRDefault="00430B5F" w:rsidP="00430B5F"/>
    <w:p w:rsidR="00430B5F" w:rsidRDefault="00430B5F" w:rsidP="00430B5F"/>
    <w:p w:rsidR="00430B5F" w:rsidRDefault="00430B5F" w:rsidP="00A669CE">
      <w:pPr>
        <w:pStyle w:val="Heading1"/>
        <w:spacing w:before="0"/>
        <w:contextualSpacing/>
      </w:pPr>
    </w:p>
    <w:p w:rsidR="00430B5F" w:rsidRDefault="00430B5F" w:rsidP="00A669CE">
      <w:pPr>
        <w:pStyle w:val="Heading1"/>
        <w:spacing w:before="0"/>
        <w:contextualSpacing/>
      </w:pPr>
    </w:p>
    <w:p w:rsidR="00430B5F" w:rsidRDefault="00430B5F" w:rsidP="00A669CE">
      <w:pPr>
        <w:pStyle w:val="Heading1"/>
        <w:spacing w:before="0"/>
        <w:contextualSpacing/>
      </w:pPr>
    </w:p>
    <w:p w:rsidR="00430B5F" w:rsidRDefault="00430B5F" w:rsidP="00A669CE">
      <w:pPr>
        <w:pStyle w:val="Heading1"/>
        <w:spacing w:before="0"/>
        <w:contextualSpacing/>
      </w:pPr>
    </w:p>
    <w:p w:rsidR="00430B5F" w:rsidRDefault="00430B5F" w:rsidP="00A669CE">
      <w:pPr>
        <w:pStyle w:val="Heading1"/>
        <w:spacing w:before="0"/>
        <w:contextualSpacing/>
      </w:pPr>
      <w:bookmarkStart w:id="4" w:name="_GoBack"/>
      <w:bookmarkEnd w:id="4"/>
    </w:p>
    <w:p w:rsidR="00430B5F" w:rsidRDefault="00430B5F" w:rsidP="00A669CE">
      <w:pPr>
        <w:pStyle w:val="Heading1"/>
        <w:spacing w:before="0"/>
        <w:contextualSpacing/>
      </w:pPr>
    </w:p>
    <w:p w:rsidR="00A669CE" w:rsidRDefault="00A669CE" w:rsidP="00A669CE">
      <w:pPr>
        <w:pStyle w:val="Heading1"/>
        <w:spacing w:before="0"/>
        <w:contextualSpacing/>
      </w:pPr>
      <w:r w:rsidRPr="007D4431">
        <w:t>4. Конкретизация информационных технологий и программных продуктов для проведения расчётов</w:t>
      </w:r>
      <w:bookmarkEnd w:id="3"/>
    </w:p>
    <w:p w:rsidR="00A669CE" w:rsidRDefault="000B00A2" w:rsidP="00A669CE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t xml:space="preserve">Для реализации поставленной задачи </w:t>
      </w:r>
      <w:r w:rsidR="00A669CE">
        <w:rPr>
          <w:rFonts w:eastAsiaTheme="majorEastAsia"/>
          <w:sz w:val="28"/>
          <w:szCs w:val="28"/>
          <w:lang w:eastAsia="en-US"/>
        </w:rPr>
        <w:t xml:space="preserve">был выбран язык </w:t>
      </w:r>
      <w:r w:rsidR="00A669CE">
        <w:rPr>
          <w:rFonts w:eastAsiaTheme="majorEastAsia"/>
          <w:sz w:val="28"/>
          <w:szCs w:val="28"/>
          <w:lang w:val="en-US" w:eastAsia="en-US"/>
        </w:rPr>
        <w:t>Python</w:t>
      </w:r>
      <w:r w:rsidR="00A669CE" w:rsidRPr="008B5249">
        <w:rPr>
          <w:rFonts w:eastAsiaTheme="majorEastAsia"/>
          <w:sz w:val="28"/>
          <w:szCs w:val="28"/>
          <w:lang w:eastAsia="en-US"/>
        </w:rPr>
        <w:t xml:space="preserve"> </w:t>
      </w:r>
      <w:r w:rsidR="00A669CE">
        <w:rPr>
          <w:rFonts w:eastAsiaTheme="majorEastAsia"/>
          <w:sz w:val="28"/>
          <w:szCs w:val="28"/>
          <w:lang w:eastAsia="en-US"/>
        </w:rPr>
        <w:t xml:space="preserve">и его библиотеки </w:t>
      </w:r>
      <w:proofErr w:type="spellStart"/>
      <w:r w:rsidR="00ED454E">
        <w:rPr>
          <w:rFonts w:eastAsiaTheme="majorEastAsia"/>
          <w:sz w:val="28"/>
          <w:szCs w:val="28"/>
          <w:lang w:val="en-US" w:eastAsia="en-US"/>
        </w:rPr>
        <w:t>numpy</w:t>
      </w:r>
      <w:proofErr w:type="spellEnd"/>
      <w:r w:rsidR="00B018EB">
        <w:rPr>
          <w:rFonts w:eastAsiaTheme="majorEastAsia"/>
          <w:sz w:val="28"/>
          <w:szCs w:val="28"/>
          <w:lang w:eastAsia="en-US"/>
        </w:rPr>
        <w:t>,</w:t>
      </w:r>
      <w:r w:rsidR="00A669CE">
        <w:rPr>
          <w:rFonts w:eastAsiaTheme="majorEastAsia"/>
          <w:sz w:val="28"/>
          <w:szCs w:val="28"/>
          <w:lang w:eastAsia="en-US"/>
        </w:rPr>
        <w:t xml:space="preserve"> </w:t>
      </w:r>
      <w:r w:rsidR="00207A64" w:rsidRPr="00207A64">
        <w:rPr>
          <w:rFonts w:eastAsiaTheme="majorEastAsia"/>
          <w:sz w:val="28"/>
          <w:szCs w:val="28"/>
          <w:lang w:val="en-US" w:eastAsia="en-US"/>
        </w:rPr>
        <w:t>matplotlib</w:t>
      </w:r>
      <w:r w:rsidR="00B018EB">
        <w:rPr>
          <w:rFonts w:eastAsiaTheme="majorEastAsia"/>
          <w:sz w:val="28"/>
          <w:szCs w:val="28"/>
          <w:lang w:eastAsia="en-US"/>
        </w:rPr>
        <w:t xml:space="preserve"> и </w:t>
      </w:r>
      <w:r w:rsidR="002F0B42" w:rsidRPr="002F0B42">
        <w:rPr>
          <w:rFonts w:eastAsiaTheme="majorEastAsia"/>
          <w:sz w:val="28"/>
          <w:szCs w:val="28"/>
          <w:lang w:eastAsia="en-US"/>
        </w:rPr>
        <w:t>tkinter</w:t>
      </w:r>
      <w:r w:rsidR="00A669CE">
        <w:rPr>
          <w:rFonts w:eastAsiaTheme="majorEastAsia"/>
          <w:sz w:val="28"/>
          <w:szCs w:val="28"/>
          <w:lang w:eastAsia="en-US"/>
        </w:rPr>
        <w:t>.</w:t>
      </w:r>
    </w:p>
    <w:p w:rsidR="00A669CE" w:rsidRDefault="00A669CE" w:rsidP="00A669CE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en-US"/>
        </w:rPr>
      </w:pPr>
      <w:r w:rsidRPr="008B5249">
        <w:rPr>
          <w:rFonts w:eastAsiaTheme="majorEastAsia"/>
          <w:sz w:val="28"/>
          <w:szCs w:val="28"/>
          <w:lang w:eastAsia="en-US"/>
        </w:rPr>
        <w:lastRenderedPageBreak/>
        <w:t xml:space="preserve">Библиотека </w:t>
      </w:r>
      <w:proofErr w:type="spellStart"/>
      <w:r w:rsidR="00ED454E">
        <w:rPr>
          <w:rFonts w:eastAsiaTheme="majorEastAsia"/>
          <w:sz w:val="28"/>
          <w:szCs w:val="28"/>
          <w:lang w:val="en-US" w:eastAsia="en-US"/>
        </w:rPr>
        <w:t>numpy</w:t>
      </w:r>
      <w:proofErr w:type="spellEnd"/>
      <w:r w:rsidR="00ED454E">
        <w:rPr>
          <w:rFonts w:eastAsiaTheme="majorEastAsia"/>
          <w:sz w:val="28"/>
          <w:szCs w:val="28"/>
          <w:lang w:eastAsia="en-US"/>
        </w:rPr>
        <w:t xml:space="preserve"> </w:t>
      </w:r>
      <w:r w:rsidRPr="008B5249">
        <w:rPr>
          <w:rFonts w:eastAsiaTheme="majorEastAsia"/>
          <w:sz w:val="28"/>
          <w:szCs w:val="28"/>
          <w:lang w:eastAsia="en-US"/>
        </w:rPr>
        <w:t xml:space="preserve">предоставляет </w:t>
      </w:r>
      <w:r w:rsidR="00ED454E">
        <w:rPr>
          <w:rFonts w:eastAsiaTheme="majorEastAsia"/>
          <w:sz w:val="28"/>
          <w:szCs w:val="28"/>
          <w:lang w:eastAsia="en-US"/>
        </w:rPr>
        <w:t>простой</w:t>
      </w:r>
      <w:r w:rsidR="0027014A">
        <w:rPr>
          <w:rFonts w:eastAsiaTheme="majorEastAsia"/>
          <w:sz w:val="28"/>
          <w:szCs w:val="28"/>
          <w:lang w:eastAsia="en-US"/>
        </w:rPr>
        <w:t xml:space="preserve"> и</w:t>
      </w:r>
      <w:r w:rsidR="0027014A" w:rsidRPr="0027014A">
        <w:rPr>
          <w:rFonts w:eastAsiaTheme="majorEastAsia"/>
          <w:sz w:val="28"/>
          <w:szCs w:val="28"/>
          <w:lang w:eastAsia="en-US"/>
        </w:rPr>
        <w:t xml:space="preserve"> </w:t>
      </w:r>
      <w:r w:rsidR="0027014A">
        <w:rPr>
          <w:rFonts w:eastAsiaTheme="majorEastAsia"/>
          <w:sz w:val="28"/>
          <w:szCs w:val="28"/>
          <w:lang w:eastAsia="en-US"/>
        </w:rPr>
        <w:t>надежный</w:t>
      </w:r>
      <w:r w:rsidR="00ED454E">
        <w:rPr>
          <w:rFonts w:eastAsiaTheme="majorEastAsia"/>
          <w:sz w:val="28"/>
          <w:szCs w:val="28"/>
          <w:lang w:eastAsia="en-US"/>
        </w:rPr>
        <w:t xml:space="preserve"> функционал для работы со списками и </w:t>
      </w:r>
      <w:r w:rsidR="0027014A">
        <w:rPr>
          <w:rFonts w:eastAsiaTheme="majorEastAsia"/>
          <w:sz w:val="28"/>
          <w:szCs w:val="28"/>
          <w:lang w:eastAsia="en-US"/>
        </w:rPr>
        <w:t>другими коллекциями</w:t>
      </w:r>
      <w:r>
        <w:rPr>
          <w:rFonts w:eastAsiaTheme="majorEastAsia"/>
          <w:sz w:val="28"/>
          <w:szCs w:val="28"/>
          <w:lang w:eastAsia="en-US"/>
        </w:rPr>
        <w:t xml:space="preserve">. </w:t>
      </w:r>
      <w:r w:rsidR="0027014A">
        <w:rPr>
          <w:rFonts w:eastAsiaTheme="majorEastAsia"/>
          <w:sz w:val="28"/>
          <w:szCs w:val="28"/>
          <w:lang w:eastAsia="en-US"/>
        </w:rPr>
        <w:t xml:space="preserve">Список </w:t>
      </w:r>
      <w:r w:rsidRPr="008B5249">
        <w:rPr>
          <w:rFonts w:eastAsiaTheme="majorEastAsia"/>
          <w:sz w:val="28"/>
          <w:szCs w:val="28"/>
          <w:lang w:eastAsia="en-US"/>
        </w:rPr>
        <w:t xml:space="preserve">– это одномерная структура данных, </w:t>
      </w:r>
      <w:r w:rsidR="0027014A">
        <w:rPr>
          <w:rFonts w:eastAsiaTheme="majorEastAsia"/>
          <w:sz w:val="28"/>
          <w:szCs w:val="28"/>
          <w:lang w:eastAsia="en-US"/>
        </w:rPr>
        <w:t>которая представляется</w:t>
      </w:r>
      <w:r w:rsidRPr="008B5249">
        <w:rPr>
          <w:rFonts w:eastAsiaTheme="majorEastAsia"/>
          <w:sz w:val="28"/>
          <w:szCs w:val="28"/>
          <w:lang w:eastAsia="en-US"/>
        </w:rPr>
        <w:t xml:space="preserve">, как </w:t>
      </w:r>
      <w:r w:rsidR="00BB7855">
        <w:rPr>
          <w:rFonts w:eastAsiaTheme="majorEastAsia"/>
          <w:sz w:val="28"/>
          <w:szCs w:val="28"/>
          <w:lang w:eastAsia="en-US"/>
        </w:rPr>
        <w:t>одномерный массив с возможностью раширения</w:t>
      </w:r>
      <w:r w:rsidRPr="008B5249">
        <w:rPr>
          <w:rFonts w:eastAsiaTheme="majorEastAsia"/>
          <w:sz w:val="28"/>
          <w:szCs w:val="28"/>
          <w:lang w:eastAsia="en-US"/>
        </w:rPr>
        <w:t xml:space="preserve">. С </w:t>
      </w:r>
      <w:r w:rsidR="00BB7855">
        <w:rPr>
          <w:rFonts w:eastAsiaTheme="majorEastAsia"/>
          <w:sz w:val="28"/>
          <w:szCs w:val="28"/>
          <w:lang w:eastAsia="en-US"/>
        </w:rPr>
        <w:t>данным типом</w:t>
      </w:r>
      <w:r w:rsidRPr="008B5249">
        <w:rPr>
          <w:rFonts w:eastAsiaTheme="majorEastAsia"/>
          <w:sz w:val="28"/>
          <w:szCs w:val="28"/>
          <w:lang w:eastAsia="en-US"/>
        </w:rPr>
        <w:t xml:space="preserve"> можно работать как с обычным массивом</w:t>
      </w:r>
      <w:r w:rsidR="00BB7855">
        <w:rPr>
          <w:rFonts w:eastAsiaTheme="majorEastAsia"/>
          <w:sz w:val="28"/>
          <w:szCs w:val="28"/>
          <w:lang w:eastAsia="en-US"/>
        </w:rPr>
        <w:t xml:space="preserve">, получать доступ к элементу по </w:t>
      </w:r>
      <w:r w:rsidRPr="008B5249">
        <w:rPr>
          <w:rFonts w:eastAsiaTheme="majorEastAsia"/>
          <w:sz w:val="28"/>
          <w:szCs w:val="28"/>
          <w:lang w:eastAsia="en-US"/>
        </w:rPr>
        <w:t>индекс</w:t>
      </w:r>
      <w:r w:rsidR="00BB7855">
        <w:rPr>
          <w:rFonts w:eastAsiaTheme="majorEastAsia"/>
          <w:sz w:val="28"/>
          <w:szCs w:val="28"/>
          <w:lang w:eastAsia="en-US"/>
        </w:rPr>
        <w:t>у</w:t>
      </w:r>
      <w:r w:rsidRPr="008B5249">
        <w:rPr>
          <w:rFonts w:eastAsiaTheme="majorEastAsia"/>
          <w:sz w:val="28"/>
          <w:szCs w:val="28"/>
          <w:lang w:eastAsia="en-US"/>
        </w:rPr>
        <w:t>,</w:t>
      </w:r>
      <w:r w:rsidR="00567149">
        <w:rPr>
          <w:rFonts w:eastAsiaTheme="majorEastAsia"/>
          <w:sz w:val="28"/>
          <w:szCs w:val="28"/>
          <w:lang w:eastAsia="en-US"/>
        </w:rPr>
        <w:t xml:space="preserve"> изменять объекты и удалять их</w:t>
      </w:r>
      <w:r w:rsidRPr="008B5249">
        <w:rPr>
          <w:rFonts w:eastAsiaTheme="majorEastAsia"/>
          <w:sz w:val="28"/>
          <w:szCs w:val="28"/>
          <w:lang w:eastAsia="en-US"/>
        </w:rPr>
        <w:t xml:space="preserve">. </w:t>
      </w:r>
      <w:r w:rsidR="00567149">
        <w:rPr>
          <w:rFonts w:eastAsiaTheme="majorEastAsia"/>
          <w:sz w:val="28"/>
          <w:szCs w:val="28"/>
          <w:lang w:eastAsia="en-US"/>
        </w:rPr>
        <w:t>Так же используются</w:t>
      </w:r>
      <w:r w:rsidR="000025F0">
        <w:rPr>
          <w:rFonts w:eastAsiaTheme="majorEastAsia"/>
          <w:sz w:val="28"/>
          <w:szCs w:val="28"/>
          <w:lang w:eastAsia="en-US"/>
        </w:rPr>
        <w:t xml:space="preserve"> словари</w:t>
      </w:r>
      <w:r w:rsidRPr="008B5249">
        <w:rPr>
          <w:rFonts w:eastAsiaTheme="majorEastAsia"/>
          <w:sz w:val="28"/>
          <w:szCs w:val="28"/>
          <w:lang w:eastAsia="en-US"/>
        </w:rPr>
        <w:t xml:space="preserve"> –</w:t>
      </w:r>
      <w:r w:rsidR="008424E6">
        <w:rPr>
          <w:rFonts w:eastAsiaTheme="majorEastAsia"/>
          <w:sz w:val="28"/>
          <w:szCs w:val="28"/>
          <w:lang w:eastAsia="en-US"/>
        </w:rPr>
        <w:t xml:space="preserve"> набор данных, который представляет собой</w:t>
      </w:r>
      <w:r w:rsidRPr="008B5249">
        <w:rPr>
          <w:rFonts w:eastAsiaTheme="majorEastAsia"/>
          <w:sz w:val="28"/>
          <w:szCs w:val="28"/>
          <w:lang w:eastAsia="en-US"/>
        </w:rPr>
        <w:t xml:space="preserve"> </w:t>
      </w:r>
      <w:r w:rsidR="008424E6">
        <w:rPr>
          <w:rFonts w:eastAsiaTheme="majorEastAsia"/>
          <w:sz w:val="28"/>
          <w:szCs w:val="28"/>
          <w:lang w:eastAsia="en-US"/>
        </w:rPr>
        <w:t>подобие хеша (пара ключ–значение)</w:t>
      </w:r>
      <w:r w:rsidRPr="008B5249">
        <w:rPr>
          <w:rFonts w:eastAsiaTheme="majorEastAsia"/>
          <w:sz w:val="28"/>
          <w:szCs w:val="28"/>
          <w:lang w:eastAsia="en-US"/>
        </w:rPr>
        <w:t xml:space="preserve">. </w:t>
      </w:r>
    </w:p>
    <w:p w:rsidR="00A669CE" w:rsidRPr="00705A4D" w:rsidRDefault="009834B8" w:rsidP="00705A4D">
      <w:pPr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  <w:lang w:eastAsia="en-US"/>
        </w:rPr>
      </w:pPr>
      <w:r>
        <w:rPr>
          <w:rFonts w:eastAsiaTheme="majorEastAsia"/>
          <w:sz w:val="28"/>
          <w:szCs w:val="28"/>
          <w:lang w:eastAsia="en-US"/>
        </w:rPr>
        <w:t xml:space="preserve">В качестве основных объектов для хранения множества </w:t>
      </w:r>
      <w:r w:rsidR="001F2CC4">
        <w:rPr>
          <w:rFonts w:eastAsiaTheme="majorEastAsia"/>
          <w:sz w:val="28"/>
          <w:szCs w:val="28"/>
          <w:lang w:eastAsia="en-US"/>
        </w:rPr>
        <w:t>значений используется словарь, где значениями являются</w:t>
      </w:r>
      <w:r w:rsidR="00A669CE" w:rsidRPr="008B5249">
        <w:rPr>
          <w:rFonts w:eastAsiaTheme="majorEastAsia"/>
          <w:sz w:val="28"/>
          <w:szCs w:val="28"/>
          <w:lang w:eastAsia="en-US"/>
        </w:rPr>
        <w:t>.</w:t>
      </w:r>
    </w:p>
    <w:p w:rsidR="00A669CE" w:rsidRDefault="00207A64" w:rsidP="00A669CE">
      <w:pPr>
        <w:spacing w:line="360" w:lineRule="auto"/>
        <w:ind w:firstLine="709"/>
        <w:contextualSpacing/>
        <w:rPr>
          <w:sz w:val="28"/>
          <w:szCs w:val="28"/>
        </w:rPr>
      </w:pPr>
      <w:r w:rsidRPr="00207A64">
        <w:rPr>
          <w:sz w:val="28"/>
          <w:szCs w:val="28"/>
          <w:lang w:val="en-US"/>
        </w:rPr>
        <w:t>matplotlib</w:t>
      </w:r>
      <w:r w:rsidRPr="00207A64">
        <w:rPr>
          <w:sz w:val="28"/>
          <w:szCs w:val="28"/>
        </w:rPr>
        <w:t xml:space="preserve"> </w:t>
      </w:r>
      <w:r w:rsidR="00A669CE">
        <w:rPr>
          <w:sz w:val="28"/>
          <w:szCs w:val="28"/>
        </w:rPr>
        <w:t>– од</w:t>
      </w:r>
      <w:r>
        <w:rPr>
          <w:sz w:val="28"/>
          <w:szCs w:val="28"/>
        </w:rPr>
        <w:t xml:space="preserve">ин </w:t>
      </w:r>
      <w:r w:rsidR="00A669CE">
        <w:rPr>
          <w:sz w:val="28"/>
          <w:szCs w:val="28"/>
        </w:rPr>
        <w:t xml:space="preserve">из наиболее </w:t>
      </w:r>
      <w:r w:rsidR="00BE5A74">
        <w:rPr>
          <w:sz w:val="28"/>
          <w:szCs w:val="28"/>
        </w:rPr>
        <w:t>простых и</w:t>
      </w:r>
      <w:r w:rsidR="00A669CE">
        <w:rPr>
          <w:sz w:val="28"/>
          <w:szCs w:val="28"/>
        </w:rPr>
        <w:t xml:space="preserve"> удобных </w:t>
      </w:r>
      <w:r w:rsidR="00BE5A74">
        <w:rPr>
          <w:sz w:val="28"/>
          <w:szCs w:val="28"/>
        </w:rPr>
        <w:t>фреймворков</w:t>
      </w:r>
      <w:r w:rsidR="00A669CE">
        <w:rPr>
          <w:sz w:val="28"/>
          <w:szCs w:val="28"/>
        </w:rPr>
        <w:t xml:space="preserve"> для работы с графиками и диаграммами.</w:t>
      </w:r>
      <w:r w:rsidR="00705A4D">
        <w:rPr>
          <w:sz w:val="28"/>
          <w:szCs w:val="28"/>
        </w:rPr>
        <w:t xml:space="preserve"> В данном проекте используетя для построения графиков зависимстей</w:t>
      </w:r>
      <w:r>
        <w:rPr>
          <w:sz w:val="28"/>
          <w:szCs w:val="28"/>
        </w:rPr>
        <w:t>. О</w:t>
      </w:r>
      <w:r w:rsidR="003A3B8F">
        <w:rPr>
          <w:sz w:val="28"/>
          <w:szCs w:val="28"/>
        </w:rPr>
        <w:t xml:space="preserve">сновной </w:t>
      </w:r>
      <w:r w:rsidR="00A669CE">
        <w:rPr>
          <w:sz w:val="28"/>
          <w:szCs w:val="28"/>
        </w:rPr>
        <w:t xml:space="preserve">функционал позволяет работать с </w:t>
      </w:r>
      <w:r w:rsidR="003A3B8F">
        <w:rPr>
          <w:sz w:val="28"/>
          <w:szCs w:val="28"/>
        </w:rPr>
        <w:t>различными</w:t>
      </w:r>
      <w:r w:rsidR="00A669CE">
        <w:rPr>
          <w:sz w:val="28"/>
          <w:szCs w:val="28"/>
        </w:rPr>
        <w:t xml:space="preserve"> моделируемы</w:t>
      </w:r>
      <w:r w:rsidR="003A3B8F">
        <w:rPr>
          <w:sz w:val="28"/>
          <w:szCs w:val="28"/>
        </w:rPr>
        <w:t>ми</w:t>
      </w:r>
      <w:r w:rsidR="00A669CE">
        <w:rPr>
          <w:sz w:val="28"/>
          <w:szCs w:val="28"/>
        </w:rPr>
        <w:t xml:space="preserve"> график</w:t>
      </w:r>
      <w:r w:rsidR="003A3B8F">
        <w:rPr>
          <w:sz w:val="28"/>
          <w:szCs w:val="28"/>
        </w:rPr>
        <w:t>ами</w:t>
      </w:r>
      <w:r w:rsidR="00A669CE">
        <w:rPr>
          <w:sz w:val="28"/>
          <w:szCs w:val="28"/>
        </w:rPr>
        <w:t xml:space="preserve"> и изображени</w:t>
      </w:r>
      <w:r w:rsidR="003A3B8F">
        <w:rPr>
          <w:sz w:val="28"/>
          <w:szCs w:val="28"/>
        </w:rPr>
        <w:t>ями</w:t>
      </w:r>
      <w:r w:rsidR="00A669CE">
        <w:rPr>
          <w:sz w:val="28"/>
          <w:szCs w:val="28"/>
        </w:rPr>
        <w:t xml:space="preserve">. </w:t>
      </w:r>
    </w:p>
    <w:p w:rsidR="00A669CE" w:rsidRPr="00BB036E" w:rsidRDefault="00B018EB" w:rsidP="00A669C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графического фреймворка </w:t>
      </w:r>
      <w:r w:rsidR="002F0B42">
        <w:rPr>
          <w:sz w:val="28"/>
          <w:szCs w:val="28"/>
        </w:rPr>
        <w:t xml:space="preserve">пал на </w:t>
      </w:r>
      <w:r w:rsidR="002F0B42" w:rsidRPr="002F0B42">
        <w:rPr>
          <w:sz w:val="28"/>
          <w:szCs w:val="28"/>
        </w:rPr>
        <w:t>tkinter</w:t>
      </w:r>
      <w:r w:rsidR="002F0B42">
        <w:rPr>
          <w:sz w:val="28"/>
          <w:szCs w:val="28"/>
        </w:rPr>
        <w:t xml:space="preserve">. Для поставленной задачи, предоставления демо версии ПО, </w:t>
      </w:r>
      <w:r w:rsidR="008210B9">
        <w:rPr>
          <w:sz w:val="28"/>
          <w:szCs w:val="28"/>
        </w:rPr>
        <w:t xml:space="preserve">предоставляемых графических примитивов, вполне, хватает, а простота построения макета сравнима с </w:t>
      </w:r>
      <w:r w:rsidR="0001052F">
        <w:rPr>
          <w:sz w:val="28"/>
          <w:szCs w:val="28"/>
        </w:rPr>
        <w:t>элементарными конструкторами.</w:t>
      </w:r>
    </w:p>
    <w:p w:rsidR="00A669CE" w:rsidRDefault="00A669CE" w:rsidP="00A669CE">
      <w:pPr>
        <w:spacing w:line="360" w:lineRule="auto"/>
        <w:contextualSpacing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01052F" w:rsidRDefault="00A669CE" w:rsidP="00523FFC">
      <w:pPr>
        <w:pStyle w:val="Heading1"/>
        <w:spacing w:before="0"/>
        <w:contextualSpacing/>
        <w:rPr>
          <w:color w:val="111111"/>
          <w:sz w:val="28"/>
          <w:szCs w:val="28"/>
        </w:rPr>
      </w:pPr>
      <w:bookmarkStart w:id="5" w:name="_Toc9532080"/>
      <w:r w:rsidRPr="007D4431">
        <w:lastRenderedPageBreak/>
        <w:t>5.</w:t>
      </w:r>
      <w:bookmarkEnd w:id="5"/>
      <w:r w:rsidR="0001052F" w:rsidRPr="0001052F">
        <w:t xml:space="preserve"> Сбор данных для проведения вычислительного эксперимента</w:t>
      </w:r>
    </w:p>
    <w:p w:rsidR="00A669CE" w:rsidRPr="0071429F" w:rsidRDefault="00523FFC" w:rsidP="00A669CE">
      <w:pPr>
        <w:shd w:val="clear" w:color="auto" w:fill="FFFFFF"/>
        <w:spacing w:line="360" w:lineRule="auto"/>
        <w:ind w:firstLine="709"/>
        <w:contextualSpacing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Основными недостатками моделирования очередей и прогнозирования времени явля</w:t>
      </w:r>
      <w:r w:rsidR="00455236">
        <w:rPr>
          <w:color w:val="111111"/>
          <w:sz w:val="28"/>
          <w:szCs w:val="28"/>
        </w:rPr>
        <w:t>ю</w:t>
      </w:r>
      <w:r>
        <w:rPr>
          <w:color w:val="111111"/>
          <w:sz w:val="28"/>
          <w:szCs w:val="28"/>
        </w:rPr>
        <w:t>тся</w:t>
      </w:r>
      <w:r w:rsidR="001C5009" w:rsidRPr="001C5009">
        <w:rPr>
          <w:color w:val="111111"/>
          <w:sz w:val="28"/>
          <w:szCs w:val="28"/>
        </w:rPr>
        <w:t>:</w:t>
      </w:r>
      <w:r w:rsidR="000B181F">
        <w:rPr>
          <w:color w:val="111111"/>
          <w:sz w:val="28"/>
          <w:szCs w:val="28"/>
        </w:rPr>
        <w:t xml:space="preserve"> </w:t>
      </w:r>
    </w:p>
    <w:p w:rsidR="00A669CE" w:rsidRDefault="00455236" w:rsidP="00A669CE">
      <w:pPr>
        <w:pStyle w:val="ListParagraph"/>
        <w:numPr>
          <w:ilvl w:val="0"/>
          <w:numId w:val="3"/>
        </w:numPr>
        <w:shd w:val="clear" w:color="auto" w:fill="FFFFFF"/>
        <w:tabs>
          <w:tab w:val="clear" w:pos="1040"/>
          <w:tab w:val="num" w:pos="709"/>
        </w:tabs>
        <w:spacing w:line="360" w:lineRule="auto"/>
        <w:ind w:hanging="1040"/>
        <w:jc w:val="both"/>
        <w:rPr>
          <w:color w:val="111111"/>
          <w:sz w:val="28"/>
          <w:szCs w:val="28"/>
        </w:rPr>
      </w:pPr>
      <w:r w:rsidRPr="000F479A">
        <w:rPr>
          <w:color w:val="111111"/>
          <w:sz w:val="28"/>
          <w:szCs w:val="28"/>
        </w:rPr>
        <w:t>Н</w:t>
      </w:r>
      <w:r w:rsidR="00A669CE" w:rsidRPr="000F479A">
        <w:rPr>
          <w:color w:val="111111"/>
          <w:sz w:val="28"/>
          <w:szCs w:val="28"/>
        </w:rPr>
        <w:t>едостаточно</w:t>
      </w:r>
      <w:r>
        <w:rPr>
          <w:color w:val="111111"/>
          <w:sz w:val="28"/>
          <w:szCs w:val="28"/>
        </w:rPr>
        <w:t>е количество исходных</w:t>
      </w:r>
      <w:r w:rsidR="00AC57FF">
        <w:rPr>
          <w:color w:val="111111"/>
          <w:sz w:val="28"/>
          <w:szCs w:val="28"/>
        </w:rPr>
        <w:t xml:space="preserve"> </w:t>
      </w:r>
      <w:r w:rsidR="00FB0F89">
        <w:rPr>
          <w:color w:val="111111"/>
          <w:sz w:val="28"/>
          <w:szCs w:val="28"/>
        </w:rPr>
        <w:t>данных</w:t>
      </w:r>
      <w:r w:rsidR="00A669CE" w:rsidRPr="000F479A">
        <w:rPr>
          <w:color w:val="111111"/>
          <w:sz w:val="28"/>
          <w:szCs w:val="28"/>
        </w:rPr>
        <w:t>;</w:t>
      </w:r>
    </w:p>
    <w:p w:rsidR="00AC57FF" w:rsidRPr="00AC57FF" w:rsidRDefault="00AC57FF" w:rsidP="00AC57FF">
      <w:pPr>
        <w:pStyle w:val="ListParagraph"/>
        <w:numPr>
          <w:ilvl w:val="0"/>
          <w:numId w:val="3"/>
        </w:numPr>
        <w:shd w:val="clear" w:color="auto" w:fill="FFFFFF"/>
        <w:tabs>
          <w:tab w:val="clear" w:pos="1040"/>
          <w:tab w:val="num" w:pos="709"/>
        </w:tabs>
        <w:spacing w:line="360" w:lineRule="auto"/>
        <w:ind w:left="709" w:hanging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</w:t>
      </w:r>
      <w:r w:rsidRPr="000F479A">
        <w:rPr>
          <w:color w:val="111111"/>
          <w:sz w:val="28"/>
          <w:szCs w:val="28"/>
        </w:rPr>
        <w:t>лох</w:t>
      </w:r>
      <w:r>
        <w:rPr>
          <w:color w:val="111111"/>
          <w:sz w:val="28"/>
          <w:szCs w:val="28"/>
        </w:rPr>
        <w:t>о</w:t>
      </w:r>
      <w:r w:rsidRPr="000F479A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 xml:space="preserve">структурированные и неравномерные </w:t>
      </w:r>
      <w:r w:rsidR="00FB0F89">
        <w:rPr>
          <w:color w:val="111111"/>
          <w:sz w:val="28"/>
          <w:szCs w:val="28"/>
        </w:rPr>
        <w:t>записи</w:t>
      </w:r>
      <w:r>
        <w:rPr>
          <w:color w:val="111111"/>
          <w:sz w:val="28"/>
          <w:szCs w:val="28"/>
        </w:rPr>
        <w:t>, которые были получены в короткий промежуток времени.</w:t>
      </w:r>
    </w:p>
    <w:p w:rsidR="00A669CE" w:rsidRPr="000F479A" w:rsidRDefault="001D4D2D" w:rsidP="00A669CE">
      <w:pPr>
        <w:pStyle w:val="ListParagraph"/>
        <w:numPr>
          <w:ilvl w:val="0"/>
          <w:numId w:val="3"/>
        </w:numPr>
        <w:shd w:val="clear" w:color="auto" w:fill="FFFFFF"/>
        <w:tabs>
          <w:tab w:val="clear" w:pos="1040"/>
          <w:tab w:val="num" w:pos="709"/>
        </w:tabs>
        <w:spacing w:line="360" w:lineRule="auto"/>
        <w:ind w:left="709" w:hanging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Недостоверность и невнимание к деталям</w:t>
      </w:r>
      <w:r w:rsidR="00A669CE" w:rsidRPr="000F479A">
        <w:rPr>
          <w:color w:val="111111"/>
          <w:sz w:val="28"/>
          <w:szCs w:val="28"/>
        </w:rPr>
        <w:t xml:space="preserve"> </w:t>
      </w:r>
      <w:r w:rsidR="00F81B80">
        <w:rPr>
          <w:color w:val="111111"/>
          <w:sz w:val="28"/>
          <w:szCs w:val="28"/>
        </w:rPr>
        <w:t>и</w:t>
      </w:r>
      <w:r w:rsidR="00A669CE" w:rsidRPr="000F479A">
        <w:rPr>
          <w:color w:val="111111"/>
          <w:sz w:val="28"/>
          <w:szCs w:val="28"/>
        </w:rPr>
        <w:t xml:space="preserve"> определенным аспектам </w:t>
      </w:r>
      <w:r w:rsidR="00F81B80">
        <w:rPr>
          <w:color w:val="111111"/>
          <w:sz w:val="28"/>
          <w:szCs w:val="28"/>
        </w:rPr>
        <w:t>информции</w:t>
      </w:r>
      <w:r w:rsidR="00A669CE" w:rsidRPr="000F479A">
        <w:rPr>
          <w:color w:val="111111"/>
          <w:sz w:val="28"/>
          <w:szCs w:val="28"/>
        </w:rPr>
        <w:t>;</w:t>
      </w:r>
    </w:p>
    <w:p w:rsidR="00455236" w:rsidRPr="00455236" w:rsidRDefault="00455236" w:rsidP="00455236">
      <w:pPr>
        <w:shd w:val="clear" w:color="auto" w:fill="FFFFFF"/>
        <w:spacing w:line="360" w:lineRule="auto"/>
        <w:ind w:firstLine="708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 своей модели я решил использовать реальные данные, которые были получен</w:t>
      </w:r>
      <w:r w:rsidR="00AC57FF">
        <w:rPr>
          <w:color w:val="111111"/>
          <w:sz w:val="28"/>
          <w:szCs w:val="28"/>
        </w:rPr>
        <w:t>ы</w:t>
      </w:r>
      <w:r>
        <w:rPr>
          <w:color w:val="111111"/>
          <w:sz w:val="28"/>
          <w:szCs w:val="28"/>
        </w:rPr>
        <w:t xml:space="preserve"> в результате исследования </w:t>
      </w:r>
      <w:r w:rsidR="00FB0F89">
        <w:rPr>
          <w:color w:val="111111"/>
          <w:sz w:val="28"/>
          <w:szCs w:val="28"/>
        </w:rPr>
        <w:t>потока</w:t>
      </w:r>
      <w:r>
        <w:rPr>
          <w:color w:val="111111"/>
          <w:sz w:val="28"/>
          <w:szCs w:val="28"/>
        </w:rPr>
        <w:t xml:space="preserve"> заявок в отделении почты России</w:t>
      </w:r>
      <w:r w:rsidRPr="0071429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№17000</w:t>
      </w:r>
      <w:r w:rsidRPr="0071429F">
        <w:rPr>
          <w:color w:val="111111"/>
          <w:sz w:val="28"/>
          <w:szCs w:val="28"/>
        </w:rPr>
        <w:t>2.</w:t>
      </w:r>
    </w:p>
    <w:p w:rsidR="00A669CE" w:rsidRDefault="00FB0F89" w:rsidP="00C826F5">
      <w:pPr>
        <w:spacing w:line="360" w:lineRule="auto"/>
        <w:ind w:firstLine="708"/>
        <w:contextualSpacing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На протяжении </w:t>
      </w:r>
      <w:r w:rsidR="00C826F5">
        <w:rPr>
          <w:color w:val="111111"/>
          <w:sz w:val="28"/>
          <w:szCs w:val="28"/>
        </w:rPr>
        <w:t xml:space="preserve">месяца, в разные дни недели, в разное время, </w:t>
      </w:r>
      <w:r w:rsidR="00E32455">
        <w:rPr>
          <w:color w:val="111111"/>
          <w:sz w:val="28"/>
          <w:szCs w:val="28"/>
        </w:rPr>
        <w:t xml:space="preserve">выписывались типы заявок и их время </w:t>
      </w:r>
      <w:r w:rsidR="00865C1A">
        <w:rPr>
          <w:color w:val="111111"/>
          <w:sz w:val="28"/>
          <w:szCs w:val="28"/>
        </w:rPr>
        <w:t>и</w:t>
      </w:r>
      <w:r w:rsidR="00E32455">
        <w:rPr>
          <w:color w:val="111111"/>
          <w:sz w:val="28"/>
          <w:szCs w:val="28"/>
        </w:rPr>
        <w:t>сполнения оператором, в качестве единицы времени были выбраны минуты. В итоге</w:t>
      </w:r>
      <w:r w:rsidR="00865C1A">
        <w:rPr>
          <w:color w:val="111111"/>
          <w:sz w:val="28"/>
          <w:szCs w:val="28"/>
        </w:rPr>
        <w:t xml:space="preserve">, были получены более 100 записей, которые отражают действительность. </w:t>
      </w:r>
    </w:p>
    <w:p w:rsidR="00955334" w:rsidRPr="0041584D" w:rsidRDefault="0041584D" w:rsidP="00C826F5">
      <w:pPr>
        <w:spacing w:line="360" w:lineRule="auto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Далее была создана база данных на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>, в котор</w:t>
      </w:r>
      <w:r w:rsidR="00ED1E8D">
        <w:rPr>
          <w:sz w:val="28"/>
          <w:szCs w:val="28"/>
        </w:rPr>
        <w:t>ую</w:t>
      </w:r>
      <w:r w:rsidR="000813CA">
        <w:rPr>
          <w:sz w:val="28"/>
          <w:szCs w:val="28"/>
        </w:rPr>
        <w:t xml:space="preserve"> были</w:t>
      </w:r>
      <w:r w:rsidR="00ED1E8D">
        <w:rPr>
          <w:sz w:val="28"/>
          <w:szCs w:val="28"/>
        </w:rPr>
        <w:t xml:space="preserve"> </w:t>
      </w:r>
      <w:r w:rsidR="000813CA">
        <w:rPr>
          <w:sz w:val="28"/>
          <w:szCs w:val="28"/>
        </w:rPr>
        <w:t>внесены</w:t>
      </w:r>
      <w:r w:rsidR="00ED1E8D">
        <w:rPr>
          <w:sz w:val="28"/>
          <w:szCs w:val="28"/>
        </w:rPr>
        <w:t xml:space="preserve"> все полученные результаты наблюдений.</w:t>
      </w:r>
    </w:p>
    <w:p w:rsidR="00DA7930" w:rsidRDefault="0021278D"/>
    <w:sectPr w:rsidR="00DA7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F77" w:rsidRDefault="00A55F77" w:rsidP="00A55F77">
      <w:r>
        <w:separator/>
      </w:r>
    </w:p>
  </w:endnote>
  <w:endnote w:type="continuationSeparator" w:id="0">
    <w:p w:rsidR="00A55F77" w:rsidRDefault="00A55F77" w:rsidP="00A5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F77" w:rsidRDefault="00A55F77" w:rsidP="00A55F77">
      <w:r>
        <w:separator/>
      </w:r>
    </w:p>
  </w:footnote>
  <w:footnote w:type="continuationSeparator" w:id="0">
    <w:p w:rsidR="00A55F77" w:rsidRDefault="00A55F77" w:rsidP="00A5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3215A"/>
    <w:multiLevelType w:val="hybridMultilevel"/>
    <w:tmpl w:val="45485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670257"/>
    <w:multiLevelType w:val="hybridMultilevel"/>
    <w:tmpl w:val="2592A3DE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5F811FBF"/>
    <w:multiLevelType w:val="hybridMultilevel"/>
    <w:tmpl w:val="2514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F13F93"/>
    <w:multiLevelType w:val="hybridMultilevel"/>
    <w:tmpl w:val="76CC0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CE"/>
    <w:rsid w:val="000025F0"/>
    <w:rsid w:val="0000717D"/>
    <w:rsid w:val="0001052F"/>
    <w:rsid w:val="000813CA"/>
    <w:rsid w:val="000A5A76"/>
    <w:rsid w:val="000B00A2"/>
    <w:rsid w:val="000B181F"/>
    <w:rsid w:val="001C5009"/>
    <w:rsid w:val="001D4D2D"/>
    <w:rsid w:val="001F2CC4"/>
    <w:rsid w:val="00207A64"/>
    <w:rsid w:val="00234329"/>
    <w:rsid w:val="0027014A"/>
    <w:rsid w:val="002F0B42"/>
    <w:rsid w:val="00357482"/>
    <w:rsid w:val="003A3B8F"/>
    <w:rsid w:val="0041584D"/>
    <w:rsid w:val="00430B5F"/>
    <w:rsid w:val="00455236"/>
    <w:rsid w:val="00523FFC"/>
    <w:rsid w:val="005440FC"/>
    <w:rsid w:val="00565B8A"/>
    <w:rsid w:val="00567149"/>
    <w:rsid w:val="005D2A94"/>
    <w:rsid w:val="00657943"/>
    <w:rsid w:val="006B399E"/>
    <w:rsid w:val="006E2AD0"/>
    <w:rsid w:val="00705A4D"/>
    <w:rsid w:val="0071429F"/>
    <w:rsid w:val="00737618"/>
    <w:rsid w:val="007539F5"/>
    <w:rsid w:val="00756EFF"/>
    <w:rsid w:val="007C084F"/>
    <w:rsid w:val="008210B9"/>
    <w:rsid w:val="008424E6"/>
    <w:rsid w:val="00865C1A"/>
    <w:rsid w:val="009121CA"/>
    <w:rsid w:val="009426CC"/>
    <w:rsid w:val="00955334"/>
    <w:rsid w:val="009834B8"/>
    <w:rsid w:val="00A54024"/>
    <w:rsid w:val="00A55F77"/>
    <w:rsid w:val="00A60D6A"/>
    <w:rsid w:val="00A669CE"/>
    <w:rsid w:val="00AC57FF"/>
    <w:rsid w:val="00B018EB"/>
    <w:rsid w:val="00BA398E"/>
    <w:rsid w:val="00BB7855"/>
    <w:rsid w:val="00BE5A74"/>
    <w:rsid w:val="00C725B6"/>
    <w:rsid w:val="00C826F5"/>
    <w:rsid w:val="00C8647A"/>
    <w:rsid w:val="00D6056A"/>
    <w:rsid w:val="00E32455"/>
    <w:rsid w:val="00ED1E8D"/>
    <w:rsid w:val="00ED454E"/>
    <w:rsid w:val="00F81B80"/>
    <w:rsid w:val="00F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E36ED"/>
  <w15:chartTrackingRefBased/>
  <w15:docId w15:val="{346A5121-1B42-4873-9609-36C83612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9CE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C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9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69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9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669CE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6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8D8DD-8278-47A9-B315-85125081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2</cp:revision>
  <dcterms:created xsi:type="dcterms:W3CDTF">2019-05-27T14:49:00Z</dcterms:created>
  <dcterms:modified xsi:type="dcterms:W3CDTF">2019-05-27T14:49:00Z</dcterms:modified>
</cp:coreProperties>
</file>