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FD" w:rsidRDefault="008077FD" w:rsidP="008077F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 по </w:t>
      </w:r>
      <w:proofErr w:type="spellStart"/>
      <w:r>
        <w:rPr>
          <w:sz w:val="32"/>
          <w:szCs w:val="32"/>
          <w:lang w:val="uk-UA"/>
        </w:rPr>
        <w:t>виконанюю</w:t>
      </w:r>
      <w:proofErr w:type="spellEnd"/>
    </w:p>
    <w:p w:rsidR="008077FD" w:rsidRDefault="008077FD" w:rsidP="008077FD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Лабороторної</w:t>
      </w:r>
      <w:proofErr w:type="spellEnd"/>
      <w:r>
        <w:rPr>
          <w:sz w:val="32"/>
          <w:szCs w:val="32"/>
          <w:lang w:val="uk-UA"/>
        </w:rPr>
        <w:t xml:space="preserve"> роботи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>1</w:t>
      </w:r>
    </w:p>
    <w:p w:rsidR="008077FD" w:rsidRDefault="008077FD" w:rsidP="008077FD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Тема: Знайомство з робочим середовищем віртуальних машин та особливостями операційної системи </w:t>
      </w:r>
      <w:r>
        <w:rPr>
          <w:sz w:val="32"/>
          <w:szCs w:val="32"/>
          <w:lang w:val="en-US"/>
        </w:rPr>
        <w:t>Linux</w:t>
      </w:r>
    </w:p>
    <w:p w:rsidR="008077FD" w:rsidRDefault="008077FD" w:rsidP="008077FD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Виконавець студент </w:t>
      </w:r>
    </w:p>
    <w:p w:rsidR="008077FD" w:rsidRDefault="008077FD" w:rsidP="008077FD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групи БІКС-03</w:t>
      </w:r>
    </w:p>
    <w:p w:rsidR="008077FD" w:rsidRDefault="008077FD" w:rsidP="008077FD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Чуркін Д.В.</w:t>
      </w:r>
    </w:p>
    <w:p w:rsidR="008077FD" w:rsidRDefault="008077FD" w:rsidP="008077FD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 викладач</w:t>
      </w:r>
    </w:p>
    <w:p w:rsidR="008077FD" w:rsidRDefault="008077FD" w:rsidP="008077FD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Сушанова</w:t>
      </w:r>
      <w:proofErr w:type="spellEnd"/>
      <w:r>
        <w:rPr>
          <w:sz w:val="32"/>
          <w:szCs w:val="32"/>
          <w:lang w:val="uk-UA"/>
        </w:rPr>
        <w:t xml:space="preserve"> В.С.</w:t>
      </w:r>
    </w:p>
    <w:p w:rsidR="008077FD" w:rsidRDefault="008077FD" w:rsidP="008077FD">
      <w:pPr>
        <w:jc w:val="right"/>
        <w:rPr>
          <w:sz w:val="32"/>
          <w:szCs w:val="32"/>
          <w:lang w:val="uk-UA"/>
        </w:rPr>
      </w:pPr>
    </w:p>
    <w:p w:rsidR="008077FD" w:rsidRPr="008077FD" w:rsidRDefault="008077FD" w:rsidP="008077FD">
      <w:pPr>
        <w:rPr>
          <w:b/>
          <w:sz w:val="24"/>
          <w:szCs w:val="24"/>
        </w:rPr>
      </w:pPr>
      <w:r w:rsidRPr="008077FD">
        <w:rPr>
          <w:b/>
          <w:sz w:val="24"/>
          <w:szCs w:val="24"/>
        </w:rPr>
        <w:t>Мета роботи: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1. Знайомство з інтерфейсами ОС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>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2. Отримання практичних навиків роботи в середовищах ОС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 xml:space="preserve"> та мобільної ОС – їх графічною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оболонкою, входом і виходом з системи, ознайомлення зі структурою робочого столу, вивчення</w:t>
      </w:r>
    </w:p>
    <w:p w:rsidR="00FE1831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основних дій та налаштувань при роботі в системі</w:t>
      </w:r>
    </w:p>
    <w:p w:rsidR="008077FD" w:rsidRPr="008077FD" w:rsidRDefault="008077FD" w:rsidP="008077FD">
      <w:pPr>
        <w:rPr>
          <w:b/>
          <w:sz w:val="24"/>
          <w:szCs w:val="24"/>
          <w:lang w:val="uk-UA"/>
        </w:rPr>
      </w:pPr>
      <w:r w:rsidRPr="008077FD">
        <w:rPr>
          <w:b/>
          <w:sz w:val="24"/>
          <w:szCs w:val="24"/>
          <w:lang w:val="uk-UA"/>
        </w:rPr>
        <w:t>Матеріальне забезпечення занять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1. ЕОМ типу IBM PC.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2. ОС сімейства Windows (</w:t>
      </w:r>
      <w:proofErr w:type="spellStart"/>
      <w:r w:rsidRPr="008077FD">
        <w:rPr>
          <w:sz w:val="24"/>
          <w:szCs w:val="24"/>
          <w:lang w:val="uk-UA"/>
        </w:rPr>
        <w:t>Windows</w:t>
      </w:r>
      <w:proofErr w:type="spellEnd"/>
      <w:r w:rsidRPr="008077FD">
        <w:rPr>
          <w:sz w:val="24"/>
          <w:szCs w:val="24"/>
          <w:lang w:val="uk-UA"/>
        </w:rPr>
        <w:t xml:space="preserve"> 7).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3. Віртуальна машина – </w:t>
      </w:r>
      <w:proofErr w:type="spellStart"/>
      <w:r w:rsidRPr="008077FD">
        <w:rPr>
          <w:sz w:val="24"/>
          <w:szCs w:val="24"/>
          <w:lang w:val="uk-UA"/>
        </w:rPr>
        <w:t>Virtual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Box</w:t>
      </w:r>
      <w:proofErr w:type="spellEnd"/>
      <w:r w:rsidRPr="008077FD">
        <w:rPr>
          <w:sz w:val="24"/>
          <w:szCs w:val="24"/>
          <w:lang w:val="uk-UA"/>
        </w:rPr>
        <w:t xml:space="preserve"> (</w:t>
      </w:r>
      <w:proofErr w:type="spellStart"/>
      <w:r w:rsidRPr="008077FD">
        <w:rPr>
          <w:sz w:val="24"/>
          <w:szCs w:val="24"/>
          <w:lang w:val="uk-UA"/>
        </w:rPr>
        <w:t>Oracle</w:t>
      </w:r>
      <w:proofErr w:type="spellEnd"/>
      <w:r w:rsidRPr="008077FD">
        <w:rPr>
          <w:sz w:val="24"/>
          <w:szCs w:val="24"/>
          <w:lang w:val="uk-UA"/>
        </w:rPr>
        <w:t>).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4. Операційна система GNU/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 xml:space="preserve"> – </w:t>
      </w:r>
      <w:proofErr w:type="spellStart"/>
      <w:r w:rsidRPr="008077FD">
        <w:rPr>
          <w:sz w:val="24"/>
          <w:szCs w:val="24"/>
          <w:lang w:val="uk-UA"/>
        </w:rPr>
        <w:t>CentOS</w:t>
      </w:r>
      <w:proofErr w:type="spellEnd"/>
      <w:r w:rsidRPr="008077FD">
        <w:rPr>
          <w:sz w:val="24"/>
          <w:szCs w:val="24"/>
          <w:lang w:val="uk-UA"/>
        </w:rPr>
        <w:t>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5. Сайт мережевої академії </w:t>
      </w:r>
      <w:proofErr w:type="spellStart"/>
      <w:r w:rsidRPr="008077FD">
        <w:rPr>
          <w:sz w:val="24"/>
          <w:szCs w:val="24"/>
          <w:lang w:val="uk-UA"/>
        </w:rPr>
        <w:t>Cisco</w:t>
      </w:r>
      <w:proofErr w:type="spellEnd"/>
      <w:r w:rsidRPr="008077FD">
        <w:rPr>
          <w:sz w:val="24"/>
          <w:szCs w:val="24"/>
          <w:lang w:val="uk-UA"/>
        </w:rPr>
        <w:t xml:space="preserve"> netacad.com та його </w:t>
      </w:r>
      <w:proofErr w:type="spellStart"/>
      <w:r w:rsidRPr="008077FD">
        <w:rPr>
          <w:sz w:val="24"/>
          <w:szCs w:val="24"/>
          <w:lang w:val="uk-UA"/>
        </w:rPr>
        <w:t>онлайн</w:t>
      </w:r>
      <w:proofErr w:type="spellEnd"/>
      <w:r w:rsidRPr="008077FD">
        <w:rPr>
          <w:sz w:val="24"/>
          <w:szCs w:val="24"/>
          <w:lang w:val="uk-UA"/>
        </w:rPr>
        <w:t xml:space="preserve"> курси по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</w:p>
    <w:p w:rsidR="008077FD" w:rsidRPr="008077FD" w:rsidRDefault="008077FD" w:rsidP="008077FD">
      <w:pPr>
        <w:tabs>
          <w:tab w:val="left" w:pos="1410"/>
        </w:tabs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ab/>
      </w:r>
    </w:p>
    <w:p w:rsidR="008077FD" w:rsidRPr="008077FD" w:rsidRDefault="008077FD" w:rsidP="008077FD">
      <w:pPr>
        <w:rPr>
          <w:b/>
          <w:sz w:val="24"/>
          <w:szCs w:val="24"/>
          <w:lang w:val="uk-UA"/>
        </w:rPr>
      </w:pPr>
      <w:r w:rsidRPr="008077FD">
        <w:rPr>
          <w:b/>
          <w:sz w:val="24"/>
          <w:szCs w:val="24"/>
          <w:lang w:val="uk-UA"/>
        </w:rPr>
        <w:t>Завдання для попередньої підготовки.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1. Прочитайте короткі теоретичні відомості до лабораторної роботи та зробіть невеликий словник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базових англійських термінів з питань призначення команд та їх параметрів.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2. Вивчіть матеріали </w:t>
      </w:r>
      <w:proofErr w:type="spellStart"/>
      <w:r w:rsidRPr="008077FD">
        <w:rPr>
          <w:sz w:val="24"/>
          <w:szCs w:val="24"/>
          <w:lang w:val="uk-UA"/>
        </w:rPr>
        <w:t>онлайн-курсу</w:t>
      </w:r>
      <w:proofErr w:type="spellEnd"/>
      <w:r w:rsidRPr="008077FD">
        <w:rPr>
          <w:sz w:val="24"/>
          <w:szCs w:val="24"/>
          <w:lang w:val="uk-UA"/>
        </w:rPr>
        <w:t xml:space="preserve"> академії </w:t>
      </w:r>
      <w:proofErr w:type="spellStart"/>
      <w:r w:rsidRPr="008077FD">
        <w:rPr>
          <w:sz w:val="24"/>
          <w:szCs w:val="24"/>
          <w:lang w:val="uk-UA"/>
        </w:rPr>
        <w:t>Cisco</w:t>
      </w:r>
      <w:proofErr w:type="spellEnd"/>
      <w:r w:rsidRPr="008077FD">
        <w:rPr>
          <w:sz w:val="24"/>
          <w:szCs w:val="24"/>
          <w:lang w:val="uk-UA"/>
        </w:rPr>
        <w:t xml:space="preserve"> “NDG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 xml:space="preserve"> Essentials”: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- </w:t>
      </w:r>
      <w:proofErr w:type="spellStart"/>
      <w:r w:rsidRPr="008077FD">
        <w:rPr>
          <w:sz w:val="24"/>
          <w:szCs w:val="24"/>
          <w:lang w:val="uk-UA"/>
        </w:rPr>
        <w:t>Chapter</w:t>
      </w:r>
      <w:proofErr w:type="spellEnd"/>
      <w:r w:rsidRPr="008077FD">
        <w:rPr>
          <w:sz w:val="24"/>
          <w:szCs w:val="24"/>
          <w:lang w:val="uk-UA"/>
        </w:rPr>
        <w:t xml:space="preserve"> 3 - </w:t>
      </w:r>
      <w:proofErr w:type="spellStart"/>
      <w:r w:rsidRPr="008077FD">
        <w:rPr>
          <w:sz w:val="24"/>
          <w:szCs w:val="24"/>
          <w:lang w:val="uk-UA"/>
        </w:rPr>
        <w:t>Working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in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lastRenderedPageBreak/>
        <w:t xml:space="preserve">- </w:t>
      </w:r>
      <w:proofErr w:type="spellStart"/>
      <w:r w:rsidRPr="008077FD">
        <w:rPr>
          <w:sz w:val="24"/>
          <w:szCs w:val="24"/>
          <w:lang w:val="uk-UA"/>
        </w:rPr>
        <w:t>Chapter</w:t>
      </w:r>
      <w:proofErr w:type="spellEnd"/>
      <w:r w:rsidRPr="008077FD">
        <w:rPr>
          <w:sz w:val="24"/>
          <w:szCs w:val="24"/>
          <w:lang w:val="uk-UA"/>
        </w:rPr>
        <w:t xml:space="preserve"> 4 - </w:t>
      </w:r>
      <w:proofErr w:type="spellStart"/>
      <w:r w:rsidRPr="008077FD">
        <w:rPr>
          <w:sz w:val="24"/>
          <w:szCs w:val="24"/>
          <w:lang w:val="uk-UA"/>
        </w:rPr>
        <w:t>Open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Source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Software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and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Licensing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3. Пройдіть тестування у курсі NDG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 xml:space="preserve"> Essentials за такими темами: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- </w:t>
      </w:r>
      <w:proofErr w:type="spellStart"/>
      <w:r w:rsidRPr="008077FD">
        <w:rPr>
          <w:sz w:val="24"/>
          <w:szCs w:val="24"/>
          <w:lang w:val="uk-UA"/>
        </w:rPr>
        <w:t>Chapter</w:t>
      </w:r>
      <w:proofErr w:type="spellEnd"/>
      <w:r w:rsidRPr="008077FD">
        <w:rPr>
          <w:sz w:val="24"/>
          <w:szCs w:val="24"/>
          <w:lang w:val="uk-UA"/>
        </w:rPr>
        <w:t xml:space="preserve"> 03 </w:t>
      </w:r>
      <w:proofErr w:type="spellStart"/>
      <w:r w:rsidRPr="008077FD">
        <w:rPr>
          <w:sz w:val="24"/>
          <w:szCs w:val="24"/>
          <w:lang w:val="uk-UA"/>
        </w:rPr>
        <w:t>Exam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- </w:t>
      </w:r>
      <w:proofErr w:type="spellStart"/>
      <w:r w:rsidRPr="008077FD">
        <w:rPr>
          <w:sz w:val="24"/>
          <w:szCs w:val="24"/>
          <w:lang w:val="uk-UA"/>
        </w:rPr>
        <w:t>Chapter</w:t>
      </w:r>
      <w:proofErr w:type="spellEnd"/>
      <w:r w:rsidRPr="008077FD">
        <w:rPr>
          <w:sz w:val="24"/>
          <w:szCs w:val="24"/>
          <w:lang w:val="uk-UA"/>
        </w:rPr>
        <w:t xml:space="preserve"> 04 </w:t>
      </w:r>
      <w:proofErr w:type="spellStart"/>
      <w:r w:rsidRPr="008077FD">
        <w:rPr>
          <w:sz w:val="24"/>
          <w:szCs w:val="24"/>
          <w:lang w:val="uk-UA"/>
        </w:rPr>
        <w:t>Exam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4. Дайте визначення наступним поняттям: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CLI-режим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Термінал на основі графічного інтерфейсу користувача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Віртуальний термінал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5. Підготувати в електронному вигляді початковий варіант звіту: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Титульний аркуш, тема та мета роботи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Словник термінів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Відповіді на п.5 та п.6 з завдань для попередньої підготовки</w:t>
      </w:r>
    </w:p>
    <w:p w:rsidR="008077FD" w:rsidRPr="008077FD" w:rsidRDefault="008077FD" w:rsidP="008077FD">
      <w:pPr>
        <w:rPr>
          <w:b/>
          <w:sz w:val="24"/>
          <w:szCs w:val="24"/>
          <w:lang w:val="uk-UA"/>
        </w:rPr>
      </w:pPr>
      <w:r w:rsidRPr="008077FD">
        <w:rPr>
          <w:b/>
          <w:sz w:val="24"/>
          <w:szCs w:val="24"/>
          <w:lang w:val="uk-UA"/>
        </w:rPr>
        <w:t>Хід роботи.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1. Робота в графічному режимі в ОС сімейства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 xml:space="preserve"> (робота з </w:t>
      </w:r>
      <w:proofErr w:type="spellStart"/>
      <w:r w:rsidRPr="008077FD">
        <w:rPr>
          <w:sz w:val="24"/>
          <w:szCs w:val="24"/>
          <w:lang w:val="uk-UA"/>
        </w:rPr>
        <w:t>інтернет-джерелами</w:t>
      </w:r>
      <w:proofErr w:type="spellEnd"/>
      <w:r w:rsidRPr="008077FD">
        <w:rPr>
          <w:sz w:val="24"/>
          <w:szCs w:val="24"/>
          <w:lang w:val="uk-UA"/>
        </w:rPr>
        <w:t>):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1.1. Оберіть графічну оболонку для ОС сімейства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>, яку ви хочете розглянути. Розгляньте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структуру робочого простору користувача, та опиш</w:t>
      </w:r>
      <w:r w:rsidRPr="008077FD">
        <w:rPr>
          <w:sz w:val="24"/>
          <w:szCs w:val="24"/>
          <w:lang w:val="uk-UA"/>
        </w:rPr>
        <w:t>іть основні його компоненти (</w:t>
      </w:r>
      <w:r w:rsidRPr="008077FD">
        <w:rPr>
          <w:sz w:val="24"/>
          <w:szCs w:val="24"/>
          <w:lang w:val="uk-UA"/>
        </w:rPr>
        <w:t>показано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основні компоненти оболонки </w:t>
      </w:r>
      <w:proofErr w:type="spellStart"/>
      <w:r w:rsidRPr="008077FD">
        <w:rPr>
          <w:sz w:val="24"/>
          <w:szCs w:val="24"/>
          <w:lang w:val="uk-UA"/>
        </w:rPr>
        <w:t>Gnome</w:t>
      </w:r>
      <w:proofErr w:type="spellEnd"/>
      <w:r w:rsidRPr="008077FD">
        <w:rPr>
          <w:sz w:val="24"/>
          <w:szCs w:val="24"/>
          <w:lang w:val="uk-UA"/>
        </w:rPr>
        <w:t>):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- Закладка </w:t>
      </w:r>
      <w:proofErr w:type="spellStart"/>
      <w:r w:rsidRPr="008077FD">
        <w:rPr>
          <w:sz w:val="24"/>
          <w:szCs w:val="24"/>
          <w:lang w:val="uk-UA"/>
        </w:rPr>
        <w:t>Applications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- Закладка </w:t>
      </w:r>
      <w:proofErr w:type="spellStart"/>
      <w:r w:rsidRPr="008077FD">
        <w:rPr>
          <w:sz w:val="24"/>
          <w:szCs w:val="24"/>
          <w:lang w:val="uk-UA"/>
        </w:rPr>
        <w:t>Places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- Меню </w:t>
      </w:r>
      <w:proofErr w:type="spellStart"/>
      <w:r w:rsidRPr="008077FD">
        <w:rPr>
          <w:sz w:val="24"/>
          <w:szCs w:val="24"/>
          <w:lang w:val="uk-UA"/>
        </w:rPr>
        <w:t>System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- Навігаційний простір </w:t>
      </w:r>
      <w:proofErr w:type="spellStart"/>
      <w:r w:rsidRPr="008077FD">
        <w:rPr>
          <w:sz w:val="24"/>
          <w:szCs w:val="24"/>
          <w:lang w:val="uk-UA"/>
        </w:rPr>
        <w:t>Activities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overview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*** Якщо ви обрали інший графічний інтерфейс то компоненти меню можуть бути іншими.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1.2. Запуск програм. Дослідіть можливості запуску додатків різними способами (описати спосіб і </w:t>
      </w:r>
      <w:proofErr w:type="spellStart"/>
      <w:r w:rsidRPr="008077FD">
        <w:rPr>
          <w:sz w:val="24"/>
          <w:szCs w:val="24"/>
          <w:lang w:val="uk-UA"/>
        </w:rPr>
        <w:t>по-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можливості показати </w:t>
      </w:r>
      <w:proofErr w:type="spellStart"/>
      <w:r w:rsidRPr="008077FD">
        <w:rPr>
          <w:sz w:val="24"/>
          <w:szCs w:val="24"/>
          <w:lang w:val="uk-UA"/>
        </w:rPr>
        <w:t>скріншоти</w:t>
      </w:r>
      <w:proofErr w:type="spellEnd"/>
      <w:r w:rsidRPr="008077FD">
        <w:rPr>
          <w:sz w:val="24"/>
          <w:szCs w:val="24"/>
          <w:lang w:val="uk-UA"/>
        </w:rPr>
        <w:t>):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Запуск програм через панель швидкого запуску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Запуск програм через пошук в меню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- Запуск програм через </w:t>
      </w:r>
      <w:proofErr w:type="spellStart"/>
      <w:r w:rsidRPr="008077FD">
        <w:rPr>
          <w:sz w:val="24"/>
          <w:szCs w:val="24"/>
          <w:lang w:val="uk-UA"/>
        </w:rPr>
        <w:t>віджет</w:t>
      </w:r>
      <w:proofErr w:type="spellEnd"/>
      <w:r w:rsidRPr="008077FD">
        <w:rPr>
          <w:sz w:val="24"/>
          <w:szCs w:val="24"/>
          <w:lang w:val="uk-UA"/>
        </w:rPr>
        <w:t xml:space="preserve"> запуску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bookmarkStart w:id="0" w:name="_GoBack"/>
      <w:r w:rsidRPr="008077FD">
        <w:rPr>
          <w:sz w:val="24"/>
          <w:szCs w:val="24"/>
          <w:lang w:val="uk-UA"/>
        </w:rPr>
        <w:t>- Запуск програм через глобальне меню</w:t>
      </w:r>
    </w:p>
    <w:bookmarkEnd w:id="0"/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1.3. Вихід з системи та завершення роботи в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>. Як виконати в графічному інтерфейсі наступні дії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lastRenderedPageBreak/>
        <w:t xml:space="preserve">(наведіть </w:t>
      </w:r>
      <w:proofErr w:type="spellStart"/>
      <w:r w:rsidRPr="008077FD">
        <w:rPr>
          <w:sz w:val="24"/>
          <w:szCs w:val="24"/>
          <w:lang w:val="uk-UA"/>
        </w:rPr>
        <w:t>скріни</w:t>
      </w:r>
      <w:proofErr w:type="spellEnd"/>
      <w:r w:rsidRPr="008077FD">
        <w:rPr>
          <w:sz w:val="24"/>
          <w:szCs w:val="24"/>
          <w:lang w:val="uk-UA"/>
        </w:rPr>
        <w:t>):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- Зміна користувача на </w:t>
      </w:r>
      <w:proofErr w:type="spellStart"/>
      <w:r w:rsidRPr="008077FD">
        <w:rPr>
          <w:sz w:val="24"/>
          <w:szCs w:val="24"/>
          <w:lang w:val="uk-UA"/>
        </w:rPr>
        <w:t>root</w:t>
      </w:r>
      <w:proofErr w:type="spellEnd"/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Перезавантаження системи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- Вимкнення системи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2. Робота в середовищі мобільної ОС.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2.1. Опишіть головне меню вашої мобільної ОС, який графічний інтерфейс вона використовує?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2.2. Опишіть меню налаштувань компонентів мобільного телефону.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2.3. Використання комбінацій клавіш для виконання спеціальних дій.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2.4. Вхід у систему та завершення роботи пристрою. Особливості налаштувань живлення батареї.</w:t>
      </w:r>
    </w:p>
    <w:p w:rsidR="008077FD" w:rsidRPr="008077FD" w:rsidRDefault="008077FD" w:rsidP="008077FD">
      <w:pPr>
        <w:rPr>
          <w:b/>
          <w:sz w:val="24"/>
          <w:szCs w:val="24"/>
          <w:lang w:val="uk-UA"/>
        </w:rPr>
      </w:pPr>
      <w:r w:rsidRPr="008077FD">
        <w:rPr>
          <w:b/>
          <w:sz w:val="24"/>
          <w:szCs w:val="24"/>
          <w:lang w:val="uk-UA"/>
        </w:rPr>
        <w:t>Контрольні запитання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1. Наведіть приклади серверних додатків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 xml:space="preserve"> для сервера баз даних, серверів розсилки повідомлень та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proofErr w:type="spellStart"/>
      <w:r w:rsidRPr="008077FD">
        <w:rPr>
          <w:sz w:val="24"/>
          <w:szCs w:val="24"/>
          <w:lang w:val="uk-UA"/>
        </w:rPr>
        <w:t>файлообмінників</w:t>
      </w:r>
      <w:proofErr w:type="spellEnd"/>
      <w:r w:rsidRPr="008077FD">
        <w:rPr>
          <w:sz w:val="24"/>
          <w:szCs w:val="24"/>
          <w:lang w:val="uk-UA"/>
        </w:rPr>
        <w:t>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2. Порівняйте оболонки </w:t>
      </w:r>
      <w:proofErr w:type="spellStart"/>
      <w:r w:rsidRPr="008077FD">
        <w:rPr>
          <w:sz w:val="24"/>
          <w:szCs w:val="24"/>
          <w:lang w:val="uk-UA"/>
        </w:rPr>
        <w:t>Bourne</w:t>
      </w:r>
      <w:proofErr w:type="spellEnd"/>
      <w:r w:rsidRPr="008077FD">
        <w:rPr>
          <w:sz w:val="24"/>
          <w:szCs w:val="24"/>
          <w:lang w:val="uk-UA"/>
        </w:rPr>
        <w:t xml:space="preserve">, C, </w:t>
      </w:r>
      <w:proofErr w:type="spellStart"/>
      <w:r w:rsidRPr="008077FD">
        <w:rPr>
          <w:sz w:val="24"/>
          <w:szCs w:val="24"/>
          <w:lang w:val="uk-UA"/>
        </w:rPr>
        <w:t>Bourne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Again</w:t>
      </w:r>
      <w:proofErr w:type="spellEnd"/>
      <w:r w:rsidRPr="008077FD">
        <w:rPr>
          <w:sz w:val="24"/>
          <w:szCs w:val="24"/>
          <w:lang w:val="uk-UA"/>
        </w:rPr>
        <w:t xml:space="preserve"> (</w:t>
      </w:r>
      <w:proofErr w:type="spellStart"/>
      <w:r w:rsidRPr="008077FD">
        <w:rPr>
          <w:sz w:val="24"/>
          <w:szCs w:val="24"/>
          <w:lang w:val="uk-UA"/>
        </w:rPr>
        <w:t>Bash</w:t>
      </w:r>
      <w:proofErr w:type="spellEnd"/>
      <w:r w:rsidRPr="008077FD">
        <w:rPr>
          <w:sz w:val="24"/>
          <w:szCs w:val="24"/>
          <w:lang w:val="uk-UA"/>
        </w:rPr>
        <w:t xml:space="preserve">), </w:t>
      </w:r>
      <w:proofErr w:type="spellStart"/>
      <w:r w:rsidRPr="008077FD">
        <w:rPr>
          <w:sz w:val="24"/>
          <w:szCs w:val="24"/>
          <w:lang w:val="uk-UA"/>
        </w:rPr>
        <w:t>the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tcsh</w:t>
      </w:r>
      <w:proofErr w:type="spellEnd"/>
      <w:r w:rsidRPr="008077FD">
        <w:rPr>
          <w:sz w:val="24"/>
          <w:szCs w:val="24"/>
          <w:lang w:val="uk-UA"/>
        </w:rPr>
        <w:t xml:space="preserve">, </w:t>
      </w:r>
      <w:proofErr w:type="spellStart"/>
      <w:r w:rsidRPr="008077FD">
        <w:rPr>
          <w:sz w:val="24"/>
          <w:szCs w:val="24"/>
          <w:lang w:val="uk-UA"/>
        </w:rPr>
        <w:t>Korn</w:t>
      </w:r>
      <w:proofErr w:type="spellEnd"/>
      <w:r w:rsidRPr="008077FD">
        <w:rPr>
          <w:sz w:val="24"/>
          <w:szCs w:val="24"/>
          <w:lang w:val="uk-UA"/>
        </w:rPr>
        <w:t xml:space="preserve"> </w:t>
      </w:r>
      <w:proofErr w:type="spellStart"/>
      <w:r w:rsidRPr="008077FD">
        <w:rPr>
          <w:sz w:val="24"/>
          <w:szCs w:val="24"/>
          <w:lang w:val="uk-UA"/>
        </w:rPr>
        <w:t>shell</w:t>
      </w:r>
      <w:proofErr w:type="spellEnd"/>
      <w:r w:rsidRPr="008077FD">
        <w:rPr>
          <w:sz w:val="24"/>
          <w:szCs w:val="24"/>
          <w:lang w:val="uk-UA"/>
        </w:rPr>
        <w:t xml:space="preserve"> (</w:t>
      </w:r>
      <w:proofErr w:type="spellStart"/>
      <w:r w:rsidRPr="008077FD">
        <w:rPr>
          <w:sz w:val="24"/>
          <w:szCs w:val="24"/>
          <w:lang w:val="uk-UA"/>
        </w:rPr>
        <w:t>Ksh</w:t>
      </w:r>
      <w:proofErr w:type="spellEnd"/>
      <w:r w:rsidRPr="008077FD">
        <w:rPr>
          <w:sz w:val="24"/>
          <w:szCs w:val="24"/>
          <w:lang w:val="uk-UA"/>
        </w:rPr>
        <w:t xml:space="preserve">) та </w:t>
      </w:r>
      <w:proofErr w:type="spellStart"/>
      <w:r w:rsidRPr="008077FD">
        <w:rPr>
          <w:sz w:val="24"/>
          <w:szCs w:val="24"/>
          <w:lang w:val="uk-UA"/>
        </w:rPr>
        <w:t>zsh</w:t>
      </w:r>
      <w:proofErr w:type="spellEnd"/>
      <w:r w:rsidRPr="008077FD">
        <w:rPr>
          <w:sz w:val="24"/>
          <w:szCs w:val="24"/>
          <w:lang w:val="uk-UA"/>
        </w:rPr>
        <w:t>.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3. Для чого потрібен менеджер пакетів. Які менеджери пакетів ви знаєте у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>?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4. Які засоби безпеки використовуються в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>?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5. Чому використання віртуалізації зараз стало таким актуальним?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6. Як ви розумієте поняття контейнеризації?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7. Які переваги/недоліки використання програмного забезпечення з відкритим кодом?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8. ***Скільки активних віртуальних консолей (терміналів) може бути у процесі роботи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 xml:space="preserve"> по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замовчуванню. Як їх викликати та між ними перемикатися? Наведіть приклади?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9. ***Яка віртуальна консоль (термінал) виконує функцію графічної оболонки?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 xml:space="preserve">10. ***Чи можлива реєстрація в системі </w:t>
      </w:r>
      <w:proofErr w:type="spellStart"/>
      <w:r w:rsidRPr="008077FD">
        <w:rPr>
          <w:sz w:val="24"/>
          <w:szCs w:val="24"/>
          <w:lang w:val="uk-UA"/>
        </w:rPr>
        <w:t>Linux</w:t>
      </w:r>
      <w:proofErr w:type="spellEnd"/>
      <w:r w:rsidRPr="008077FD">
        <w:rPr>
          <w:sz w:val="24"/>
          <w:szCs w:val="24"/>
          <w:lang w:val="uk-UA"/>
        </w:rPr>
        <w:t xml:space="preserve"> декілька разів під одним і тим же системним ім’ям? Які</w:t>
      </w:r>
    </w:p>
    <w:p w:rsidR="008077FD" w:rsidRPr="008077FD" w:rsidRDefault="008077FD" w:rsidP="008077FD">
      <w:pPr>
        <w:rPr>
          <w:sz w:val="24"/>
          <w:szCs w:val="24"/>
          <w:lang w:val="uk-UA"/>
        </w:rPr>
      </w:pPr>
      <w:r w:rsidRPr="008077FD">
        <w:rPr>
          <w:sz w:val="24"/>
          <w:szCs w:val="24"/>
          <w:lang w:val="uk-UA"/>
        </w:rPr>
        <w:t>переваги це може надати?</w:t>
      </w:r>
    </w:p>
    <w:sectPr w:rsidR="008077FD" w:rsidRPr="00807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BF"/>
    <w:rsid w:val="007A286D"/>
    <w:rsid w:val="008077FD"/>
    <w:rsid w:val="009C4C7C"/>
    <w:rsid w:val="00A974BF"/>
    <w:rsid w:val="00E74AFF"/>
    <w:rsid w:val="00F1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7F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7F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</dc:creator>
  <cp:lastModifiedBy>Dim</cp:lastModifiedBy>
  <cp:revision>2</cp:revision>
  <dcterms:created xsi:type="dcterms:W3CDTF">2023-02-21T18:00:00Z</dcterms:created>
  <dcterms:modified xsi:type="dcterms:W3CDTF">2023-02-21T18:00:00Z</dcterms:modified>
</cp:coreProperties>
</file>