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43B265D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2070FA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7333633C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272AA9C" w14:textId="77777777" w:rsidTr="002070FA">
        <w:trPr>
          <w:trHeight w:val="508"/>
        </w:trPr>
        <w:tc>
          <w:tcPr>
            <w:tcW w:w="2892" w:type="dxa"/>
          </w:tcPr>
          <w:p w14:paraId="0F0AED45" w14:textId="116A521F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Ajouter un message d’attente dans la page transaction</w:t>
            </w:r>
          </w:p>
        </w:tc>
        <w:tc>
          <w:tcPr>
            <w:tcW w:w="2892" w:type="dxa"/>
          </w:tcPr>
          <w:p w14:paraId="313D3274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3C5636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6846441" w14:textId="340DEE2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20 min</w:t>
            </w:r>
          </w:p>
        </w:tc>
        <w:tc>
          <w:tcPr>
            <w:tcW w:w="2892" w:type="dxa"/>
          </w:tcPr>
          <w:p w14:paraId="7006DDA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9ABC950" w14:textId="77777777" w:rsidTr="002070FA">
        <w:trPr>
          <w:trHeight w:val="508"/>
        </w:trPr>
        <w:tc>
          <w:tcPr>
            <w:tcW w:w="2892" w:type="dxa"/>
          </w:tcPr>
          <w:p w14:paraId="139594A1" w14:textId="666DE818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Virer la barre blanche dans la page d’accueil</w:t>
            </w:r>
          </w:p>
        </w:tc>
        <w:tc>
          <w:tcPr>
            <w:tcW w:w="2892" w:type="dxa"/>
          </w:tcPr>
          <w:p w14:paraId="6C73A7F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C00D4B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6EDBD69" w14:textId="41BFD0E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 h</w:t>
            </w:r>
          </w:p>
        </w:tc>
        <w:tc>
          <w:tcPr>
            <w:tcW w:w="2892" w:type="dxa"/>
          </w:tcPr>
          <w:p w14:paraId="598836D1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F69B9" w14:paraId="05227062" w14:textId="77777777" w:rsidTr="002070FA">
        <w:trPr>
          <w:trHeight w:val="508"/>
        </w:trPr>
        <w:tc>
          <w:tcPr>
            <w:tcW w:w="2892" w:type="dxa"/>
          </w:tcPr>
          <w:p w14:paraId="24451EB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Changement icone</w:t>
            </w:r>
          </w:p>
          <w:p w14:paraId="780FA882" w14:textId="6557A0AB" w:rsidR="000F69B9" w:rsidRDefault="00A81B1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</w:t>
            </w:r>
            <w:r w:rsidR="000F69B9">
              <w:rPr>
                <w:rFonts w:ascii="Verdana" w:hAnsi="Verdana"/>
                <w:b/>
                <w:sz w:val="18"/>
              </w:rPr>
              <w:t>pp</w:t>
            </w:r>
            <w:r>
              <w:rPr>
                <w:rFonts w:ascii="Verdana" w:hAnsi="Verdana"/>
                <w:b/>
                <w:sz w:val="18"/>
              </w:rPr>
              <w:t xml:space="preserve"> + nom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0BC08036" w14:textId="5B1B1632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15min</w:t>
            </w:r>
          </w:p>
        </w:tc>
        <w:tc>
          <w:tcPr>
            <w:tcW w:w="2892" w:type="dxa"/>
          </w:tcPr>
          <w:p w14:paraId="73034A3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22AF1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76442D" w14:textId="77777777" w:rsidR="000F69B9" w:rsidRDefault="000F69B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B407E5" w14:paraId="5BE035FC" w14:textId="77777777" w:rsidTr="002070FA">
        <w:trPr>
          <w:trHeight w:val="508"/>
        </w:trPr>
        <w:tc>
          <w:tcPr>
            <w:tcW w:w="2892" w:type="dxa"/>
          </w:tcPr>
          <w:p w14:paraId="228804DF" w14:textId="22F46154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Enlever la page blanche au lancement de l’appli</w:t>
            </w:r>
          </w:p>
        </w:tc>
        <w:tc>
          <w:tcPr>
            <w:tcW w:w="2892" w:type="dxa"/>
          </w:tcPr>
          <w:p w14:paraId="572F95C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921164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E4B80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40 min</w:t>
            </w:r>
          </w:p>
          <w:p w14:paraId="19B20D36" w14:textId="79FCE206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fonctionnel</w:t>
            </w:r>
          </w:p>
        </w:tc>
        <w:tc>
          <w:tcPr>
            <w:tcW w:w="2892" w:type="dxa"/>
          </w:tcPr>
          <w:p w14:paraId="5EB188F6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0ACC4BF1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Revue du </w:t>
            </w:r>
            <w:r w:rsidR="00060FC9">
              <w:rPr>
                <w:rFonts w:ascii="Verdana" w:hAnsi="Verdana"/>
                <w:b/>
                <w:sz w:val="18"/>
                <w:szCs w:val="28"/>
              </w:rPr>
              <w:t xml:space="preserve">code </w:t>
            </w:r>
            <w:r>
              <w:rPr>
                <w:rFonts w:ascii="Verdana" w:hAnsi="Verdana"/>
                <w:b/>
                <w:sz w:val="18"/>
                <w:szCs w:val="28"/>
              </w:rPr>
              <w:t>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D5B3C8B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1F6FF4">
              <w:rPr>
                <w:rFonts w:ascii="Verdana" w:hAnsi="Verdana"/>
                <w:b/>
                <w:sz w:val="18"/>
                <w:szCs w:val="28"/>
              </w:rPr>
              <w:t>5h</w:t>
            </w:r>
            <w:r w:rsidR="000F69B9">
              <w:rPr>
                <w:rFonts w:ascii="Verdana" w:hAnsi="Verdana"/>
                <w:b/>
                <w:sz w:val="18"/>
                <w:szCs w:val="28"/>
              </w:rPr>
              <w:t>15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9E41B" w14:textId="77777777" w:rsidR="004B0917" w:rsidRDefault="004B0917" w:rsidP="00D55C29">
      <w:pPr>
        <w:spacing w:after="0" w:line="240" w:lineRule="auto"/>
      </w:pPr>
      <w:r>
        <w:separator/>
      </w:r>
    </w:p>
  </w:endnote>
  <w:endnote w:type="continuationSeparator" w:id="0">
    <w:p w14:paraId="694A6C9C" w14:textId="77777777" w:rsidR="004B0917" w:rsidRDefault="004B0917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2E33076A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81B16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EF3A" w14:textId="77777777" w:rsidR="004B0917" w:rsidRDefault="004B0917" w:rsidP="00D55C29">
      <w:pPr>
        <w:spacing w:after="0" w:line="240" w:lineRule="auto"/>
      </w:pPr>
      <w:r>
        <w:separator/>
      </w:r>
    </w:p>
  </w:footnote>
  <w:footnote w:type="continuationSeparator" w:id="0">
    <w:p w14:paraId="55EB7812" w14:textId="77777777" w:rsidR="004B0917" w:rsidRDefault="004B0917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3A4C"/>
    <w:rsid w:val="00044D13"/>
    <w:rsid w:val="000504C8"/>
    <w:rsid w:val="00055E36"/>
    <w:rsid w:val="00060FC9"/>
    <w:rsid w:val="000631B3"/>
    <w:rsid w:val="00072CBF"/>
    <w:rsid w:val="00097B7A"/>
    <w:rsid w:val="000A4B1C"/>
    <w:rsid w:val="000C6218"/>
    <w:rsid w:val="000C7E49"/>
    <w:rsid w:val="000F69B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1F6FF4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B0917"/>
    <w:rsid w:val="004C740F"/>
    <w:rsid w:val="004D0348"/>
    <w:rsid w:val="004D2914"/>
    <w:rsid w:val="004D53D5"/>
    <w:rsid w:val="004E5171"/>
    <w:rsid w:val="004E6DDB"/>
    <w:rsid w:val="004F6EFD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42DCD"/>
    <w:rsid w:val="00A50678"/>
    <w:rsid w:val="00A55FEE"/>
    <w:rsid w:val="00A73C17"/>
    <w:rsid w:val="00A81B16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07E5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841D8"/>
    <w:rsid w:val="00C93417"/>
    <w:rsid w:val="00CA2D4E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E2AFC"/>
    <w:rsid w:val="00E04982"/>
    <w:rsid w:val="00E51A7B"/>
    <w:rsid w:val="00E55876"/>
    <w:rsid w:val="00E64289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A604F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DD45-D8A6-43E1-B2F0-55D8B58B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117</cp:revision>
  <dcterms:created xsi:type="dcterms:W3CDTF">2017-11-20T08:34:00Z</dcterms:created>
  <dcterms:modified xsi:type="dcterms:W3CDTF">2017-12-11T16:53:00Z</dcterms:modified>
</cp:coreProperties>
</file>