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122" w:rsidRPr="00FC5122" w:rsidRDefault="00FC5122" w:rsidP="00FC5122">
      <w:r>
        <w:rPr>
          <w:lang w:val="en-US"/>
        </w:rPr>
        <w:t>Common</w:t>
      </w:r>
      <w:r w:rsidRPr="00FC5122">
        <w:t xml:space="preserve"> </w:t>
      </w:r>
      <w:r>
        <w:rPr>
          <w:lang w:val="en-US"/>
        </w:rPr>
        <w:t>table</w:t>
      </w:r>
      <w:r w:rsidRPr="00FC5122">
        <w:t xml:space="preserve"> </w:t>
      </w:r>
      <w:r>
        <w:rPr>
          <w:lang w:val="en-US"/>
        </w:rPr>
        <w:t>expression</w:t>
      </w:r>
    </w:p>
    <w:p w:rsidR="00FC5122" w:rsidRDefault="00FC5122" w:rsidP="00FC5122">
      <w:r>
        <w:t>Иерархические и рекурсивные запросы</w:t>
      </w:r>
    </w:p>
    <w:p w:rsidR="00FC5122" w:rsidRPr="009A6BFF" w:rsidRDefault="00FC5122" w:rsidP="00FC5122">
      <w:r>
        <w:t>Внутреннее устройство</w:t>
      </w:r>
    </w:p>
    <w:p w:rsidR="00FC5122" w:rsidRPr="009A6BFF" w:rsidRDefault="00FC5122" w:rsidP="00FC5122">
      <w:r>
        <w:rPr>
          <w:lang w:val="en-US"/>
        </w:rPr>
        <w:t>ORM</w:t>
      </w:r>
    </w:p>
    <w:p w:rsidR="00FC5122" w:rsidRDefault="00FC5122" w:rsidP="00FC5122"/>
    <w:p w:rsidR="00FC5122" w:rsidRDefault="00FC5122" w:rsidP="00FC5122"/>
    <w:p w:rsidR="00FC5122" w:rsidRDefault="00FC5122" w:rsidP="00FC5122">
      <w:r>
        <w:rPr>
          <w:lang w:val="en-US"/>
        </w:rPr>
        <w:t>Explain</w:t>
      </w:r>
      <w:r w:rsidRPr="00177CB5">
        <w:t xml:space="preserve"> – </w:t>
      </w:r>
      <w:r>
        <w:t>просмотр плана выполнения запроса и связанных с ним накладных расходов.</w:t>
      </w:r>
    </w:p>
    <w:p w:rsidR="00FC5122" w:rsidRDefault="00FC5122" w:rsidP="00FC5122">
      <w:r>
        <w:rPr>
          <w:lang w:val="en-US"/>
        </w:rPr>
        <w:t>Explain</w:t>
      </w:r>
      <w:r w:rsidRPr="00707587">
        <w:t xml:space="preserve"> </w:t>
      </w:r>
      <w:proofErr w:type="spellStart"/>
      <w:r>
        <w:rPr>
          <w:lang w:val="en-US"/>
        </w:rPr>
        <w:t>analize</w:t>
      </w:r>
      <w:proofErr w:type="spellEnd"/>
      <w:r w:rsidRPr="00707587">
        <w:t xml:space="preserve"> – </w:t>
      </w:r>
      <w:r>
        <w:t>исполняет запрос и показывает план этого запроса и его реальный результат</w:t>
      </w:r>
    </w:p>
    <w:p w:rsidR="00FC5122" w:rsidRDefault="00FC5122" w:rsidP="00FC5122"/>
    <w:p w:rsidR="00FC5122" w:rsidRDefault="00FC5122" w:rsidP="00FC5122">
      <w:r>
        <w:t xml:space="preserve">Команда </w:t>
      </w:r>
      <w:r>
        <w:rPr>
          <w:lang w:val="en-US"/>
        </w:rPr>
        <w:t>use</w:t>
      </w:r>
    </w:p>
    <w:p w:rsidR="00FC5122" w:rsidRPr="00B763EF" w:rsidRDefault="00FC5122" w:rsidP="00FC5122">
      <w:r>
        <w:rPr>
          <w:lang w:val="en-US"/>
        </w:rPr>
        <w:t>Union</w:t>
      </w:r>
    </w:p>
    <w:p w:rsidR="00FC5122" w:rsidRPr="00B763EF" w:rsidRDefault="00FC5122" w:rsidP="00FC5122">
      <w:r>
        <w:t xml:space="preserve">Устройство БД + </w:t>
      </w:r>
      <w:r>
        <w:rPr>
          <w:lang w:val="en-US"/>
        </w:rPr>
        <w:t>vacuum</w:t>
      </w:r>
    </w:p>
    <w:p w:rsidR="00FC5122" w:rsidRDefault="00FC5122" w:rsidP="00FC5122">
      <w:proofErr w:type="spellStart"/>
      <w:r>
        <w:t>Партиционирование</w:t>
      </w:r>
      <w:proofErr w:type="spellEnd"/>
      <w:r>
        <w:t>/</w:t>
      </w:r>
      <w:proofErr w:type="spellStart"/>
      <w:r>
        <w:t>шардирование</w:t>
      </w:r>
      <w:proofErr w:type="spellEnd"/>
    </w:p>
    <w:p w:rsidR="00FC5122" w:rsidRDefault="00FC5122" w:rsidP="00FC5122">
      <w:r>
        <w:t>Жизненный цикл запроса</w:t>
      </w:r>
    </w:p>
    <w:p w:rsidR="00FC5122" w:rsidRDefault="00FC5122" w:rsidP="00FC5122">
      <w:r>
        <w:t xml:space="preserve">Хранимые процедуры – </w:t>
      </w:r>
      <w:proofErr w:type="spellStart"/>
      <w:r>
        <w:t>стейтменты</w:t>
      </w:r>
      <w:proofErr w:type="spellEnd"/>
    </w:p>
    <w:p w:rsidR="00FC5122" w:rsidRPr="009947C7" w:rsidRDefault="00FC5122" w:rsidP="00FC5122">
      <w:proofErr w:type="spellStart"/>
      <w:r>
        <w:rPr>
          <w:lang w:val="en-US"/>
        </w:rPr>
        <w:t>Sql</w:t>
      </w:r>
      <w:proofErr w:type="spellEnd"/>
      <w:r w:rsidRPr="009947C7">
        <w:t xml:space="preserve"> - </w:t>
      </w:r>
      <w:r>
        <w:t>инъекция</w:t>
      </w:r>
    </w:p>
    <w:p w:rsidR="00FC5122" w:rsidRDefault="00FC5122" w:rsidP="00FC5122">
      <w:r>
        <w:t xml:space="preserve">Можно создать таблицу используя </w:t>
      </w:r>
      <w:r>
        <w:rPr>
          <w:lang w:val="en-US"/>
        </w:rPr>
        <w:t>like</w:t>
      </w:r>
      <w:r w:rsidRPr="003206F7">
        <w:t xml:space="preserve">, </w:t>
      </w:r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3206F7">
        <w:t xml:space="preserve"> </w:t>
      </w:r>
      <w:r>
        <w:t>есть наследование</w:t>
      </w:r>
    </w:p>
    <w:p w:rsidR="00FC5122" w:rsidRDefault="00FC5122" w:rsidP="00FC5122">
      <w:proofErr w:type="spellStart"/>
      <w:r>
        <w:t>Именованые</w:t>
      </w:r>
      <w:proofErr w:type="spellEnd"/>
      <w:r>
        <w:t xml:space="preserve"> ограничения – полный синтаксис</w:t>
      </w:r>
    </w:p>
    <w:p w:rsidR="00FC5122" w:rsidRDefault="00FC5122" w:rsidP="00FC5122">
      <w:proofErr w:type="spellStart"/>
      <w:r>
        <w:t>Констраин</w:t>
      </w:r>
      <w:proofErr w:type="spellEnd"/>
      <w:r>
        <w:t xml:space="preserve"> </w:t>
      </w:r>
      <w:r>
        <w:rPr>
          <w:lang w:val="en-US"/>
        </w:rPr>
        <w:t>references</w:t>
      </w:r>
      <w:r w:rsidRPr="003206F7">
        <w:t xml:space="preserve"> – </w:t>
      </w:r>
      <w:r>
        <w:t xml:space="preserve">ссылки на другие </w:t>
      </w:r>
      <w:proofErr w:type="gramStart"/>
      <w:r>
        <w:t>таблицы(</w:t>
      </w:r>
      <w:proofErr w:type="gramEnd"/>
      <w:r>
        <w:t xml:space="preserve">про отношение </w:t>
      </w:r>
      <w:r>
        <w:rPr>
          <w:lang w:val="en-US"/>
        </w:rPr>
        <w:t>has</w:t>
      </w:r>
      <w:r w:rsidRPr="003206F7">
        <w:t xml:space="preserve"> </w:t>
      </w:r>
      <w:r>
        <w:rPr>
          <w:lang w:val="en-US"/>
        </w:rPr>
        <w:t>a</w:t>
      </w:r>
      <w:r w:rsidRPr="003206F7">
        <w:t>??</w:t>
      </w:r>
      <w:r>
        <w:t>)</w:t>
      </w:r>
    </w:p>
    <w:p w:rsidR="00FC5122" w:rsidRPr="00FF7806" w:rsidRDefault="00FC5122" w:rsidP="00FC5122"/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Foreign key </w:t>
      </w:r>
    </w:p>
    <w:p w:rsidR="00FC5122" w:rsidRPr="003206F7" w:rsidRDefault="00FC5122" w:rsidP="00FC5122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action – </w:t>
      </w:r>
      <w:r>
        <w:t>не</w:t>
      </w:r>
      <w:r w:rsidRPr="003206F7">
        <w:rPr>
          <w:lang w:val="en-US"/>
        </w:rPr>
        <w:t xml:space="preserve"> </w:t>
      </w:r>
      <w:r>
        <w:t>удалять</w:t>
      </w:r>
    </w:p>
    <w:p w:rsidR="00FC5122" w:rsidRPr="00836CC2" w:rsidRDefault="00FC5122" w:rsidP="00FC5122">
      <w:pPr>
        <w:rPr>
          <w:lang w:val="en-US"/>
        </w:rPr>
      </w:pPr>
      <w:proofErr w:type="gramStart"/>
      <w:r>
        <w:rPr>
          <w:lang w:val="en-US"/>
        </w:rPr>
        <w:t>restrict</w:t>
      </w:r>
      <w:proofErr w:type="gramEnd"/>
      <w:r w:rsidRPr="00836CC2">
        <w:rPr>
          <w:lang w:val="en-US"/>
        </w:rPr>
        <w:t xml:space="preserve"> -??</w:t>
      </w:r>
    </w:p>
    <w:p w:rsidR="00FC5122" w:rsidRDefault="00FC5122" w:rsidP="00FC5122">
      <w:r>
        <w:rPr>
          <w:lang w:val="en-US"/>
        </w:rPr>
        <w:t>Cascade</w:t>
      </w:r>
      <w:r w:rsidRPr="003206F7">
        <w:t xml:space="preserve"> – </w:t>
      </w:r>
      <w:r>
        <w:t xml:space="preserve">изменить </w:t>
      </w:r>
      <w:proofErr w:type="spellStart"/>
      <w:r>
        <w:t>каскадно</w:t>
      </w:r>
      <w:proofErr w:type="spellEnd"/>
    </w:p>
    <w:p w:rsidR="00FC5122" w:rsidRPr="003206F7" w:rsidRDefault="00FC5122" w:rsidP="00FC5122">
      <w:r>
        <w:rPr>
          <w:lang w:val="en-US"/>
        </w:rPr>
        <w:t>Set</w:t>
      </w:r>
      <w:r w:rsidRPr="003206F7">
        <w:t xml:space="preserve"> </w:t>
      </w:r>
      <w:r>
        <w:rPr>
          <w:lang w:val="en-US"/>
        </w:rPr>
        <w:t>null</w:t>
      </w:r>
      <w:r w:rsidRPr="003206F7">
        <w:t xml:space="preserve"> </w:t>
      </w:r>
      <w:r>
        <w:t>–</w:t>
      </w:r>
      <w:r w:rsidRPr="003206F7">
        <w:t xml:space="preserve"> </w:t>
      </w:r>
      <w:r>
        <w:t xml:space="preserve">если удаляешь установить в </w:t>
      </w:r>
      <w:r>
        <w:rPr>
          <w:lang w:val="en-US"/>
        </w:rPr>
        <w:t>null</w:t>
      </w:r>
    </w:p>
    <w:p w:rsidR="00FC5122" w:rsidRPr="00FF7806" w:rsidRDefault="00FC5122" w:rsidP="00FC5122">
      <w:r>
        <w:rPr>
          <w:lang w:val="en-US"/>
        </w:rPr>
        <w:t>Set</w:t>
      </w:r>
      <w:r w:rsidRPr="00FF7806">
        <w:t xml:space="preserve"> </w:t>
      </w:r>
      <w:r>
        <w:rPr>
          <w:lang w:val="en-US"/>
        </w:rPr>
        <w:t>default</w:t>
      </w:r>
      <w:r w:rsidRPr="00FF7806">
        <w:t xml:space="preserve"> </w:t>
      </w:r>
      <w:r>
        <w:t xml:space="preserve">– установить в </w:t>
      </w:r>
      <w:proofErr w:type="spellStart"/>
      <w:r>
        <w:rPr>
          <w:lang w:val="en-US"/>
        </w:rPr>
        <w:t>def</w:t>
      </w:r>
      <w:proofErr w:type="spellEnd"/>
    </w:p>
    <w:p w:rsidR="00FC5122" w:rsidRDefault="00FC5122" w:rsidP="00FC5122">
      <w:r>
        <w:t>Именовать ограничения нужно, если база большая, ибо если будешь удалять его в будущем, то хер найдешь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union</w:t>
      </w:r>
      <w:proofErr w:type="gramEnd"/>
      <w:r>
        <w:rPr>
          <w:lang w:val="en-US"/>
        </w:rPr>
        <w:t xml:space="preserve">, intersect, except] </w:t>
      </w:r>
      <w:r>
        <w:t>у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union </w:t>
      </w:r>
      <w:r>
        <w:t>опция</w:t>
      </w:r>
      <w:r w:rsidRPr="002F5DC2">
        <w:rPr>
          <w:lang w:val="en-US"/>
        </w:rPr>
        <w:t xml:space="preserve">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 xml:space="preserve">all </w:t>
      </w:r>
      <w:r>
        <w:t>или</w:t>
      </w:r>
      <w:r w:rsidRPr="002F5DC2">
        <w:rPr>
          <w:lang w:val="en-US"/>
        </w:rPr>
        <w:t xml:space="preserve"> </w:t>
      </w:r>
      <w:r>
        <w:rPr>
          <w:lang w:val="en-US"/>
        </w:rPr>
        <w:t>distinct(</w:t>
      </w:r>
      <w:r>
        <w:t>по</w:t>
      </w:r>
      <w:r w:rsidRPr="002F5DC2">
        <w:rPr>
          <w:lang w:val="en-US"/>
        </w:rPr>
        <w:t xml:space="preserve"> </w:t>
      </w:r>
      <w:proofErr w:type="spellStart"/>
      <w:r>
        <w:t>умеолчанию</w:t>
      </w:r>
      <w:proofErr w:type="spellEnd"/>
      <w:r>
        <w:rPr>
          <w:lang w:val="en-US"/>
        </w:rPr>
        <w:t>)</w:t>
      </w:r>
    </w:p>
    <w:p w:rsidR="00FC5122" w:rsidRDefault="00FC5122" w:rsidP="00FC5122">
      <w:r>
        <w:rPr>
          <w:lang w:val="en-US"/>
        </w:rPr>
        <w:t>Offset</w:t>
      </w:r>
      <w:r w:rsidRPr="002F5DC2">
        <w:t xml:space="preserve"> – </w:t>
      </w:r>
      <w:r>
        <w:t>в совокупности с лимитом?</w:t>
      </w:r>
    </w:p>
    <w:p w:rsidR="00FC5122" w:rsidRDefault="00FC5122" w:rsidP="00FC5122">
      <w:proofErr w:type="gramStart"/>
      <w:r>
        <w:rPr>
          <w:lang w:val="en-US"/>
        </w:rPr>
        <w:t>Fetch</w:t>
      </w:r>
      <w:r w:rsidRPr="00FF7806">
        <w:t>?</w:t>
      </w:r>
      <w:proofErr w:type="gramEnd"/>
    </w:p>
    <w:p w:rsidR="00FC5122" w:rsidRDefault="00FC5122" w:rsidP="00FC5122">
      <w:r>
        <w:t xml:space="preserve">Разбивка на страницы и </w:t>
      </w:r>
      <w:r>
        <w:rPr>
          <w:lang w:val="en-US"/>
        </w:rPr>
        <w:t>row</w:t>
      </w:r>
      <w:r w:rsidRPr="00FE518E">
        <w:t>_</w:t>
      </w:r>
      <w:r>
        <w:rPr>
          <w:lang w:val="en-US"/>
        </w:rPr>
        <w:t>number</w:t>
      </w:r>
      <w:r w:rsidRPr="00FE518E">
        <w:t>?</w:t>
      </w:r>
    </w:p>
    <w:p w:rsidR="00FC5122" w:rsidRDefault="00FC5122" w:rsidP="00FC5122">
      <w:r>
        <w:rPr>
          <w:lang w:val="en-US"/>
        </w:rPr>
        <w:t>With</w:t>
      </w:r>
      <w:r w:rsidRPr="00FE518E">
        <w:t xml:space="preserve"> – </w:t>
      </w:r>
      <w:r>
        <w:t>Дробление подзапроса на части и рекурсивные подзапросы</w:t>
      </w:r>
    </w:p>
    <w:p w:rsidR="00FC5122" w:rsidRPr="00FF7806" w:rsidRDefault="00FC5122" w:rsidP="00FC5122">
      <w:r>
        <w:rPr>
          <w:lang w:val="en-US"/>
        </w:rPr>
        <w:lastRenderedPageBreak/>
        <w:t>Returning</w:t>
      </w:r>
    </w:p>
    <w:p w:rsidR="00FC5122" w:rsidRDefault="00FC5122" w:rsidP="00FC5122">
      <w:r>
        <w:rPr>
          <w:lang w:val="en-US"/>
        </w:rPr>
        <w:t>Collation</w:t>
      </w:r>
      <w:r w:rsidRPr="00FF7806">
        <w:t xml:space="preserve"> – </w:t>
      </w:r>
      <w:proofErr w:type="spellStart"/>
      <w:r>
        <w:t>регистронезависимый</w:t>
      </w:r>
      <w:proofErr w:type="spellEnd"/>
      <w:r>
        <w:t xml:space="preserve"> поиск – правила для каждого языка свои?</w:t>
      </w:r>
    </w:p>
    <w:p w:rsidR="00FC5122" w:rsidRDefault="00FC5122" w:rsidP="00FC5122">
      <w:pPr>
        <w:rPr>
          <w:lang w:val="en-US"/>
        </w:rPr>
      </w:pPr>
      <w:r>
        <w:rPr>
          <w:lang w:val="en-US"/>
        </w:rPr>
        <w:t xml:space="preserve">Select * from table1, table2 – </w:t>
      </w:r>
      <w:r>
        <w:t>тоже</w:t>
      </w:r>
      <w:r w:rsidRPr="003B52B6">
        <w:rPr>
          <w:lang w:val="en-US"/>
        </w:rPr>
        <w:t xml:space="preserve"> </w:t>
      </w:r>
      <w:r>
        <w:t>самое</w:t>
      </w:r>
      <w:r w:rsidRPr="003B52B6">
        <w:rPr>
          <w:lang w:val="en-US"/>
        </w:rPr>
        <w:t xml:space="preserve"> </w:t>
      </w:r>
      <w:r>
        <w:t>что</w:t>
      </w:r>
      <w:r w:rsidRPr="003B52B6">
        <w:rPr>
          <w:lang w:val="en-US"/>
        </w:rPr>
        <w:t xml:space="preserve"> </w:t>
      </w:r>
      <w:r>
        <w:rPr>
          <w:lang w:val="en-US"/>
        </w:rPr>
        <w:t>cross join</w:t>
      </w:r>
    </w:p>
    <w:p w:rsidR="00FC5122" w:rsidRDefault="00FC5122" w:rsidP="00FC5122">
      <w:r>
        <w:rPr>
          <w:lang w:val="en-US"/>
        </w:rPr>
        <w:t>Inner</w:t>
      </w:r>
      <w:r w:rsidRPr="003B52B6">
        <w:t xml:space="preserve"> – </w:t>
      </w:r>
      <w:r>
        <w:t>тоже декартово произведение, только с условием совпадения строк</w:t>
      </w:r>
    </w:p>
    <w:p w:rsidR="00FC5122" w:rsidRDefault="00FC5122" w:rsidP="00FC5122">
      <w:r>
        <w:t xml:space="preserve">Как посмотреть все индексы в </w:t>
      </w:r>
      <w:proofErr w:type="spellStart"/>
      <w:r>
        <w:t>табилце</w:t>
      </w:r>
      <w:proofErr w:type="spellEnd"/>
    </w:p>
    <w:p w:rsidR="00FC5122" w:rsidRDefault="00FC5122" w:rsidP="00FC5122">
      <w:r>
        <w:rPr>
          <w:lang w:val="en-US"/>
        </w:rPr>
        <w:t>Join</w:t>
      </w:r>
      <w:r w:rsidRPr="005F0ED8">
        <w:t xml:space="preserve"> -&gt; </w:t>
      </w:r>
      <w:proofErr w:type="spellStart"/>
      <w:r>
        <w:t>некорелирующий</w:t>
      </w:r>
      <w:proofErr w:type="spellEnd"/>
      <w:r>
        <w:t>-</w:t>
      </w:r>
      <w:r w:rsidRPr="005F0ED8">
        <w:t xml:space="preserve">&gt; </w:t>
      </w:r>
      <w:proofErr w:type="spellStart"/>
      <w:r>
        <w:t>корелирующий</w:t>
      </w:r>
      <w:proofErr w:type="spellEnd"/>
    </w:p>
    <w:p w:rsidR="00FC5122" w:rsidRDefault="00FC5122" w:rsidP="00FC5122">
      <w:proofErr w:type="spellStart"/>
      <w:r>
        <w:t>Мультиверсионность</w:t>
      </w:r>
      <w:proofErr w:type="spellEnd"/>
      <w:r>
        <w:t xml:space="preserve"> как средство изоляции</w:t>
      </w:r>
    </w:p>
    <w:p w:rsidR="00FC5122" w:rsidRDefault="00FC5122" w:rsidP="00FC5122">
      <w:r>
        <w:t xml:space="preserve">Грязное чтение в </w:t>
      </w:r>
      <w:proofErr w:type="spellStart"/>
      <w:r>
        <w:t>постгресе</w:t>
      </w:r>
      <w:proofErr w:type="spellEnd"/>
      <w:r>
        <w:t xml:space="preserve"> невозможно</w:t>
      </w:r>
    </w:p>
    <w:p w:rsidR="00FC5122" w:rsidRDefault="00FC5122" w:rsidP="00FC5122">
      <w:r>
        <w:t>Хранимые процедуры</w:t>
      </w:r>
    </w:p>
    <w:p w:rsidR="00FC5122" w:rsidRDefault="00FC5122" w:rsidP="00FC5122">
      <w:r>
        <w:t>ХА-транзакции – распределенные транзакции, менеджер транзакций</w:t>
      </w:r>
    </w:p>
    <w:p w:rsidR="00FC5122" w:rsidRPr="00137EC5" w:rsidRDefault="00FC5122" w:rsidP="00FC5122">
      <w:r>
        <w:rPr>
          <w:lang w:val="en-US"/>
        </w:rPr>
        <w:t>Explain</w:t>
      </w:r>
    </w:p>
    <w:p w:rsidR="00FC5122" w:rsidRPr="00137EC5" w:rsidRDefault="00FC5122" w:rsidP="00FC5122">
      <w:r>
        <w:t xml:space="preserve">Хэш индекс не пишется в журнал, </w:t>
      </w:r>
      <w:proofErr w:type="spellStart"/>
      <w:r>
        <w:t>субд</w:t>
      </w:r>
      <w:proofErr w:type="spellEnd"/>
      <w:r>
        <w:t xml:space="preserve"> создает временные хэш индексы при </w:t>
      </w:r>
      <w:r>
        <w:rPr>
          <w:lang w:val="en-US"/>
        </w:rPr>
        <w:t>Join</w:t>
      </w:r>
    </w:p>
    <w:p w:rsidR="00FC5122" w:rsidRDefault="00FC5122" w:rsidP="00FC5122">
      <w:r>
        <w:t>Битовый индекс – нельзя создать руками</w:t>
      </w:r>
    </w:p>
    <w:p w:rsidR="00FC5122" w:rsidRDefault="00FC5122" w:rsidP="00FC5122">
      <w:r>
        <w:t>Кластерный индекс не сортирует автоматически новые данные</w:t>
      </w:r>
    </w:p>
    <w:p w:rsidR="00FC5122" w:rsidRDefault="00FC5122" w:rsidP="00FC5122">
      <w:r>
        <w:t>Покрывающий индекс – работает не всегда, так как у него нет информации видна запись или нет и единственный способ узнать – прочитать запись. То есть покрывающий индекс может быть использован, только если СУБД может точно сказать, что не существует невидимых записей</w:t>
      </w:r>
    </w:p>
    <w:p w:rsidR="00FC5122" w:rsidRPr="00137EC5" w:rsidRDefault="00FC5122" w:rsidP="00FC5122">
      <w:r>
        <w:t xml:space="preserve">В </w:t>
      </w:r>
      <w:proofErr w:type="spellStart"/>
      <w:r>
        <w:rPr>
          <w:lang w:val="en-US"/>
        </w:rPr>
        <w:t>postgre</w:t>
      </w:r>
      <w:proofErr w:type="spellEnd"/>
      <w:r w:rsidRPr="008007C1">
        <w:t xml:space="preserve"> </w:t>
      </w:r>
      <w:r>
        <w:t xml:space="preserve">не создаются индексы для </w:t>
      </w:r>
      <w:r>
        <w:rPr>
          <w:lang w:val="en-US"/>
        </w:rPr>
        <w:t>foreign</w:t>
      </w:r>
      <w:r w:rsidRPr="008007C1">
        <w:t xml:space="preserve"> </w:t>
      </w:r>
      <w:r>
        <w:rPr>
          <w:lang w:val="en-US"/>
        </w:rPr>
        <w:t>key</w:t>
      </w:r>
    </w:p>
    <w:p w:rsidR="00FC5122" w:rsidRDefault="00FC5122" w:rsidP="00FC5122">
      <w:r>
        <w:rPr>
          <w:lang w:val="en-US"/>
        </w:rPr>
        <w:t>Join</w:t>
      </w:r>
      <w:r w:rsidRPr="00137EC5">
        <w:t>-</w:t>
      </w:r>
      <w:r>
        <w:t>стратегии</w:t>
      </w:r>
    </w:p>
    <w:p w:rsidR="00FC5122" w:rsidRPr="00137EC5" w:rsidRDefault="00FC5122" w:rsidP="00FC5122">
      <w:r>
        <w:t xml:space="preserve">Выполнение запроса – </w:t>
      </w:r>
      <w:proofErr w:type="spellStart"/>
      <w:r>
        <w:t>парсинг</w:t>
      </w:r>
      <w:proofErr w:type="spellEnd"/>
      <w:r>
        <w:t>, планирование, исполнение</w:t>
      </w:r>
    </w:p>
    <w:p w:rsidR="00FC5122" w:rsidRDefault="00FC5122" w:rsidP="00FC5122">
      <w:r>
        <w:rPr>
          <w:lang w:val="en-US"/>
        </w:rPr>
        <w:t>Join</w:t>
      </w:r>
      <w:r w:rsidRPr="00857F03">
        <w:t xml:space="preserve"> </w:t>
      </w:r>
      <w:r>
        <w:t>лучше, поскольку использует параллельное выполнение, нежели подзапрос, который использует последовательное</w:t>
      </w:r>
    </w:p>
    <w:p w:rsidR="00FC5122" w:rsidRDefault="00FC5122" w:rsidP="00FC5122">
      <w:r>
        <w:t xml:space="preserve">Оптимизация – не читать лишних полей, не анализировать лишние строки, </w:t>
      </w:r>
      <w:proofErr w:type="spellStart"/>
      <w:r>
        <w:t>денормализация</w:t>
      </w:r>
      <w:proofErr w:type="spellEnd"/>
      <w:r>
        <w:t xml:space="preserve"> структуры – даст ускорение чтения данных, оптимизация операторов</w:t>
      </w:r>
      <w:r w:rsidRPr="00AE2F8F">
        <w:t xml:space="preserve"> </w:t>
      </w:r>
      <w:r>
        <w:t>(</w:t>
      </w:r>
      <w:r>
        <w:rPr>
          <w:lang w:val="en-US"/>
        </w:rPr>
        <w:t>delete</w:t>
      </w:r>
      <w:r w:rsidRPr="00AE2F8F">
        <w:t>/</w:t>
      </w:r>
      <w:r>
        <w:rPr>
          <w:lang w:val="en-US"/>
        </w:rPr>
        <w:t>truncate</w:t>
      </w:r>
      <w:r w:rsidRPr="00AE2F8F">
        <w:t xml:space="preserve">, </w:t>
      </w:r>
      <w:r>
        <w:rPr>
          <w:lang w:val="en-US"/>
        </w:rPr>
        <w:t>count</w:t>
      </w:r>
      <w:r w:rsidRPr="00AE2F8F">
        <w:t xml:space="preserve"> </w:t>
      </w:r>
      <w:r>
        <w:t xml:space="preserve">заменить на статистический </w:t>
      </w:r>
      <w:proofErr w:type="spellStart"/>
      <w:r>
        <w:t>подстчет</w:t>
      </w:r>
      <w:proofErr w:type="spellEnd"/>
      <w:r>
        <w:t xml:space="preserve">, если можно жертвовать точностью, оптимизация </w:t>
      </w:r>
      <w:r>
        <w:rPr>
          <w:lang w:val="en-US"/>
        </w:rPr>
        <w:t>limit</w:t>
      </w:r>
      <w:r w:rsidRPr="001802F3">
        <w:t xml:space="preserve"> </w:t>
      </w:r>
      <w:r>
        <w:rPr>
          <w:lang w:val="en-US"/>
        </w:rPr>
        <w:t>offset</w:t>
      </w:r>
      <w:r w:rsidRPr="00137EC5">
        <w:t xml:space="preserve"> </w:t>
      </w:r>
      <w:r>
        <w:t>–</w:t>
      </w:r>
      <w:r w:rsidRPr="00137EC5">
        <w:t xml:space="preserve"> </w:t>
      </w:r>
      <w:r>
        <w:t xml:space="preserve">он все-равно читает пропускаемые строки и отбрасывает, заменить </w:t>
      </w:r>
      <w:proofErr w:type="gramStart"/>
      <w:r>
        <w:t>на оператор</w:t>
      </w:r>
      <w:proofErr w:type="gramEnd"/>
      <w:r>
        <w:t xml:space="preserve"> сравнения) </w:t>
      </w:r>
    </w:p>
    <w:p w:rsidR="00FC5122" w:rsidRDefault="00FC5122" w:rsidP="00FC5122">
      <w:r>
        <w:rPr>
          <w:lang w:val="en-US"/>
        </w:rPr>
        <w:t>Truncate</w:t>
      </w:r>
      <w:r w:rsidRPr="002B49C3">
        <w:t xml:space="preserve"> </w:t>
      </w:r>
      <w:r>
        <w:t>нарушает изоляцию транзакций</w:t>
      </w:r>
    </w:p>
    <w:p w:rsidR="00FC5122" w:rsidRPr="00A64828" w:rsidRDefault="00FC5122" w:rsidP="00FC5122">
      <w:r>
        <w:t xml:space="preserve">Секционирование данных – </w:t>
      </w:r>
      <w:proofErr w:type="spellStart"/>
      <w:r>
        <w:t>партиционирование</w:t>
      </w:r>
      <w:proofErr w:type="spellEnd"/>
      <w:r>
        <w:t xml:space="preserve">, в </w:t>
      </w:r>
      <w:proofErr w:type="spellStart"/>
      <w:r>
        <w:rPr>
          <w:lang w:val="en-US"/>
        </w:rPr>
        <w:t>postgre</w:t>
      </w:r>
      <w:proofErr w:type="spellEnd"/>
      <w:r w:rsidRPr="002B49C3">
        <w:t xml:space="preserve"> </w:t>
      </w:r>
      <w:r>
        <w:t>через наследование</w:t>
      </w:r>
    </w:p>
    <w:p w:rsidR="00FC5122" w:rsidRDefault="00FC5122" w:rsidP="00FC5122">
      <w:r>
        <w:t xml:space="preserve">Блокировки </w:t>
      </w:r>
    </w:p>
    <w:p w:rsidR="00FC5122" w:rsidRDefault="00FC5122" w:rsidP="00FC5122">
      <w:r>
        <w:t>Репликация</w:t>
      </w:r>
    </w:p>
    <w:p w:rsidR="00FC5122" w:rsidRDefault="00FC5122" w:rsidP="00FC5122">
      <w:r>
        <w:rPr>
          <w:lang w:val="en-US"/>
        </w:rPr>
        <w:t>Durability</w:t>
      </w:r>
      <w:r w:rsidRPr="00A64828">
        <w:t xml:space="preserve"> – </w:t>
      </w:r>
      <w:r>
        <w:t xml:space="preserve">при краше остаются </w:t>
      </w:r>
      <w:proofErr w:type="spellStart"/>
      <w:r>
        <w:t>назефиксированные</w:t>
      </w:r>
      <w:proofErr w:type="spellEnd"/>
      <w:r>
        <w:t xml:space="preserve"> изменения </w:t>
      </w:r>
      <w:proofErr w:type="spellStart"/>
      <w:r>
        <w:t>транзакицй</w:t>
      </w:r>
      <w:proofErr w:type="spellEnd"/>
      <w:r>
        <w:t>, которые нужно обработать, чтобы восстановить согласованность</w:t>
      </w:r>
    </w:p>
    <w:p w:rsidR="00FC5122" w:rsidRDefault="00FC5122" w:rsidP="00FC5122">
      <w:r>
        <w:t>Блокировки</w:t>
      </w:r>
    </w:p>
    <w:p w:rsidR="00FC5122" w:rsidRPr="003C7446" w:rsidRDefault="00FC5122" w:rsidP="00FC5122">
      <w:pPr>
        <w:rPr>
          <w:u w:val="single"/>
        </w:rPr>
      </w:pPr>
      <w:r>
        <w:t xml:space="preserve">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share</w:t>
      </w:r>
      <w:r w:rsidRPr="003C7446">
        <w:rPr>
          <w:u w:val="single"/>
        </w:rPr>
        <w:t xml:space="preserve"> и </w:t>
      </w:r>
      <w:r w:rsidRPr="003C7446">
        <w:rPr>
          <w:u w:val="single"/>
          <w:lang w:val="en-US"/>
        </w:rPr>
        <w:t>for</w:t>
      </w:r>
      <w:r w:rsidRPr="003C7446">
        <w:rPr>
          <w:u w:val="single"/>
        </w:rPr>
        <w:t xml:space="preserve"> </w:t>
      </w:r>
      <w:r w:rsidRPr="003C7446">
        <w:rPr>
          <w:u w:val="single"/>
          <w:lang w:val="en-US"/>
        </w:rPr>
        <w:t>update</w:t>
      </w:r>
      <w:r w:rsidRPr="003C7446">
        <w:rPr>
          <w:u w:val="single"/>
        </w:rPr>
        <w:t xml:space="preserve"> – блокирует для таких же запросов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t>Ожидание на запись</w:t>
      </w:r>
    </w:p>
    <w:p w:rsidR="00FC5122" w:rsidRPr="003C7446" w:rsidRDefault="00FC5122" w:rsidP="00FC5122">
      <w:pPr>
        <w:rPr>
          <w:u w:val="single"/>
        </w:rPr>
      </w:pPr>
      <w:r w:rsidRPr="003C7446">
        <w:rPr>
          <w:u w:val="single"/>
        </w:rPr>
        <w:lastRenderedPageBreak/>
        <w:t xml:space="preserve">Ожидание на чтение </w:t>
      </w:r>
    </w:p>
    <w:p w:rsidR="00FC5122" w:rsidRPr="00CB3CEA" w:rsidRDefault="00FC5122" w:rsidP="00FC5122">
      <w:r w:rsidRPr="00CB3CEA">
        <w:t>Несогласованное чтение</w:t>
      </w:r>
    </w:p>
    <w:p w:rsidR="00FC5122" w:rsidRDefault="00FC5122" w:rsidP="00FC5122">
      <w:pPr>
        <w:rPr>
          <w:b/>
        </w:rPr>
      </w:pPr>
    </w:p>
    <w:p w:rsidR="00FC5122" w:rsidRDefault="00FC5122" w:rsidP="00FC5122">
      <w:pPr>
        <w:rPr>
          <w:b/>
        </w:rPr>
      </w:pPr>
    </w:p>
    <w:p w:rsidR="00FC5122" w:rsidRDefault="00FC5122" w:rsidP="00FC5122">
      <w:pPr>
        <w:rPr>
          <w:b/>
        </w:rPr>
      </w:pPr>
    </w:p>
    <w:p w:rsidR="00FC5122" w:rsidRDefault="00FC5122" w:rsidP="00FC5122">
      <w:pPr>
        <w:rPr>
          <w:b/>
        </w:rPr>
      </w:pPr>
    </w:p>
    <w:p w:rsidR="00FC5122" w:rsidRDefault="00FC5122" w:rsidP="00FC5122">
      <w:pPr>
        <w:rPr>
          <w:b/>
        </w:rPr>
      </w:pPr>
    </w:p>
    <w:p w:rsidR="00FC5122" w:rsidRPr="00EF51D0" w:rsidRDefault="00FC5122" w:rsidP="00FC5122">
      <w:r w:rsidRPr="00EF51D0">
        <w:t>Уровни изоляции транзакций определяются кол-вом необходимых блокировок</w:t>
      </w:r>
    </w:p>
    <w:p w:rsidR="00FC5122" w:rsidRDefault="00FC5122" w:rsidP="00FC5122"/>
    <w:p w:rsidR="00FC5122" w:rsidRDefault="00FC5122" w:rsidP="00FC5122"/>
    <w:p w:rsidR="00FC5122" w:rsidRDefault="00FC5122" w:rsidP="00FC5122">
      <w:proofErr w:type="spellStart"/>
      <w:r>
        <w:t>Многоверсионность</w:t>
      </w:r>
      <w:proofErr w:type="spellEnd"/>
      <w:r>
        <w:t xml:space="preserve"> позволяет обходиться минимальным кол-вом блокировок</w:t>
      </w:r>
    </w:p>
    <w:p w:rsidR="00FC5122" w:rsidRPr="003B6B5F" w:rsidRDefault="00FC5122" w:rsidP="00FC5122">
      <w:r w:rsidRPr="00EE7C8F">
        <w:t xml:space="preserve">Журнал </w:t>
      </w:r>
      <w:r w:rsidRPr="00EE7C8F">
        <w:rPr>
          <w:lang w:val="en-US"/>
        </w:rPr>
        <w:t>WAL</w:t>
      </w:r>
    </w:p>
    <w:p w:rsidR="00FC5122" w:rsidRDefault="00FC5122" w:rsidP="00FC5122">
      <w:proofErr w:type="spellStart"/>
      <w:r>
        <w:t>Локаль</w:t>
      </w:r>
      <w:proofErr w:type="spellEnd"/>
      <w:r>
        <w:t xml:space="preserve"> – запись даты</w:t>
      </w:r>
    </w:p>
    <w:p w:rsidR="00FC5122" w:rsidRDefault="00FC5122" w:rsidP="00FC5122"/>
    <w:p w:rsidR="00FC5122" w:rsidRDefault="00FC5122" w:rsidP="00FC5122">
      <w:r>
        <w:rPr>
          <w:lang w:val="en-US"/>
        </w:rPr>
        <w:t>Union</w:t>
      </w:r>
      <w:r w:rsidRPr="00B17D9B">
        <w:t xml:space="preserve"> – </w:t>
      </w:r>
      <w:r>
        <w:t xml:space="preserve">объединение и </w:t>
      </w:r>
      <w:r>
        <w:rPr>
          <w:lang w:val="en-US"/>
        </w:rPr>
        <w:t>intersect</w:t>
      </w:r>
      <w:r w:rsidRPr="00B17D9B">
        <w:t xml:space="preserve"> </w:t>
      </w:r>
      <w:r>
        <w:t xml:space="preserve">– пересечение, </w:t>
      </w:r>
      <w:r>
        <w:rPr>
          <w:lang w:val="en-US"/>
        </w:rPr>
        <w:t>except</w:t>
      </w:r>
      <w:r w:rsidRPr="00B17D9B">
        <w:t xml:space="preserve"> </w:t>
      </w:r>
      <w:r>
        <w:t>–</w:t>
      </w:r>
      <w:r w:rsidRPr="00B17D9B">
        <w:t xml:space="preserve"> </w:t>
      </w:r>
      <w:r>
        <w:t xml:space="preserve">исключение (есть </w:t>
      </w:r>
      <w:r>
        <w:rPr>
          <w:lang w:val="en-US"/>
        </w:rPr>
        <w:t>all</w:t>
      </w:r>
      <w:r>
        <w:t xml:space="preserve">, так же вычисляет разницу, но при </w:t>
      </w:r>
      <w:r>
        <w:rPr>
          <w:lang w:val="en-US"/>
        </w:rPr>
        <w:t>all</w:t>
      </w:r>
      <w:r w:rsidRPr="00875721">
        <w:t xml:space="preserve"> </w:t>
      </w:r>
      <w:r>
        <w:t>будут учтены кол-во повторяющихся значений)</w:t>
      </w:r>
    </w:p>
    <w:p w:rsidR="00FC5122" w:rsidRDefault="00FC5122" w:rsidP="00FC5122"/>
    <w:p w:rsidR="00FC5122" w:rsidRDefault="00FC5122" w:rsidP="00FC5122">
      <w:r w:rsidRPr="00372161">
        <w:t>*</w:t>
      </w:r>
      <w:proofErr w:type="gramStart"/>
      <w:r>
        <w:t>С</w:t>
      </w:r>
      <w:proofErr w:type="gramEnd"/>
      <w:r>
        <w:t xml:space="preserve"> функциями, вставка в несколько таблиц, </w:t>
      </w:r>
      <w:r w:rsidRPr="00372161">
        <w:t>*</w:t>
      </w:r>
    </w:p>
    <w:p w:rsidR="00FC5122" w:rsidRDefault="00FC5122" w:rsidP="00FC5122">
      <w:r>
        <w:t>Дефолт значения для столбцов, в случае отсутствия значения при добавлении/обновлении</w:t>
      </w:r>
    </w:p>
    <w:p w:rsidR="00FC5122" w:rsidRPr="003C7446" w:rsidRDefault="00FC5122" w:rsidP="00FC5122">
      <w:r w:rsidRPr="003C7446">
        <w:t xml:space="preserve">* </w:t>
      </w:r>
      <w:r w:rsidRPr="00935276">
        <w:rPr>
          <w:lang w:val="en-US"/>
        </w:rPr>
        <w:t>RETURNING</w:t>
      </w:r>
      <w:r w:rsidRPr="003C7446">
        <w:t xml:space="preserve">, </w:t>
      </w:r>
    </w:p>
    <w:p w:rsidR="00FC5122" w:rsidRPr="003C7446" w:rsidRDefault="00FC5122" w:rsidP="00FC5122"/>
    <w:p w:rsidR="00FC5122" w:rsidRDefault="00FC5122" w:rsidP="00FC5122">
      <w:proofErr w:type="gramStart"/>
      <w:r w:rsidRPr="00525342">
        <w:t>::</w:t>
      </w:r>
      <w:proofErr w:type="gramEnd"/>
      <w:r w:rsidRPr="00525342">
        <w:t xml:space="preserve"> -</w:t>
      </w:r>
      <w:r>
        <w:t xml:space="preserve"> знак приведения типов</w:t>
      </w:r>
    </w:p>
    <w:p w:rsidR="00FC5122" w:rsidRDefault="00FC5122" w:rsidP="00FC5122">
      <w:r w:rsidRPr="00B11AE1">
        <w:t>’12:34:56</w:t>
      </w:r>
      <w:proofErr w:type="gramStart"/>
      <w:r w:rsidRPr="00B11AE1">
        <w:t>’ :</w:t>
      </w:r>
      <w:proofErr w:type="gramEnd"/>
      <w:r w:rsidRPr="00B11AE1">
        <w:t xml:space="preserve">: </w:t>
      </w:r>
      <w:r>
        <w:rPr>
          <w:lang w:val="en-US"/>
        </w:rPr>
        <w:t>Time</w:t>
      </w:r>
      <w:r w:rsidRPr="00B11AE1">
        <w:t xml:space="preserve"> – </w:t>
      </w:r>
      <w:r>
        <w:t xml:space="preserve">результат тип данных </w:t>
      </w:r>
      <w:r>
        <w:rPr>
          <w:lang w:val="en-US"/>
        </w:rPr>
        <w:t>time</w:t>
      </w:r>
    </w:p>
    <w:p w:rsidR="00FC5122" w:rsidRDefault="00FC5122" w:rsidP="00FC5122"/>
    <w:p w:rsidR="00FC5122" w:rsidRPr="00855450" w:rsidRDefault="00FC5122" w:rsidP="00FC5122">
      <w:r>
        <w:rPr>
          <w:lang w:val="en-US"/>
        </w:rPr>
        <w:t>DDL</w:t>
      </w:r>
      <w:r w:rsidRPr="00855450">
        <w:t xml:space="preserve"> </w:t>
      </w:r>
      <w:r>
        <w:t xml:space="preserve">запросы </w:t>
      </w:r>
      <w:proofErr w:type="spellStart"/>
      <w:r>
        <w:t>проталкавают</w:t>
      </w:r>
      <w:proofErr w:type="spellEnd"/>
      <w:r>
        <w:t xml:space="preserve"> коммит – то есть автоматически </w:t>
      </w:r>
      <w:proofErr w:type="spellStart"/>
      <w:r>
        <w:t>коммитятся</w:t>
      </w:r>
      <w:proofErr w:type="spellEnd"/>
      <w:r>
        <w:t xml:space="preserve">, если в сессии есть незакоммиченные изменения и выполнить </w:t>
      </w:r>
      <w:r>
        <w:rPr>
          <w:lang w:val="en-US"/>
        </w:rPr>
        <w:t>DDL</w:t>
      </w:r>
      <w:r w:rsidRPr="00855450">
        <w:t xml:space="preserve"> </w:t>
      </w:r>
      <w:r>
        <w:t>команду то они будут закоммичены</w:t>
      </w:r>
    </w:p>
    <w:p w:rsidR="00FC5122" w:rsidRPr="009365C6" w:rsidRDefault="00FC5122" w:rsidP="00FC5122">
      <w:r w:rsidRPr="00FD2207">
        <w:rPr>
          <w:lang w:val="en-US"/>
        </w:rPr>
        <w:t>Val</w:t>
      </w:r>
      <w:r w:rsidRPr="00FD2207">
        <w:t xml:space="preserve"> характеризует </w:t>
      </w:r>
      <w:r w:rsidRPr="00FD2207">
        <w:rPr>
          <w:lang w:val="en-US"/>
        </w:rPr>
        <w:t>durability</w:t>
      </w:r>
      <w:r w:rsidRPr="00FD2207">
        <w:t xml:space="preserve"> с помощью записи в журнал изменений или журнал транзакций – </w:t>
      </w:r>
      <w:r>
        <w:t>в журнал записать быстрее, чем в базу, и если она падает, то записи остаются в журнале.</w:t>
      </w:r>
    </w:p>
    <w:p w:rsidR="00FC5122" w:rsidRPr="00775BB8" w:rsidRDefault="00FC5122" w:rsidP="00FC5122">
      <w:pPr>
        <w:rPr>
          <w:b/>
        </w:rPr>
      </w:pPr>
      <w:r w:rsidRPr="00635218">
        <w:rPr>
          <w:b/>
          <w:lang w:val="en-US"/>
        </w:rPr>
        <w:t>Merge</w:t>
      </w:r>
      <w:r w:rsidR="001D2D7E" w:rsidRPr="001D2D7E">
        <w:rPr>
          <w:b/>
        </w:rPr>
        <w:t xml:space="preserve"> – </w:t>
      </w:r>
      <w:r w:rsidR="001D2D7E">
        <w:rPr>
          <w:b/>
        </w:rPr>
        <w:t xml:space="preserve">оператор, вызывающий на каждую строку </w:t>
      </w:r>
      <w:r w:rsidR="001D2D7E">
        <w:rPr>
          <w:b/>
          <w:lang w:val="en-US"/>
        </w:rPr>
        <w:t>update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else</w:t>
      </w:r>
      <w:r w:rsidR="001D2D7E" w:rsidRPr="001D2D7E">
        <w:rPr>
          <w:b/>
        </w:rPr>
        <w:t xml:space="preserve"> </w:t>
      </w:r>
      <w:r w:rsidR="001D2D7E">
        <w:rPr>
          <w:b/>
          <w:lang w:val="en-US"/>
        </w:rPr>
        <w:t>insert</w:t>
      </w:r>
      <w:r w:rsidRPr="00775BB8">
        <w:rPr>
          <w:b/>
        </w:rPr>
        <w:t>***</w:t>
      </w:r>
    </w:p>
    <w:p w:rsidR="00FC5122" w:rsidRPr="00B87F9F" w:rsidRDefault="00FC5122" w:rsidP="00FC5122">
      <w:r>
        <w:rPr>
          <w:lang w:val="en-US"/>
        </w:rPr>
        <w:t>RESTART</w:t>
      </w:r>
      <w:r w:rsidRPr="00775BB8">
        <w:t xml:space="preserve"> </w:t>
      </w:r>
      <w:r>
        <w:rPr>
          <w:lang w:val="en-US"/>
        </w:rPr>
        <w:t>IDENTITY</w:t>
      </w:r>
      <w:r w:rsidRPr="00775BB8">
        <w:t xml:space="preserve"> – </w:t>
      </w:r>
      <w:r>
        <w:t xml:space="preserve">начинает последовательность с начала (при вызове на таблице </w:t>
      </w:r>
      <w:r>
        <w:rPr>
          <w:lang w:val="en-US"/>
        </w:rPr>
        <w:t>truncate</w:t>
      </w:r>
      <w:r>
        <w:t xml:space="preserve"> он не обнулит последовательность, а пойдет дальше)</w:t>
      </w:r>
      <w:r w:rsidRPr="00B87F9F">
        <w:t xml:space="preserve"> </w:t>
      </w:r>
    </w:p>
    <w:p w:rsidR="00FC5122" w:rsidRDefault="00FC5122" w:rsidP="00FC5122">
      <w:r>
        <w:rPr>
          <w:b/>
          <w:lang w:val="en-US"/>
        </w:rPr>
        <w:t>S</w:t>
      </w:r>
      <w:r w:rsidRPr="00F91267">
        <w:rPr>
          <w:b/>
          <w:lang w:val="en-US"/>
        </w:rPr>
        <w:t>elect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for</w:t>
      </w:r>
      <w:r w:rsidRPr="008B3954">
        <w:rPr>
          <w:b/>
        </w:rPr>
        <w:t xml:space="preserve"> </w:t>
      </w:r>
      <w:r w:rsidRPr="00F91267">
        <w:rPr>
          <w:b/>
          <w:lang w:val="en-US"/>
        </w:rPr>
        <w:t>update</w:t>
      </w:r>
      <w:r w:rsidRPr="008B3954">
        <w:t xml:space="preserve"> – </w:t>
      </w:r>
      <w:r>
        <w:t>Блокировка на уровне строки, исключение конкурентного доступа*******************</w:t>
      </w:r>
    </w:p>
    <w:p w:rsidR="00FC5122" w:rsidRDefault="00FC5122" w:rsidP="00FC5122">
      <w:r>
        <w:rPr>
          <w:lang w:val="en-US"/>
        </w:rPr>
        <w:t>Returning</w:t>
      </w:r>
      <w:r w:rsidRPr="007526BA">
        <w:t xml:space="preserve"> </w:t>
      </w:r>
      <w:r>
        <w:t xml:space="preserve">в </w:t>
      </w:r>
      <w:r>
        <w:rPr>
          <w:lang w:val="en-US"/>
        </w:rPr>
        <w:t>insert</w:t>
      </w:r>
      <w:r w:rsidRPr="007526BA">
        <w:t xml:space="preserve">, </w:t>
      </w:r>
      <w:proofErr w:type="gramStart"/>
      <w:r>
        <w:rPr>
          <w:lang w:val="en-US"/>
        </w:rPr>
        <w:t>update</w:t>
      </w:r>
      <w:proofErr w:type="gramEnd"/>
      <w:r w:rsidRPr="007526BA">
        <w:t xml:space="preserve">, </w:t>
      </w:r>
      <w:proofErr w:type="gramStart"/>
      <w:r>
        <w:rPr>
          <w:lang w:val="en-US"/>
        </w:rPr>
        <w:t>delete</w:t>
      </w:r>
      <w:r w:rsidRPr="007526BA">
        <w:t xml:space="preserve"> </w:t>
      </w:r>
      <w:r>
        <w:t>для возврата значений</w:t>
      </w:r>
      <w:proofErr w:type="gramEnd"/>
    </w:p>
    <w:p w:rsidR="00FC5122" w:rsidRDefault="00FC5122" w:rsidP="00FC5122">
      <w:r>
        <w:lastRenderedPageBreak/>
        <w:t>Домены – были на картинке в таблице – есть ли связь с нормализацией?</w:t>
      </w:r>
    </w:p>
    <w:p w:rsidR="00836CC2" w:rsidRPr="003206F7" w:rsidRDefault="00836CC2" w:rsidP="00836CC2">
      <w:r>
        <w:t>*****Материализуемые</w:t>
      </w:r>
      <w:r w:rsidRPr="003206F7">
        <w:t xml:space="preserve"> </w:t>
      </w:r>
      <w:r>
        <w:t>представления</w:t>
      </w:r>
      <w:r w:rsidRPr="003206F7">
        <w:t xml:space="preserve"> - </w:t>
      </w:r>
    </w:p>
    <w:p w:rsidR="00836CC2" w:rsidRDefault="00836CC2" w:rsidP="00836CC2">
      <w:r>
        <w:t xml:space="preserve">содержат данные, повышают скорость, при обновлении данных в таблице само не обновится, надо </w:t>
      </w:r>
      <w:proofErr w:type="spellStart"/>
      <w:r>
        <w:t>рефрешить</w:t>
      </w:r>
      <w:proofErr w:type="spellEnd"/>
    </w:p>
    <w:p w:rsidR="00836CC2" w:rsidRPr="00825022" w:rsidRDefault="00836CC2" w:rsidP="00836CC2">
      <w:r>
        <w:t>Используется для кэширования с помощью материализации</w:t>
      </w:r>
    </w:p>
    <w:p w:rsidR="00836CC2" w:rsidRPr="00384ECC" w:rsidRDefault="00384ECC" w:rsidP="00FC5122">
      <w:pPr>
        <w:rPr>
          <w:lang w:val="en-US"/>
        </w:rPr>
      </w:pPr>
      <w:r>
        <w:rPr>
          <w:lang w:val="en-US"/>
        </w:rPr>
        <w:t>checkpointer</w:t>
      </w:r>
    </w:p>
    <w:p w:rsidR="00FC5122" w:rsidRPr="004504B5" w:rsidRDefault="004504B5" w:rsidP="00FC5122">
      <w:pPr>
        <w:rPr>
          <w:lang w:val="en-US"/>
        </w:rPr>
      </w:pPr>
      <w:r>
        <w:rPr>
          <w:lang w:val="en-US"/>
        </w:rPr>
        <w:t>vacuum</w:t>
      </w:r>
    </w:p>
    <w:p w:rsidR="00663F16" w:rsidRPr="008B6202" w:rsidRDefault="00663F16" w:rsidP="00663F16">
      <w:r>
        <w:t xml:space="preserve">Строго </w:t>
      </w:r>
      <w:proofErr w:type="spellStart"/>
      <w:r>
        <w:t>типозирован</w:t>
      </w:r>
      <w:proofErr w:type="spellEnd"/>
      <w:r>
        <w:t xml:space="preserve">, есть перегрузка, работает приведение </w:t>
      </w:r>
      <w:proofErr w:type="gramStart"/>
      <w:r>
        <w:t>типов(</w:t>
      </w:r>
      <w:proofErr w:type="gramEnd"/>
      <w:r>
        <w:t>явное, автоматическое)</w:t>
      </w:r>
    </w:p>
    <w:p w:rsidR="00FC5122" w:rsidRDefault="00FC5122" w:rsidP="00FC5122">
      <w:bookmarkStart w:id="0" w:name="_GoBack"/>
      <w:bookmarkEnd w:id="0"/>
    </w:p>
    <w:p w:rsidR="00FC5122" w:rsidRPr="000A7C7E" w:rsidRDefault="00FC5122" w:rsidP="00FC5122">
      <w:pPr>
        <w:rPr>
          <w:b/>
        </w:rPr>
      </w:pPr>
    </w:p>
    <w:p w:rsidR="00A441C3" w:rsidRDefault="00A441C3"/>
    <w:sectPr w:rsidR="00A44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C3"/>
    <w:rsid w:val="001D2D7E"/>
    <w:rsid w:val="00384ECC"/>
    <w:rsid w:val="004504B5"/>
    <w:rsid w:val="00663F16"/>
    <w:rsid w:val="00836CC2"/>
    <w:rsid w:val="00A441C3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2395F-FE7A-4E11-93F4-8AA39B0F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7</cp:revision>
  <dcterms:created xsi:type="dcterms:W3CDTF">2024-03-09T14:53:00Z</dcterms:created>
  <dcterms:modified xsi:type="dcterms:W3CDTF">2024-03-15T16:45:00Z</dcterms:modified>
</cp:coreProperties>
</file>