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CE8" w:rsidRPr="000776AA" w:rsidRDefault="00430CE8" w:rsidP="00430CE8">
      <w:pPr>
        <w:rPr>
          <w:b/>
        </w:rPr>
      </w:pPr>
      <w:r w:rsidRPr="00A469C5">
        <w:rPr>
          <w:b/>
        </w:rPr>
        <w:t>Типы</w:t>
      </w:r>
      <w:r w:rsidRPr="00EC0003">
        <w:rPr>
          <w:b/>
        </w:rPr>
        <w:t xml:space="preserve"> </w:t>
      </w:r>
      <w:r w:rsidRPr="00A469C5">
        <w:rPr>
          <w:b/>
        </w:rPr>
        <w:t>данных</w:t>
      </w:r>
      <w:r w:rsidRPr="00EC0003">
        <w:rPr>
          <w:b/>
        </w:rPr>
        <w:t xml:space="preserve"> </w:t>
      </w:r>
      <w:r w:rsidRPr="00A469C5">
        <w:rPr>
          <w:b/>
        </w:rPr>
        <w:t>в</w:t>
      </w:r>
      <w:r w:rsidRPr="00EC0003">
        <w:rPr>
          <w:b/>
        </w:rPr>
        <w:t xml:space="preserve"> </w:t>
      </w:r>
      <w:r w:rsidRPr="00A469C5">
        <w:rPr>
          <w:b/>
          <w:lang w:val="en-US"/>
        </w:rPr>
        <w:t>PostgreSQL</w:t>
      </w:r>
    </w:p>
    <w:p w:rsidR="00430CE8" w:rsidRDefault="00932ACB" w:rsidP="00430CE8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7C5E655" wp14:editId="0E2225D8">
            <wp:simplePos x="0" y="0"/>
            <wp:positionH relativeFrom="margin">
              <wp:posOffset>-991235</wp:posOffset>
            </wp:positionH>
            <wp:positionV relativeFrom="paragraph">
              <wp:posOffset>222250</wp:posOffset>
            </wp:positionV>
            <wp:extent cx="4272280" cy="24669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1" r="28006" b="31015"/>
                    <a:stretch/>
                  </pic:blipFill>
                  <pic:spPr bwMode="auto">
                    <a:xfrm>
                      <a:off x="0" y="0"/>
                      <a:ext cx="427228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CE8" w:rsidRPr="00AE4596">
        <w:rPr>
          <w:i/>
        </w:rPr>
        <w:t>Числовые</w:t>
      </w:r>
    </w:p>
    <w:p w:rsidR="00430CE8" w:rsidRPr="003E6F37" w:rsidRDefault="00430CE8" w:rsidP="00430CE8">
      <w:proofErr w:type="gramStart"/>
      <w:r w:rsidRPr="00AE4596">
        <w:rPr>
          <w:i/>
          <w:lang w:val="en-US"/>
        </w:rPr>
        <w:t>decimal</w:t>
      </w:r>
      <w:r w:rsidRPr="00AE4596">
        <w:rPr>
          <w:i/>
        </w:rPr>
        <w:t>/</w:t>
      </w:r>
      <w:r w:rsidRPr="00AE4596">
        <w:rPr>
          <w:i/>
          <w:lang w:val="en-US"/>
        </w:rPr>
        <w:t>numeric</w:t>
      </w:r>
      <w:proofErr w:type="gramEnd"/>
      <w:r w:rsidRPr="00AE4596">
        <w:t xml:space="preserve"> –используется для обозначения денежных значений (</w:t>
      </w:r>
      <w:r>
        <w:t xml:space="preserve">можно использовать тип </w:t>
      </w:r>
      <w:r>
        <w:rPr>
          <w:lang w:val="en-US"/>
        </w:rPr>
        <w:t>MONEY</w:t>
      </w:r>
      <w:r>
        <w:t>, но он менее точен</w:t>
      </w:r>
      <w:r w:rsidRPr="00AE4596">
        <w:t>)</w:t>
      </w:r>
      <w:r w:rsidRPr="00ED1DF6">
        <w:t xml:space="preserve"> </w:t>
      </w:r>
      <w:r>
        <w:rPr>
          <w:lang w:val="en-US"/>
        </w:rPr>
        <w:t>m</w:t>
      </w:r>
      <w:r w:rsidRPr="00ED1DF6">
        <w:t xml:space="preserve"> </w:t>
      </w:r>
      <w:r>
        <w:t xml:space="preserve">–максимальное общее кол-во цифр, </w:t>
      </w:r>
      <w:r>
        <w:rPr>
          <w:lang w:val="en-US"/>
        </w:rPr>
        <w:t>d</w:t>
      </w:r>
      <w:r w:rsidRPr="00ED1DF6">
        <w:t xml:space="preserve"> </w:t>
      </w:r>
      <w:r>
        <w:t xml:space="preserve">– максимальное кол-во цифр после запятой. То есть целая часть может содержать не больше </w:t>
      </w:r>
      <w:r>
        <w:rPr>
          <w:lang w:val="en-US"/>
        </w:rPr>
        <w:t>m</w:t>
      </w:r>
      <w:r w:rsidRPr="003E6F37">
        <w:t>-</w:t>
      </w:r>
      <w:r>
        <w:rPr>
          <w:lang w:val="en-US"/>
        </w:rPr>
        <w:t>d</w:t>
      </w:r>
      <w:r w:rsidRPr="003E6F37">
        <w:t xml:space="preserve"> </w:t>
      </w:r>
      <w:r>
        <w:t xml:space="preserve">цифр. Если </w:t>
      </w:r>
      <w:r>
        <w:rPr>
          <w:lang w:val="en-US"/>
        </w:rPr>
        <w:t>d</w:t>
      </w:r>
      <w:r w:rsidRPr="003E6F37">
        <w:t xml:space="preserve"> </w:t>
      </w:r>
      <w:r>
        <w:t>больше допустимого, то оно будет округлено до допустимого.</w:t>
      </w:r>
    </w:p>
    <w:p w:rsidR="00430CE8" w:rsidRPr="00B8110A" w:rsidRDefault="00430CE8" w:rsidP="00430CE8">
      <w:pPr>
        <w:rPr>
          <w:i/>
        </w:rPr>
      </w:pPr>
      <w:r>
        <w:rPr>
          <w:lang w:val="en-US"/>
        </w:rPr>
        <w:t>Serial</w:t>
      </w:r>
      <w:r w:rsidRPr="00414951">
        <w:t xml:space="preserve"> </w:t>
      </w:r>
      <w:r>
        <w:t>–</w:t>
      </w:r>
      <w:r w:rsidRPr="00414951">
        <w:t xml:space="preserve"> </w:t>
      </w:r>
      <w:proofErr w:type="spellStart"/>
      <w:r>
        <w:t>беззнаковые</w:t>
      </w:r>
      <w:proofErr w:type="spellEnd"/>
      <w:r>
        <w:t xml:space="preserve">, </w:t>
      </w:r>
      <w:proofErr w:type="spellStart"/>
      <w:r>
        <w:t>автоинкрементируемые</w:t>
      </w:r>
      <w:proofErr w:type="spellEnd"/>
      <w:r w:rsidR="00B8110A" w:rsidRPr="00B8110A">
        <w:t xml:space="preserve"> (</w:t>
      </w:r>
      <w:r w:rsidR="00B8110A">
        <w:t xml:space="preserve">под капотом </w:t>
      </w:r>
      <w:r w:rsidR="00B8110A">
        <w:rPr>
          <w:lang w:val="en-US"/>
        </w:rPr>
        <w:t>Sequence</w:t>
      </w:r>
      <w:r w:rsidR="00B8110A" w:rsidRPr="00B8110A">
        <w:t>)</w:t>
      </w:r>
    </w:p>
    <w:p w:rsidR="00430CE8" w:rsidRDefault="00430CE8" w:rsidP="00430CE8">
      <w:pPr>
        <w:rPr>
          <w:i/>
        </w:rPr>
      </w:pPr>
    </w:p>
    <w:p w:rsidR="00932ACB" w:rsidRPr="00B8110A" w:rsidRDefault="00FA0EED" w:rsidP="00430CE8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F129693" wp14:editId="17276DB5">
            <wp:simplePos x="0" y="0"/>
            <wp:positionH relativeFrom="margin">
              <wp:posOffset>-955675</wp:posOffset>
            </wp:positionH>
            <wp:positionV relativeFrom="paragraph">
              <wp:posOffset>111125</wp:posOffset>
            </wp:positionV>
            <wp:extent cx="4185920" cy="1447800"/>
            <wp:effectExtent l="0" t="0" r="508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656" r="28167" b="48403"/>
                    <a:stretch/>
                  </pic:blipFill>
                  <pic:spPr bwMode="auto">
                    <a:xfrm>
                      <a:off x="0" y="0"/>
                      <a:ext cx="41859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EED" w:rsidRPr="00B8110A" w:rsidRDefault="00FA0EED" w:rsidP="00430CE8"/>
    <w:p w:rsidR="00430CE8" w:rsidRDefault="00430CE8" w:rsidP="00430CE8">
      <w:proofErr w:type="gramStart"/>
      <w:r w:rsidRPr="001A108C">
        <w:rPr>
          <w:lang w:val="en-US"/>
        </w:rPr>
        <w:t>Bit</w:t>
      </w:r>
      <w:r w:rsidRPr="001A108C">
        <w:t>(</w:t>
      </w:r>
      <w:proofErr w:type="gramEnd"/>
      <w:r w:rsidRPr="001A108C">
        <w:rPr>
          <w:lang w:val="en-US"/>
        </w:rPr>
        <w:t>n</w:t>
      </w:r>
      <w:r w:rsidRPr="001A108C">
        <w:t>) –</w:t>
      </w:r>
      <w:r>
        <w:t xml:space="preserve"> фиксированная длина, если меньше – дописываются нули.</w:t>
      </w:r>
    </w:p>
    <w:p w:rsidR="00932ACB" w:rsidRDefault="00430CE8" w:rsidP="00932ACB">
      <w:proofErr w:type="spellStart"/>
      <w:proofErr w:type="gramStart"/>
      <w:r>
        <w:rPr>
          <w:lang w:val="en-US"/>
        </w:rPr>
        <w:t>Varbit</w:t>
      </w:r>
      <w:proofErr w:type="spellEnd"/>
      <w:r w:rsidRPr="001A108C">
        <w:t>(</w:t>
      </w:r>
      <w:proofErr w:type="gramEnd"/>
      <w:r>
        <w:rPr>
          <w:lang w:val="en-US"/>
        </w:rPr>
        <w:t>n</w:t>
      </w:r>
      <w:r w:rsidRPr="001A108C">
        <w:t xml:space="preserve">) – </w:t>
      </w:r>
      <w:r>
        <w:t>фиксированная длина, если меньше – нули не дописываются</w:t>
      </w:r>
    </w:p>
    <w:p w:rsidR="00932ACB" w:rsidRDefault="00FA0EED" w:rsidP="00932ACB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-937260</wp:posOffset>
            </wp:positionH>
            <wp:positionV relativeFrom="paragraph">
              <wp:posOffset>335915</wp:posOffset>
            </wp:positionV>
            <wp:extent cx="4069080" cy="1171575"/>
            <wp:effectExtent l="0" t="0" r="762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086" r="28167" b="53249"/>
                    <a:stretch/>
                  </pic:blipFill>
                  <pic:spPr bwMode="auto">
                    <a:xfrm>
                      <a:off x="0" y="0"/>
                      <a:ext cx="406908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ACB" w:rsidRDefault="00932ACB" w:rsidP="00932ACB">
      <w:r>
        <w:t>С</w:t>
      </w:r>
      <w:proofErr w:type="spellStart"/>
      <w:r>
        <w:rPr>
          <w:lang w:val="en-US"/>
        </w:rPr>
        <w:t>har</w:t>
      </w:r>
      <w:proofErr w:type="spellEnd"/>
      <w:r>
        <w:t>(</w:t>
      </w:r>
      <w:r>
        <w:rPr>
          <w:lang w:val="en-US"/>
        </w:rPr>
        <w:t>n</w:t>
      </w:r>
      <w:r>
        <w:t>)</w:t>
      </w:r>
      <w:r w:rsidRPr="00414951">
        <w:t xml:space="preserve"> – </w:t>
      </w:r>
      <w:r>
        <w:t>фикс длина, если меньше – дописываются пробелы</w:t>
      </w:r>
    </w:p>
    <w:p w:rsidR="00932ACB" w:rsidRPr="00414951" w:rsidRDefault="00932ACB" w:rsidP="00932ACB">
      <w:proofErr w:type="gramStart"/>
      <w:r>
        <w:rPr>
          <w:lang w:val="en-US"/>
        </w:rPr>
        <w:t>Varchar</w:t>
      </w:r>
      <w:r w:rsidRPr="001A108C">
        <w:t>(</w:t>
      </w:r>
      <w:proofErr w:type="gramEnd"/>
      <w:r>
        <w:rPr>
          <w:lang w:val="en-US"/>
        </w:rPr>
        <w:t>n</w:t>
      </w:r>
      <w:r w:rsidRPr="001A108C">
        <w:t>)</w:t>
      </w:r>
      <w:r w:rsidRPr="00414951">
        <w:t xml:space="preserve"> </w:t>
      </w:r>
      <w:r>
        <w:t>– фикс длина,</w:t>
      </w:r>
      <w:r w:rsidRPr="00414951">
        <w:t xml:space="preserve"> </w:t>
      </w:r>
      <w:r>
        <w:t>если меньше – пробелы не дописываются – более оптимальный вариант в большинстве случаев</w:t>
      </w:r>
    </w:p>
    <w:p w:rsidR="00430CE8" w:rsidRPr="001A108C" w:rsidRDefault="00932ACB" w:rsidP="00430CE8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0FCFEF1" wp14:editId="34CD609B">
            <wp:simplePos x="0" y="0"/>
            <wp:positionH relativeFrom="column">
              <wp:posOffset>-880745</wp:posOffset>
            </wp:positionH>
            <wp:positionV relativeFrom="paragraph">
              <wp:posOffset>295910</wp:posOffset>
            </wp:positionV>
            <wp:extent cx="3952875" cy="191135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0" r="28327" b="34721"/>
                    <a:stretch/>
                  </pic:blipFill>
                  <pic:spPr bwMode="auto">
                    <a:xfrm>
                      <a:off x="0" y="0"/>
                      <a:ext cx="3952875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30CE8" w:rsidRPr="00743476" w:rsidRDefault="00430CE8" w:rsidP="00430CE8">
      <w:r>
        <w:rPr>
          <w:lang w:val="en-US"/>
        </w:rPr>
        <w:t>Date</w:t>
      </w:r>
      <w:r w:rsidRPr="00743476">
        <w:t xml:space="preserve"> </w:t>
      </w:r>
      <w:r>
        <w:t>хранит число, месяц год и время (часы, минуты, секунды)</w:t>
      </w:r>
    </w:p>
    <w:p w:rsidR="00430CE8" w:rsidRDefault="00430CE8" w:rsidP="00430CE8">
      <w:r>
        <w:rPr>
          <w:lang w:val="en-US"/>
        </w:rPr>
        <w:t>Timestamp</w:t>
      </w:r>
      <w:r w:rsidRPr="00354503">
        <w:t xml:space="preserve"> – </w:t>
      </w:r>
      <w:r>
        <w:rPr>
          <w:lang w:val="en-US"/>
        </w:rPr>
        <w:t>Date</w:t>
      </w:r>
      <w:r w:rsidRPr="00354503">
        <w:t xml:space="preserve"> + </w:t>
      </w:r>
      <w:r w:rsidR="002F070F">
        <w:t>миллисекунды</w:t>
      </w:r>
      <w:r>
        <w:br w:type="textWrapping" w:clear="all"/>
      </w:r>
    </w:p>
    <w:p w:rsidR="00430CE8" w:rsidRDefault="00430CE8" w:rsidP="00430CE8">
      <w:r>
        <w:rPr>
          <w:lang w:val="en-US"/>
        </w:rPr>
        <w:t>Null</w:t>
      </w:r>
      <w:r w:rsidRPr="00A469C5">
        <w:t xml:space="preserve"> – </w:t>
      </w:r>
      <w:r>
        <w:t>значение без типа или отсутствие значения</w:t>
      </w:r>
    </w:p>
    <w:p w:rsidR="00932ACB" w:rsidRPr="00F73948" w:rsidRDefault="00430CE8" w:rsidP="00430CE8">
      <w:r>
        <w:lastRenderedPageBreak/>
        <w:t xml:space="preserve">Поддерживает </w:t>
      </w:r>
      <w:r>
        <w:rPr>
          <w:lang w:val="en-US"/>
        </w:rPr>
        <w:t>Arrays</w:t>
      </w:r>
      <w:r w:rsidRPr="004232BA">
        <w:t xml:space="preserve">, </w:t>
      </w:r>
      <w:r>
        <w:rPr>
          <w:lang w:val="en-US"/>
        </w:rPr>
        <w:t>JSON</w:t>
      </w:r>
      <w:r w:rsidRPr="004232BA">
        <w:t xml:space="preserve">, </w:t>
      </w:r>
      <w:r>
        <w:rPr>
          <w:lang w:val="en-US"/>
        </w:rPr>
        <w:t>XML</w:t>
      </w:r>
      <w:r w:rsidRPr="004232BA">
        <w:t xml:space="preserve">, </w:t>
      </w:r>
      <w:r>
        <w:t xml:space="preserve">геометрические типы, </w:t>
      </w:r>
      <w:r>
        <w:rPr>
          <w:lang w:val="en-US"/>
        </w:rPr>
        <w:t>custom</w:t>
      </w:r>
      <w:r w:rsidRPr="004232BA">
        <w:t>-</w:t>
      </w:r>
      <w:r>
        <w:t>типы.</w:t>
      </w:r>
      <w:bookmarkStart w:id="0" w:name="Категории"/>
    </w:p>
    <w:p w:rsidR="00430CE8" w:rsidRPr="00AE23BE" w:rsidRDefault="00430CE8" w:rsidP="00430CE8">
      <w:pPr>
        <w:rPr>
          <w:b/>
        </w:rPr>
      </w:pPr>
      <w:r>
        <w:rPr>
          <w:b/>
        </w:rPr>
        <w:t>Категории запросов</w:t>
      </w:r>
      <w:r w:rsidR="00AE23BE">
        <w:rPr>
          <w:b/>
        </w:rPr>
        <w:t>:</w:t>
      </w:r>
    </w:p>
    <w:bookmarkEnd w:id="0"/>
    <w:p w:rsidR="00430CE8" w:rsidRPr="00AE23BE" w:rsidRDefault="00430CE8" w:rsidP="00AE23BE">
      <w:pPr>
        <w:ind w:left="708"/>
      </w:pPr>
      <w:r>
        <w:rPr>
          <w:lang w:val="en-US"/>
        </w:rPr>
        <w:fldChar w:fldCharType="begin"/>
      </w:r>
      <w:r w:rsidRPr="00AE23BE">
        <w:instrText xml:space="preserve"> </w:instrText>
      </w:r>
      <w:r>
        <w:rPr>
          <w:lang w:val="en-US"/>
        </w:rPr>
        <w:instrText>HYPERLINK</w:instrText>
      </w:r>
      <w:r w:rsidRPr="00AE23BE">
        <w:instrText xml:space="preserve">  \</w:instrText>
      </w:r>
      <w:r>
        <w:rPr>
          <w:lang w:val="en-US"/>
        </w:rPr>
        <w:instrText>l</w:instrText>
      </w:r>
      <w:r w:rsidRPr="00AE23BE">
        <w:instrText xml:space="preserve"> "</w:instrText>
      </w:r>
      <w:r>
        <w:rPr>
          <w:lang w:val="en-US"/>
        </w:rPr>
        <w:instrText>DDL</w:instrText>
      </w:r>
      <w:r w:rsidRPr="00AE23BE">
        <w:instrText xml:space="preserve">" </w:instrText>
      </w:r>
      <w:r>
        <w:rPr>
          <w:lang w:val="en-US"/>
        </w:rPr>
        <w:fldChar w:fldCharType="separate"/>
      </w:r>
      <w:r w:rsidRPr="00774D4D">
        <w:rPr>
          <w:rStyle w:val="a6"/>
          <w:lang w:val="en-US"/>
        </w:rPr>
        <w:t>DDL</w:t>
      </w:r>
      <w:r>
        <w:rPr>
          <w:lang w:val="en-US"/>
        </w:rPr>
        <w:fldChar w:fldCharType="end"/>
      </w:r>
      <w:r w:rsidRPr="00AE23BE">
        <w:t xml:space="preserve"> (</w:t>
      </w:r>
      <w:r w:rsidRPr="001A5D43">
        <w:rPr>
          <w:lang w:val="en-US"/>
        </w:rPr>
        <w:t>Data</w:t>
      </w:r>
      <w:r w:rsidRPr="00AE23BE">
        <w:t xml:space="preserve"> </w:t>
      </w:r>
      <w:r w:rsidRPr="001A5D43">
        <w:rPr>
          <w:lang w:val="en-US"/>
        </w:rPr>
        <w:t>Definition</w:t>
      </w:r>
      <w:r w:rsidRPr="00AE23BE">
        <w:t xml:space="preserve"> </w:t>
      </w:r>
      <w:r w:rsidRPr="001A5D43">
        <w:rPr>
          <w:lang w:val="en-US"/>
        </w:rPr>
        <w:t>Language</w:t>
      </w:r>
      <w:r w:rsidRPr="00AE23BE">
        <w:t xml:space="preserve">) – </w:t>
      </w:r>
      <w:r w:rsidRPr="001A5D43">
        <w:rPr>
          <w:lang w:val="en-US"/>
        </w:rPr>
        <w:t>CREATE</w:t>
      </w:r>
      <w:r w:rsidRPr="00AE23BE">
        <w:t xml:space="preserve">, </w:t>
      </w:r>
      <w:r w:rsidRPr="001A5D43">
        <w:rPr>
          <w:lang w:val="en-US"/>
        </w:rPr>
        <w:t>ALTER</w:t>
      </w:r>
      <w:r w:rsidRPr="00AE23BE">
        <w:t xml:space="preserve">, </w:t>
      </w:r>
      <w:r w:rsidRPr="001A5D43">
        <w:rPr>
          <w:lang w:val="en-US"/>
        </w:rPr>
        <w:t>DROP</w:t>
      </w:r>
      <w:r w:rsidRPr="00AE23BE">
        <w:t xml:space="preserve">, </w:t>
      </w:r>
      <w:r>
        <w:rPr>
          <w:lang w:val="en-US"/>
        </w:rPr>
        <w:t>TRUNCATE</w:t>
      </w:r>
      <w:r w:rsidRPr="00AE23BE">
        <w:t xml:space="preserve"> – </w:t>
      </w:r>
      <w:r>
        <w:t>команды</w:t>
      </w:r>
      <w:r w:rsidRPr="00AE23BE">
        <w:t xml:space="preserve"> </w:t>
      </w:r>
      <w:r>
        <w:t>для</w:t>
      </w:r>
      <w:r w:rsidRPr="00AE23BE">
        <w:t xml:space="preserve"> </w:t>
      </w:r>
      <w:r>
        <w:t>определения</w:t>
      </w:r>
      <w:r w:rsidRPr="00AE23BE">
        <w:t xml:space="preserve"> </w:t>
      </w:r>
      <w:r>
        <w:t>и</w:t>
      </w:r>
      <w:r w:rsidRPr="00AE23BE">
        <w:t xml:space="preserve"> </w:t>
      </w:r>
      <w:r>
        <w:t>изменения</w:t>
      </w:r>
      <w:r w:rsidRPr="00AE23BE">
        <w:t xml:space="preserve"> </w:t>
      </w:r>
      <w:r>
        <w:t>структуры</w:t>
      </w:r>
      <w:r w:rsidRPr="00AE23BE">
        <w:t xml:space="preserve"> </w:t>
      </w:r>
      <w:r>
        <w:t>БД</w:t>
      </w:r>
      <w:r w:rsidR="00FE52E2">
        <w:t>.</w:t>
      </w:r>
    </w:p>
    <w:p w:rsidR="00430CE8" w:rsidRPr="00FB3699" w:rsidRDefault="00BC03DB" w:rsidP="00AE23BE">
      <w:pPr>
        <w:ind w:left="708"/>
        <w:rPr>
          <w:lang w:val="en-US"/>
        </w:rPr>
      </w:pPr>
      <w:hyperlink w:anchor="DML" w:history="1">
        <w:r w:rsidR="00430CE8" w:rsidRPr="00774D4D">
          <w:rPr>
            <w:rStyle w:val="a6"/>
            <w:lang w:val="en-US"/>
          </w:rPr>
          <w:t>DML</w:t>
        </w:r>
      </w:hyperlink>
      <w:r w:rsidR="00430CE8" w:rsidRPr="00FB3699">
        <w:rPr>
          <w:lang w:val="en-US"/>
        </w:rPr>
        <w:t xml:space="preserve"> (</w:t>
      </w:r>
      <w:r w:rsidR="00430CE8">
        <w:rPr>
          <w:lang w:val="en-US"/>
        </w:rPr>
        <w:t>Data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Manipulation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Language</w:t>
      </w:r>
      <w:r w:rsidR="00430CE8" w:rsidRPr="00FB3699">
        <w:rPr>
          <w:lang w:val="en-US"/>
        </w:rPr>
        <w:t xml:space="preserve">) – </w:t>
      </w:r>
      <w:r w:rsidR="00430CE8">
        <w:rPr>
          <w:lang w:val="en-US"/>
        </w:rPr>
        <w:t>SELECT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INSERT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UPDATE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DELETE</w:t>
      </w:r>
      <w:r w:rsidR="00430CE8" w:rsidRPr="00FB3699">
        <w:rPr>
          <w:lang w:val="en-US"/>
        </w:rPr>
        <w:t>,</w:t>
      </w:r>
      <w:r w:rsidR="00430CE8">
        <w:rPr>
          <w:lang w:val="en-US"/>
        </w:rPr>
        <w:t xml:space="preserve"> MERGE</w:t>
      </w:r>
      <w:r w:rsidR="00430CE8" w:rsidRPr="00FB3699">
        <w:rPr>
          <w:lang w:val="en-US"/>
        </w:rPr>
        <w:t xml:space="preserve"> – </w:t>
      </w:r>
      <w:r w:rsidR="00430CE8">
        <w:t>команды</w:t>
      </w:r>
      <w:r w:rsidR="00430CE8" w:rsidRPr="00FB3699">
        <w:rPr>
          <w:lang w:val="en-US"/>
        </w:rPr>
        <w:t xml:space="preserve"> </w:t>
      </w:r>
      <w:r w:rsidR="00430CE8">
        <w:t>для</w:t>
      </w:r>
      <w:r w:rsidR="00430CE8" w:rsidRPr="00FB3699">
        <w:rPr>
          <w:lang w:val="en-US"/>
        </w:rPr>
        <w:t xml:space="preserve"> </w:t>
      </w:r>
      <w:r w:rsidR="00430CE8">
        <w:t>манипулирования</w:t>
      </w:r>
      <w:r w:rsidR="00430CE8" w:rsidRPr="00FB3699">
        <w:rPr>
          <w:lang w:val="en-US"/>
        </w:rPr>
        <w:t xml:space="preserve"> </w:t>
      </w:r>
      <w:r w:rsidR="00430CE8">
        <w:t>данными</w:t>
      </w:r>
      <w:r w:rsidR="00430CE8" w:rsidRPr="00FB3699">
        <w:rPr>
          <w:lang w:val="en-US"/>
        </w:rPr>
        <w:t xml:space="preserve"> </w:t>
      </w:r>
      <w:r w:rsidR="00430CE8">
        <w:t>внутри</w:t>
      </w:r>
      <w:r w:rsidR="00430CE8" w:rsidRPr="00FB3699">
        <w:rPr>
          <w:lang w:val="en-US"/>
        </w:rPr>
        <w:t xml:space="preserve"> </w:t>
      </w:r>
      <w:r w:rsidR="00430CE8">
        <w:t>таблицы</w:t>
      </w:r>
      <w:r w:rsidR="00FE52E2" w:rsidRPr="00FE52E2">
        <w:rPr>
          <w:lang w:val="en-US"/>
        </w:rPr>
        <w:t>.</w:t>
      </w:r>
    </w:p>
    <w:p w:rsidR="00430CE8" w:rsidRPr="001A5D43" w:rsidRDefault="00430CE8" w:rsidP="00AE23BE">
      <w:pPr>
        <w:ind w:left="708"/>
      </w:pPr>
      <w:r>
        <w:t>DCL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– </w:t>
      </w:r>
      <w:r>
        <w:rPr>
          <w:lang w:val="en-US"/>
        </w:rPr>
        <w:t>GRANT</w:t>
      </w:r>
      <w:r w:rsidRPr="001A5D43">
        <w:t xml:space="preserve">, </w:t>
      </w:r>
      <w:r>
        <w:rPr>
          <w:lang w:val="en-US"/>
        </w:rPr>
        <w:t>REVOKE</w:t>
      </w:r>
      <w:r>
        <w:t xml:space="preserve">, </w:t>
      </w:r>
      <w:r>
        <w:rPr>
          <w:lang w:val="en-US"/>
        </w:rPr>
        <w:t>DENY</w:t>
      </w:r>
      <w:r>
        <w:t xml:space="preserve"> - к</w:t>
      </w:r>
      <w:r w:rsidRPr="001A5D43">
        <w:t xml:space="preserve">оманды </w:t>
      </w:r>
      <w:r>
        <w:t xml:space="preserve">для управления </w:t>
      </w:r>
      <w:r w:rsidRPr="001A5D43">
        <w:t>правами доступа и безопасностью данных.</w:t>
      </w:r>
    </w:p>
    <w:p w:rsidR="00430CE8" w:rsidRPr="001A5D43" w:rsidRDefault="00BC03DB" w:rsidP="00AE23BE">
      <w:pPr>
        <w:ind w:left="708"/>
        <w:rPr>
          <w:lang w:val="en-US"/>
        </w:rPr>
      </w:pPr>
      <w:hyperlink w:anchor="TSL" w:history="1">
        <w:r w:rsidR="00430CE8" w:rsidRPr="00774D4D">
          <w:rPr>
            <w:rStyle w:val="a6"/>
            <w:lang w:val="en-US"/>
          </w:rPr>
          <w:t>TCL</w:t>
        </w:r>
      </w:hyperlink>
      <w:r w:rsidR="00430CE8" w:rsidRPr="001A5D43">
        <w:rPr>
          <w:lang w:val="en-US"/>
        </w:rPr>
        <w:t xml:space="preserve"> (Transaction Control Language) - COMMIT, ROLLBACK, </w:t>
      </w:r>
      <w:r w:rsidR="00430CE8">
        <w:rPr>
          <w:lang w:val="en-US"/>
        </w:rPr>
        <w:t>SEVEPOINT</w:t>
      </w:r>
      <w:r w:rsidR="00430CE8" w:rsidRPr="001A5D43">
        <w:rPr>
          <w:lang w:val="en-US"/>
        </w:rPr>
        <w:t xml:space="preserve"> - </w:t>
      </w:r>
      <w:r w:rsidR="00430CE8" w:rsidRPr="001A5D43">
        <w:t>Команды</w:t>
      </w:r>
      <w:r w:rsidR="00430CE8" w:rsidRPr="001A5D43">
        <w:rPr>
          <w:lang w:val="en-US"/>
        </w:rPr>
        <w:t xml:space="preserve"> </w:t>
      </w:r>
      <w:r w:rsidR="00430CE8">
        <w:t>для</w:t>
      </w:r>
      <w:r w:rsidR="00430CE8" w:rsidRPr="001A5D43">
        <w:rPr>
          <w:lang w:val="en-US"/>
        </w:rPr>
        <w:t xml:space="preserve"> </w:t>
      </w:r>
      <w:r w:rsidR="00430CE8">
        <w:t>управления</w:t>
      </w:r>
      <w:r w:rsidR="00430CE8" w:rsidRPr="001A5D43">
        <w:rPr>
          <w:lang w:val="en-US"/>
        </w:rPr>
        <w:t xml:space="preserve"> </w:t>
      </w:r>
      <w:r w:rsidR="00430CE8">
        <w:t>транзакциями</w:t>
      </w:r>
      <w:r w:rsidR="00430CE8" w:rsidRPr="001A5D43">
        <w:rPr>
          <w:lang w:val="en-US"/>
        </w:rPr>
        <w:t>.</w:t>
      </w:r>
    </w:p>
    <w:p w:rsidR="00CD7099" w:rsidRPr="00FE52E2" w:rsidRDefault="00CD7099" w:rsidP="00430CE8">
      <w:pPr>
        <w:rPr>
          <w:lang w:val="en-US"/>
        </w:rPr>
      </w:pPr>
    </w:p>
    <w:p w:rsidR="00430CE8" w:rsidRPr="00CD7099" w:rsidRDefault="00430CE8" w:rsidP="00430CE8">
      <w:proofErr w:type="spellStart"/>
      <w:r w:rsidRPr="00884607">
        <w:rPr>
          <w:color w:val="FF0000"/>
        </w:rPr>
        <w:t>Distinct</w:t>
      </w:r>
      <w:proofErr w:type="spellEnd"/>
      <w:r w:rsidRPr="00613AC5">
        <w:t xml:space="preserve"> – </w:t>
      </w:r>
      <w:r w:rsidR="00CD7099">
        <w:t xml:space="preserve">возвращает уникальные </w:t>
      </w:r>
      <w:r w:rsidR="00AE23BE">
        <w:t>значения атрибута.</w:t>
      </w:r>
    </w:p>
    <w:p w:rsidR="00430CE8" w:rsidRPr="00AE23BE" w:rsidRDefault="00CD7099" w:rsidP="00AE23BE">
      <w:pPr>
        <w:ind w:firstLine="708"/>
        <w:rPr>
          <w:lang w:val="en-US"/>
        </w:rPr>
      </w:pPr>
      <w:r w:rsidRPr="00CD7099">
        <w:rPr>
          <w:b/>
          <w:lang w:val="en-US"/>
        </w:rPr>
        <w:t>Select</w:t>
      </w:r>
      <w:r w:rsidRPr="00AE23BE">
        <w:rPr>
          <w:b/>
          <w:lang w:val="en-US"/>
        </w:rPr>
        <w:t xml:space="preserve"> </w:t>
      </w:r>
      <w:r w:rsidRPr="00CD7099">
        <w:rPr>
          <w:b/>
          <w:lang w:val="en-US"/>
        </w:rPr>
        <w:t>distinct</w:t>
      </w:r>
      <w:r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1 </w:t>
      </w:r>
      <w:r w:rsidRPr="00CD7099">
        <w:rPr>
          <w:b/>
          <w:lang w:val="en-US"/>
        </w:rPr>
        <w:t>from</w:t>
      </w:r>
      <w:r w:rsidRPr="00AE23BE">
        <w:rPr>
          <w:lang w:val="en-US"/>
        </w:rPr>
        <w:t xml:space="preserve"> </w:t>
      </w:r>
      <w:proofErr w:type="spellStart"/>
      <w:r w:rsidR="00430CE8" w:rsidRPr="00F12E53">
        <w:rPr>
          <w:lang w:val="en-US"/>
        </w:rPr>
        <w:t>table</w:t>
      </w:r>
      <w:r w:rsidR="00430CE8" w:rsidRPr="00AE23BE">
        <w:rPr>
          <w:lang w:val="en-US"/>
        </w:rPr>
        <w:t>_</w:t>
      </w:r>
      <w:r w:rsidR="00430CE8" w:rsidRPr="00F12E53">
        <w:rPr>
          <w:lang w:val="en-US"/>
        </w:rPr>
        <w:t>name</w:t>
      </w:r>
      <w:proofErr w:type="spellEnd"/>
      <w:r w:rsidR="00430CE8" w:rsidRPr="00AE23BE">
        <w:rPr>
          <w:lang w:val="en-US"/>
        </w:rPr>
        <w:t xml:space="preserve">; - </w:t>
      </w:r>
      <w:r w:rsidR="00430CE8">
        <w:t>выведет</w:t>
      </w:r>
      <w:r w:rsidR="00430CE8" w:rsidRPr="00AE23BE">
        <w:rPr>
          <w:lang w:val="en-US"/>
        </w:rPr>
        <w:t xml:space="preserve"> </w:t>
      </w:r>
      <w:r w:rsidR="00430CE8">
        <w:t>уникальные</w:t>
      </w:r>
      <w:r w:rsidR="00430CE8" w:rsidRPr="00AE23BE">
        <w:rPr>
          <w:lang w:val="en-US"/>
        </w:rPr>
        <w:t xml:space="preserve"> </w:t>
      </w:r>
      <w:r w:rsidR="00430CE8">
        <w:t>значения</w:t>
      </w:r>
      <w:r w:rsidR="00430CE8" w:rsidRPr="00AE23BE">
        <w:rPr>
          <w:lang w:val="en-US"/>
        </w:rPr>
        <w:t xml:space="preserve"> </w:t>
      </w:r>
      <w:r w:rsidR="00430CE8">
        <w:t>для</w:t>
      </w:r>
      <w:r w:rsidR="00430CE8" w:rsidRPr="00AE23BE">
        <w:rPr>
          <w:lang w:val="en-US"/>
        </w:rPr>
        <w:t xml:space="preserve"> </w:t>
      </w:r>
      <w:r w:rsidR="00430CE8">
        <w:rPr>
          <w:lang w:val="en-US"/>
        </w:rPr>
        <w:t>column</w:t>
      </w:r>
      <w:r w:rsidR="00430CE8" w:rsidRPr="00AE23BE">
        <w:rPr>
          <w:lang w:val="en-US"/>
        </w:rPr>
        <w:t>1</w:t>
      </w:r>
    </w:p>
    <w:p w:rsidR="00430CE8" w:rsidRPr="00AE23BE" w:rsidRDefault="00CD7099" w:rsidP="00AE23BE">
      <w:pPr>
        <w:ind w:left="708"/>
        <w:rPr>
          <w:lang w:val="en-US"/>
        </w:rPr>
      </w:pPr>
      <w:r w:rsidRPr="00CD7099">
        <w:rPr>
          <w:b/>
          <w:lang w:val="en-US"/>
        </w:rPr>
        <w:t>Select</w:t>
      </w:r>
      <w:r w:rsidRPr="00AE23BE">
        <w:rPr>
          <w:b/>
          <w:lang w:val="en-US"/>
        </w:rPr>
        <w:t xml:space="preserve"> </w:t>
      </w:r>
      <w:r w:rsidRPr="00CD7099">
        <w:rPr>
          <w:b/>
          <w:lang w:val="en-US"/>
        </w:rPr>
        <w:t>distinct</w:t>
      </w:r>
      <w:r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1,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2 </w:t>
      </w:r>
      <w:r w:rsidRPr="00CD7099">
        <w:rPr>
          <w:b/>
          <w:lang w:val="en-US"/>
        </w:rPr>
        <w:t>from</w:t>
      </w:r>
      <w:r w:rsidR="00430CE8" w:rsidRPr="00AE23BE">
        <w:rPr>
          <w:lang w:val="en-US"/>
        </w:rPr>
        <w:t xml:space="preserve"> </w:t>
      </w:r>
      <w:proofErr w:type="spellStart"/>
      <w:r w:rsidR="00430CE8" w:rsidRPr="00F12E53">
        <w:rPr>
          <w:lang w:val="en-US"/>
        </w:rPr>
        <w:t>table</w:t>
      </w:r>
      <w:r w:rsidR="00430CE8" w:rsidRPr="00AE23BE">
        <w:rPr>
          <w:lang w:val="en-US"/>
        </w:rPr>
        <w:t>_</w:t>
      </w:r>
      <w:r w:rsidR="00430CE8" w:rsidRPr="00F12E53">
        <w:rPr>
          <w:lang w:val="en-US"/>
        </w:rPr>
        <w:t>name</w:t>
      </w:r>
      <w:proofErr w:type="spellEnd"/>
      <w:r w:rsidR="00430CE8" w:rsidRPr="00AE23BE">
        <w:rPr>
          <w:lang w:val="en-US"/>
        </w:rPr>
        <w:t xml:space="preserve">; - </w:t>
      </w:r>
      <w:r w:rsidR="00430CE8">
        <w:t>Выведет</w:t>
      </w:r>
      <w:r w:rsidR="00430CE8" w:rsidRPr="00AE23BE">
        <w:rPr>
          <w:lang w:val="en-US"/>
        </w:rPr>
        <w:t xml:space="preserve"> </w:t>
      </w:r>
      <w:r w:rsidR="00430CE8">
        <w:t>уникальные</w:t>
      </w:r>
      <w:r w:rsidR="00430CE8" w:rsidRPr="00AE23BE">
        <w:rPr>
          <w:lang w:val="en-US"/>
        </w:rPr>
        <w:t xml:space="preserve"> </w:t>
      </w:r>
      <w:r w:rsidR="00430CE8" w:rsidRPr="00CD7099">
        <w:t>комбинации</w:t>
      </w:r>
      <w:r w:rsidR="00430CE8" w:rsidRPr="00AE23BE">
        <w:rPr>
          <w:lang w:val="en-US"/>
        </w:rPr>
        <w:t xml:space="preserve"> </w:t>
      </w:r>
      <w:r w:rsidR="00430CE8" w:rsidRPr="00CD7099">
        <w:t>значений</w:t>
      </w:r>
      <w:r w:rsidR="00430CE8" w:rsidRPr="00AE23BE">
        <w:rPr>
          <w:u w:val="single"/>
          <w:lang w:val="en-US"/>
        </w:rPr>
        <w:t xml:space="preserve"> </w:t>
      </w:r>
      <w:r w:rsidR="00430CE8" w:rsidRPr="00F12E53">
        <w:t>для</w:t>
      </w:r>
      <w:r w:rsidR="00430CE8"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1 </w:t>
      </w:r>
      <w:r w:rsidR="00430CE8" w:rsidRPr="00F12E53">
        <w:t>и</w:t>
      </w:r>
      <w:r w:rsidR="00430CE8"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>2</w:t>
      </w:r>
    </w:p>
    <w:p w:rsidR="00430CE8" w:rsidRDefault="00430CE8" w:rsidP="00AE23BE">
      <w:pPr>
        <w:ind w:left="708"/>
      </w:pPr>
      <w:r w:rsidRPr="00F12E53">
        <w:rPr>
          <w:lang w:val="en-US"/>
        </w:rPr>
        <w:t>SELECT</w:t>
      </w:r>
      <w:r w:rsidRPr="00F12E53">
        <w:t xml:space="preserve"> </w:t>
      </w:r>
      <w:r>
        <w:rPr>
          <w:lang w:val="en-US"/>
        </w:rPr>
        <w:t>column</w:t>
      </w:r>
      <w:r w:rsidRPr="00F12E53">
        <w:t xml:space="preserve">1 </w:t>
      </w:r>
      <w:r w:rsidRPr="00F12E53">
        <w:rPr>
          <w:lang w:val="en-US"/>
        </w:rPr>
        <w:t>DISTINCT</w:t>
      </w:r>
      <w:r w:rsidRPr="00F12E53">
        <w:t xml:space="preserve"> </w:t>
      </w:r>
      <w:r w:rsidRPr="00F12E53">
        <w:rPr>
          <w:lang w:val="en-US"/>
        </w:rPr>
        <w:t>column</w:t>
      </w:r>
      <w:r w:rsidRPr="00F12E53">
        <w:t xml:space="preserve">2 </w:t>
      </w:r>
      <w:r w:rsidRPr="00F12E53">
        <w:rPr>
          <w:lang w:val="en-US"/>
        </w:rPr>
        <w:t>FROM</w:t>
      </w:r>
      <w:r w:rsidRPr="00F12E53">
        <w:t xml:space="preserve"> </w:t>
      </w:r>
      <w:r w:rsidRPr="00F12E53">
        <w:rPr>
          <w:lang w:val="en-US"/>
        </w:rPr>
        <w:t>table</w:t>
      </w:r>
      <w:r w:rsidRPr="00F12E53">
        <w:t>_</w:t>
      </w:r>
      <w:r w:rsidRPr="00F12E53">
        <w:rPr>
          <w:lang w:val="en-US"/>
        </w:rPr>
        <w:t>name</w:t>
      </w:r>
      <w:r w:rsidRPr="00F12E53">
        <w:t xml:space="preserve">; - </w:t>
      </w:r>
      <w:r>
        <w:t>Такой</w:t>
      </w:r>
      <w:r w:rsidRPr="00F12E53">
        <w:t xml:space="preserve"> </w:t>
      </w:r>
      <w:r>
        <w:t>синтаксис</w:t>
      </w:r>
      <w:r w:rsidRPr="00F12E53">
        <w:t xml:space="preserve"> </w:t>
      </w:r>
      <w:r>
        <w:t>недопустим</w:t>
      </w:r>
      <w:r w:rsidRPr="00F12E53">
        <w:t xml:space="preserve"> </w:t>
      </w:r>
      <w:r>
        <w:t>по</w:t>
      </w:r>
      <w:r w:rsidRPr="00F12E53">
        <w:t xml:space="preserve"> </w:t>
      </w:r>
      <w:r>
        <w:t>причине</w:t>
      </w:r>
      <w:r w:rsidRPr="00F12E53">
        <w:t xml:space="preserve"> </w:t>
      </w:r>
      <w:r>
        <w:t>возможного несоответствия кол-ва значений двух атрибутов (у первого выведутся все значения, включая неуникальные, у второго неуникальные отбрасываются, что ведет к несоответствию кол-ва строк и неопределенностью в заполнении строк данными)</w:t>
      </w:r>
    </w:p>
    <w:p w:rsidR="00430CE8" w:rsidRPr="00F12E53" w:rsidRDefault="00430CE8" w:rsidP="00430CE8"/>
    <w:p w:rsidR="00430CE8" w:rsidRDefault="00430CE8" w:rsidP="00430CE8">
      <w:r w:rsidRPr="00884607">
        <w:rPr>
          <w:color w:val="FF0000"/>
          <w:lang w:val="en-US"/>
        </w:rPr>
        <w:t>As</w:t>
      </w:r>
      <w:r w:rsidRPr="00884607">
        <w:t xml:space="preserve"> </w:t>
      </w:r>
      <w:r w:rsidRPr="00DC52DA">
        <w:t xml:space="preserve">– </w:t>
      </w:r>
      <w:proofErr w:type="spellStart"/>
      <w:r>
        <w:t>алиас</w:t>
      </w:r>
      <w:proofErr w:type="spellEnd"/>
      <w:r>
        <w:t xml:space="preserve">, используется </w:t>
      </w:r>
      <w:r w:rsidRPr="009C41AE">
        <w:t>для</w:t>
      </w:r>
      <w:r>
        <w:t xml:space="preserve"> задания псевдонима столбца или таблицы в результирующем запросе (относится к получаемому выводу, сама таблица не меняется)</w:t>
      </w:r>
      <w:r w:rsidR="00CD7099">
        <w:t>, оператор можно опускать.</w:t>
      </w:r>
    </w:p>
    <w:p w:rsidR="00CD7099" w:rsidRPr="00F12A5B" w:rsidRDefault="00CD7099" w:rsidP="00AE23BE">
      <w:pPr>
        <w:ind w:left="708"/>
      </w:pPr>
      <w:r w:rsidRPr="00F12A5B">
        <w:rPr>
          <w:b/>
          <w:lang w:val="en-US"/>
        </w:rPr>
        <w:t>Select</w:t>
      </w:r>
      <w:r w:rsidRPr="00F12A5B">
        <w:rPr>
          <w:b/>
        </w:rPr>
        <w:t xml:space="preserve"> * </w:t>
      </w:r>
      <w:r w:rsidRPr="00F12A5B">
        <w:rPr>
          <w:b/>
          <w:lang w:val="en-US"/>
        </w:rPr>
        <w:t>from</w:t>
      </w:r>
      <w:r w:rsidRPr="00F12A5B">
        <w:t xml:space="preserve"> </w:t>
      </w:r>
      <w:r>
        <w:rPr>
          <w:lang w:val="en-US"/>
        </w:rPr>
        <w:t>table</w:t>
      </w:r>
      <w:r w:rsidRPr="00F12A5B">
        <w:rPr>
          <w:b/>
        </w:rPr>
        <w:t xml:space="preserve"> </w:t>
      </w:r>
      <w:r w:rsidRPr="00F12A5B">
        <w:rPr>
          <w:b/>
          <w:lang w:val="en-US"/>
        </w:rPr>
        <w:t>as</w:t>
      </w:r>
      <w:r w:rsidRPr="00F12A5B">
        <w:t xml:space="preserve"> </w:t>
      </w:r>
      <w:r>
        <w:rPr>
          <w:lang w:val="en-US"/>
        </w:rPr>
        <w:t>new</w:t>
      </w:r>
      <w:r w:rsidRPr="00F12A5B">
        <w:t>_</w:t>
      </w:r>
      <w:r>
        <w:rPr>
          <w:lang w:val="en-US"/>
        </w:rPr>
        <w:t>name</w:t>
      </w:r>
      <w:r w:rsidR="00F12A5B" w:rsidRPr="00F12A5B">
        <w:t xml:space="preserve"> - </w:t>
      </w:r>
      <w:r w:rsidR="00F12A5B">
        <w:t>для</w:t>
      </w:r>
      <w:r w:rsidR="00F12A5B" w:rsidRPr="00F12A5B">
        <w:t xml:space="preserve"> </w:t>
      </w:r>
      <w:r w:rsidR="00F12A5B">
        <w:t>переименования</w:t>
      </w:r>
      <w:r w:rsidR="00F12A5B" w:rsidRPr="00F12A5B">
        <w:t xml:space="preserve"> </w:t>
      </w:r>
      <w:r w:rsidR="00F12A5B">
        <w:t>таблицы</w:t>
      </w:r>
      <w:r w:rsidR="00F12A5B" w:rsidRPr="00F12A5B">
        <w:t xml:space="preserve"> (</w:t>
      </w:r>
      <w:r w:rsidR="00F12A5B">
        <w:t>можно использовать в запросе для сокращения синтаксиса</w:t>
      </w:r>
      <w:r w:rsidR="00F12A5B" w:rsidRPr="00F12A5B">
        <w:t>)</w:t>
      </w:r>
    </w:p>
    <w:p w:rsidR="00F12A5B" w:rsidRPr="00F12A5B" w:rsidRDefault="00F12A5B" w:rsidP="00AE23BE">
      <w:pPr>
        <w:ind w:left="708"/>
      </w:pPr>
      <w:r w:rsidRPr="00F12A5B">
        <w:rPr>
          <w:b/>
          <w:lang w:val="en-US"/>
        </w:rPr>
        <w:t>Select</w:t>
      </w:r>
      <w:r w:rsidRPr="00F12A5B">
        <w:t xml:space="preserve"> </w:t>
      </w:r>
      <w:r>
        <w:rPr>
          <w:lang w:val="en-US"/>
        </w:rPr>
        <w:t>column</w:t>
      </w:r>
      <w:r w:rsidRPr="00F12A5B">
        <w:t xml:space="preserve"> </w:t>
      </w:r>
      <w:r w:rsidRPr="00F12A5B">
        <w:rPr>
          <w:b/>
          <w:lang w:val="en-US"/>
        </w:rPr>
        <w:t>as</w:t>
      </w:r>
      <w:r w:rsidRPr="00F12A5B">
        <w:t xml:space="preserve"> </w:t>
      </w:r>
      <w:r>
        <w:rPr>
          <w:lang w:val="en-US"/>
        </w:rPr>
        <w:t>new</w:t>
      </w:r>
      <w:r w:rsidRPr="00F12A5B">
        <w:t>_</w:t>
      </w:r>
      <w:r>
        <w:rPr>
          <w:lang w:val="en-US"/>
        </w:rPr>
        <w:t>name</w:t>
      </w:r>
      <w:r w:rsidRPr="00F12A5B">
        <w:t xml:space="preserve"> </w:t>
      </w:r>
      <w:r w:rsidRPr="00F12A5B">
        <w:rPr>
          <w:b/>
          <w:lang w:val="en-US"/>
        </w:rPr>
        <w:t>from</w:t>
      </w:r>
      <w:r w:rsidRPr="00F12A5B">
        <w:rPr>
          <w:b/>
        </w:rPr>
        <w:t xml:space="preserve"> </w:t>
      </w:r>
      <w:r w:rsidRPr="00F12A5B">
        <w:rPr>
          <w:lang w:val="en-US"/>
        </w:rPr>
        <w:t>table</w:t>
      </w:r>
      <w:r w:rsidR="00CD7099" w:rsidRPr="00F12A5B">
        <w:t xml:space="preserve"> </w:t>
      </w:r>
      <w:r w:rsidR="00430CE8" w:rsidRPr="00F12A5B">
        <w:t xml:space="preserve">- </w:t>
      </w:r>
      <w:r>
        <w:t>для</w:t>
      </w:r>
      <w:r w:rsidRPr="00F12A5B">
        <w:t xml:space="preserve"> </w:t>
      </w:r>
      <w:r>
        <w:t>переименования</w:t>
      </w:r>
      <w:r w:rsidRPr="00F12A5B">
        <w:t xml:space="preserve"> </w:t>
      </w:r>
      <w:r>
        <w:t>колонок</w:t>
      </w:r>
      <w:r w:rsidRPr="00F12A5B">
        <w:t xml:space="preserve"> </w:t>
      </w:r>
      <w:r>
        <w:t>в результирующем выводе.</w:t>
      </w:r>
    </w:p>
    <w:p w:rsidR="00430CE8" w:rsidRPr="00932ACB" w:rsidRDefault="00430CE8" w:rsidP="00430CE8"/>
    <w:p w:rsidR="00430CE8" w:rsidRPr="00AE23BE" w:rsidRDefault="00430CE8" w:rsidP="00430CE8">
      <w:r w:rsidRPr="00884607">
        <w:rPr>
          <w:color w:val="FF0000"/>
          <w:lang w:val="en-US"/>
        </w:rPr>
        <w:t>Join</w:t>
      </w:r>
      <w:r w:rsidRPr="00181025">
        <w:rPr>
          <w:b/>
          <w:color w:val="FF0000"/>
        </w:rPr>
        <w:t xml:space="preserve"> </w:t>
      </w:r>
      <w:r>
        <w:t>–</w:t>
      </w:r>
      <w:r w:rsidRPr="00181025">
        <w:t xml:space="preserve"> </w:t>
      </w:r>
      <w:r>
        <w:t>Оператор для объедине</w:t>
      </w:r>
      <w:r w:rsidR="00AE23BE">
        <w:t>ния данных из нескольких таблиц путем сопоставления значений в указанных столбцах и «наложения» кортежей этих таблиц друг на друга.</w:t>
      </w:r>
    </w:p>
    <w:p w:rsidR="00F12A5B" w:rsidRDefault="00F12A5B" w:rsidP="00AE23BE">
      <w:pPr>
        <w:ind w:firstLine="708"/>
        <w:rPr>
          <w:lang w:val="en-US"/>
        </w:rPr>
      </w:pPr>
      <w:r w:rsidRPr="00F12A5B">
        <w:rPr>
          <w:b/>
          <w:lang w:val="en-US"/>
        </w:rPr>
        <w:t>Select</w:t>
      </w:r>
      <w:r>
        <w:rPr>
          <w:lang w:val="en-US"/>
        </w:rPr>
        <w:t xml:space="preserve"> </w:t>
      </w:r>
      <w:r w:rsidRPr="00F12A5B">
        <w:rPr>
          <w:b/>
          <w:lang w:val="en-US"/>
        </w:rPr>
        <w:t xml:space="preserve">* from </w:t>
      </w:r>
      <w:r>
        <w:rPr>
          <w:lang w:val="en-US"/>
        </w:rPr>
        <w:t xml:space="preserve">table1 </w:t>
      </w:r>
    </w:p>
    <w:p w:rsidR="00AE23BE" w:rsidRPr="00F12A5B" w:rsidRDefault="00F12A5B" w:rsidP="00AE23BE">
      <w:pPr>
        <w:ind w:firstLine="708"/>
        <w:rPr>
          <w:lang w:val="en-US"/>
        </w:rPr>
      </w:pPr>
      <w:r w:rsidRPr="00F12A5B">
        <w:rPr>
          <w:b/>
          <w:lang w:val="en-US"/>
        </w:rPr>
        <w:t>join</w:t>
      </w:r>
      <w:r>
        <w:rPr>
          <w:lang w:val="en-US"/>
        </w:rPr>
        <w:t xml:space="preserve"> table2 </w:t>
      </w:r>
      <w:r w:rsidRPr="00F12A5B">
        <w:rPr>
          <w:b/>
          <w:lang w:val="en-US"/>
        </w:rPr>
        <w:t xml:space="preserve">on </w:t>
      </w:r>
      <w:r>
        <w:rPr>
          <w:lang w:val="en-US"/>
        </w:rPr>
        <w:t>table1.column = table2.column</w:t>
      </w:r>
    </w:p>
    <w:p w:rsidR="005B02DB" w:rsidRDefault="005B02DB" w:rsidP="00430CE8">
      <w:pPr>
        <w:rPr>
          <w:color w:val="FF0000"/>
          <w:lang w:val="en-US"/>
        </w:rPr>
      </w:pPr>
    </w:p>
    <w:p w:rsidR="00430CE8" w:rsidRPr="00B30B33" w:rsidRDefault="00430CE8" w:rsidP="00430CE8">
      <w:pPr>
        <w:rPr>
          <w:b/>
          <w:color w:val="FF0000"/>
        </w:rPr>
      </w:pPr>
      <w:r w:rsidRPr="00B30B33">
        <w:rPr>
          <w:color w:val="FF0000"/>
          <w:lang w:val="en-US"/>
        </w:rPr>
        <w:t>Using</w:t>
      </w:r>
      <w:r w:rsidRPr="00B30B33">
        <w:rPr>
          <w:color w:val="FF0000"/>
        </w:rPr>
        <w:t xml:space="preserve"> </w:t>
      </w:r>
      <w:r w:rsidRPr="00A61EB6">
        <w:t xml:space="preserve">– </w:t>
      </w:r>
      <w:r w:rsidRPr="00B30B33">
        <w:t xml:space="preserve">синтаксический сахар, используется вместо </w:t>
      </w:r>
      <w:r>
        <w:rPr>
          <w:lang w:val="en-US"/>
        </w:rPr>
        <w:t>ON</w:t>
      </w:r>
      <w:r>
        <w:t>, в случае, если</w:t>
      </w:r>
      <w:r w:rsidR="00524433" w:rsidRPr="00524433">
        <w:t xml:space="preserve"> </w:t>
      </w:r>
      <w:r w:rsidR="00524433">
        <w:t>имена</w:t>
      </w:r>
      <w:r w:rsidR="00A61EB6">
        <w:t xml:space="preserve"> атрибутов</w:t>
      </w:r>
      <w:r w:rsidR="00524433">
        <w:t>, по которым соединяются таблицы, совпадают</w:t>
      </w:r>
      <w:r>
        <w:t>.</w:t>
      </w:r>
    </w:p>
    <w:p w:rsidR="00F12A5B" w:rsidRPr="00A61EB6" w:rsidRDefault="00F12A5B" w:rsidP="00A61EB6">
      <w:pPr>
        <w:ind w:firstLine="708"/>
        <w:rPr>
          <w:lang w:val="en-US"/>
        </w:rPr>
      </w:pPr>
      <w:r w:rsidRPr="00F12A5B">
        <w:rPr>
          <w:b/>
          <w:lang w:val="en-US"/>
        </w:rPr>
        <w:t>Select</w:t>
      </w:r>
      <w:r w:rsidRPr="00A61EB6">
        <w:rPr>
          <w:lang w:val="en-US"/>
        </w:rPr>
        <w:t xml:space="preserve"> </w:t>
      </w:r>
      <w:r w:rsidRPr="00A61EB6">
        <w:rPr>
          <w:b/>
          <w:lang w:val="en-US"/>
        </w:rPr>
        <w:t xml:space="preserve">* </w:t>
      </w:r>
      <w:r w:rsidRPr="00F12A5B">
        <w:rPr>
          <w:b/>
          <w:lang w:val="en-US"/>
        </w:rPr>
        <w:t>from</w:t>
      </w:r>
      <w:r w:rsidRPr="00A61EB6">
        <w:rPr>
          <w:b/>
          <w:lang w:val="en-US"/>
        </w:rPr>
        <w:t xml:space="preserve"> </w:t>
      </w:r>
      <w:r>
        <w:rPr>
          <w:lang w:val="en-US"/>
        </w:rPr>
        <w:t>table</w:t>
      </w:r>
      <w:r w:rsidRPr="00A61EB6">
        <w:rPr>
          <w:lang w:val="en-US"/>
        </w:rPr>
        <w:t xml:space="preserve">1 </w:t>
      </w:r>
    </w:p>
    <w:p w:rsidR="00F12A5B" w:rsidRPr="00A61EB6" w:rsidRDefault="00F12A5B" w:rsidP="00A61EB6">
      <w:pPr>
        <w:ind w:firstLine="708"/>
        <w:rPr>
          <w:lang w:val="en-US"/>
        </w:rPr>
      </w:pPr>
      <w:r w:rsidRPr="00F12A5B">
        <w:rPr>
          <w:b/>
          <w:lang w:val="en-US"/>
        </w:rPr>
        <w:t>join</w:t>
      </w:r>
      <w:r w:rsidRPr="00A61EB6">
        <w:rPr>
          <w:lang w:val="en-US"/>
        </w:rPr>
        <w:t xml:space="preserve"> </w:t>
      </w:r>
      <w:r>
        <w:rPr>
          <w:lang w:val="en-US"/>
        </w:rPr>
        <w:t>table</w:t>
      </w:r>
      <w:r w:rsidRPr="00A61EB6">
        <w:rPr>
          <w:lang w:val="en-US"/>
        </w:rPr>
        <w:t xml:space="preserve">2 </w:t>
      </w:r>
      <w:r w:rsidR="00524433">
        <w:rPr>
          <w:b/>
          <w:lang w:val="en-US"/>
        </w:rPr>
        <w:t>using</w:t>
      </w:r>
      <w:r w:rsidR="00524433" w:rsidRPr="00A61EB6">
        <w:rPr>
          <w:b/>
          <w:lang w:val="en-US"/>
        </w:rPr>
        <w:t xml:space="preserve"> </w:t>
      </w:r>
      <w:r w:rsidR="00524433" w:rsidRPr="00A61EB6">
        <w:rPr>
          <w:lang w:val="en-US"/>
        </w:rPr>
        <w:t>(</w:t>
      </w:r>
      <w:r>
        <w:rPr>
          <w:lang w:val="en-US"/>
        </w:rPr>
        <w:t>column</w:t>
      </w:r>
      <w:r w:rsidR="00524433" w:rsidRPr="00A61EB6">
        <w:rPr>
          <w:lang w:val="en-US"/>
        </w:rPr>
        <w:t>)</w:t>
      </w:r>
    </w:p>
    <w:p w:rsidR="009A28F2" w:rsidRPr="00A61EB6" w:rsidRDefault="009A28F2" w:rsidP="00430CE8">
      <w:pPr>
        <w:rPr>
          <w:lang w:val="en-US"/>
        </w:rPr>
      </w:pPr>
    </w:p>
    <w:p w:rsidR="009A28F2" w:rsidRDefault="009A28F2" w:rsidP="009A28F2">
      <w:r w:rsidRPr="008F023B">
        <w:rPr>
          <w:color w:val="FF0000"/>
          <w:lang w:val="en-US"/>
        </w:rPr>
        <w:lastRenderedPageBreak/>
        <w:t>Limit</w:t>
      </w:r>
      <w:r w:rsidRPr="00840250">
        <w:t xml:space="preserve"> – </w:t>
      </w:r>
      <w:r>
        <w:t>Ограничивает выборку результатов</w:t>
      </w:r>
    </w:p>
    <w:p w:rsidR="00A61EB6" w:rsidRPr="00423E98" w:rsidRDefault="00A61EB6" w:rsidP="009A28F2">
      <w:r>
        <w:tab/>
      </w:r>
      <w:r w:rsidR="00423E98">
        <w:rPr>
          <w:color w:val="FF0000"/>
          <w:lang w:val="en-US"/>
        </w:rPr>
        <w:t>Offset</w:t>
      </w:r>
      <w:r w:rsidRPr="00A61EB6">
        <w:t xml:space="preserve"> – </w:t>
      </w:r>
      <w:r>
        <w:t xml:space="preserve">используется вместе с </w:t>
      </w:r>
      <w:r>
        <w:rPr>
          <w:lang w:val="en-US"/>
        </w:rPr>
        <w:t>LIMIT</w:t>
      </w:r>
      <w:r>
        <w:t xml:space="preserve">, задает отправную точку для </w:t>
      </w:r>
      <w:r w:rsidR="00A57797">
        <w:t xml:space="preserve">оператора </w:t>
      </w:r>
      <w:r w:rsidR="00A57797">
        <w:rPr>
          <w:lang w:val="en-US"/>
        </w:rPr>
        <w:t>LIMIT</w:t>
      </w:r>
    </w:p>
    <w:p w:rsidR="00A57797" w:rsidRPr="00FE52E2" w:rsidRDefault="00A57797" w:rsidP="009A28F2">
      <w:r w:rsidRPr="00423E98">
        <w:tab/>
      </w:r>
      <w:r w:rsidRPr="00423E98">
        <w:tab/>
      </w:r>
      <w:r w:rsidRPr="00A57797">
        <w:rPr>
          <w:b/>
          <w:lang w:val="en-US"/>
        </w:rPr>
        <w:t>Select</w:t>
      </w:r>
      <w:r w:rsidRPr="00FE52E2">
        <w:t xml:space="preserve"> * </w:t>
      </w:r>
      <w:r w:rsidRPr="00A57797">
        <w:rPr>
          <w:b/>
          <w:lang w:val="en-US"/>
        </w:rPr>
        <w:t>from</w:t>
      </w:r>
      <w:r w:rsidRPr="00FE52E2">
        <w:t xml:space="preserve"> </w:t>
      </w:r>
      <w:r>
        <w:rPr>
          <w:lang w:val="en-US"/>
        </w:rPr>
        <w:t>employees</w:t>
      </w:r>
      <w:r w:rsidRPr="00FE52E2">
        <w:t xml:space="preserve"> </w:t>
      </w:r>
    </w:p>
    <w:p w:rsidR="00A57797" w:rsidRDefault="00A57797" w:rsidP="00A57797">
      <w:pPr>
        <w:ind w:left="708" w:firstLine="708"/>
      </w:pPr>
      <w:proofErr w:type="gramStart"/>
      <w:r w:rsidRPr="00A57797">
        <w:rPr>
          <w:b/>
          <w:lang w:val="en-US"/>
        </w:rPr>
        <w:t>limit</w:t>
      </w:r>
      <w:proofErr w:type="gramEnd"/>
      <w:r w:rsidRPr="00A57797">
        <w:t xml:space="preserve"> 10 </w:t>
      </w:r>
      <w:r w:rsidRPr="00A57797">
        <w:rPr>
          <w:b/>
          <w:lang w:val="en-US"/>
        </w:rPr>
        <w:t>offset</w:t>
      </w:r>
      <w:r w:rsidRPr="00A57797">
        <w:t xml:space="preserve"> 20 – запрос </w:t>
      </w:r>
      <w:r>
        <w:t>вернет 10 строк, начиная с 21й строки</w:t>
      </w:r>
    </w:p>
    <w:p w:rsidR="00A57797" w:rsidRPr="00A57797" w:rsidRDefault="00423E98" w:rsidP="00A57797">
      <w:r>
        <w:rPr>
          <w:color w:val="FF0000"/>
          <w:lang w:val="en-US"/>
        </w:rPr>
        <w:t>Fetch</w:t>
      </w:r>
      <w:r w:rsidR="00A57797" w:rsidRPr="00A57797">
        <w:t xml:space="preserve"> – </w:t>
      </w:r>
      <w:r w:rsidR="00A57797">
        <w:t>команда для работы с курсором, используется для извлечения строк из набора данных, на которые указывает курсор.</w:t>
      </w:r>
    </w:p>
    <w:p w:rsidR="009A28F2" w:rsidRDefault="009A28F2" w:rsidP="009A28F2">
      <w:r w:rsidRPr="00DD2FA9">
        <w:rPr>
          <w:color w:val="FF0000"/>
          <w:lang w:val="en-US"/>
        </w:rPr>
        <w:t>Order</w:t>
      </w:r>
      <w:r w:rsidRPr="00DB515C">
        <w:rPr>
          <w:color w:val="FF0000"/>
        </w:rPr>
        <w:t xml:space="preserve"> </w:t>
      </w:r>
      <w:r w:rsidRPr="00DD2FA9">
        <w:rPr>
          <w:color w:val="FF0000"/>
          <w:lang w:val="en-US"/>
        </w:rPr>
        <w:t>by</w:t>
      </w:r>
      <w:r w:rsidRPr="009A28F2">
        <w:t xml:space="preserve"> - </w:t>
      </w:r>
      <w:r>
        <w:t>задает</w:t>
      </w:r>
      <w:r w:rsidRPr="00DB515C">
        <w:t xml:space="preserve"> </w:t>
      </w:r>
      <w:r>
        <w:t>сортировку</w:t>
      </w:r>
      <w:r w:rsidRPr="00DB515C">
        <w:t xml:space="preserve"> </w:t>
      </w:r>
      <w:r>
        <w:t>вывода</w:t>
      </w:r>
      <w:r w:rsidRPr="00DB515C">
        <w:t>.</w:t>
      </w:r>
      <w:r>
        <w:t xml:space="preserve"> </w:t>
      </w:r>
    </w:p>
    <w:p w:rsidR="009A28F2" w:rsidRDefault="009A28F2" w:rsidP="009A28F2">
      <w:pPr>
        <w:ind w:firstLine="708"/>
        <w:rPr>
          <w:b/>
          <w:lang w:val="en-US"/>
        </w:rPr>
      </w:pPr>
      <w:r w:rsidRPr="009A28F2">
        <w:rPr>
          <w:b/>
          <w:lang w:val="en-US"/>
        </w:rPr>
        <w:t>Order by</w:t>
      </w:r>
      <w:r w:rsidRPr="009A28F2">
        <w:rPr>
          <w:lang w:val="en-US"/>
        </w:rPr>
        <w:t xml:space="preserve"> &lt;</w:t>
      </w:r>
      <w:r w:rsidR="00A61EB6">
        <w:t>Аргумент</w:t>
      </w:r>
      <w:r w:rsidR="00A61EB6" w:rsidRPr="009A28F2">
        <w:rPr>
          <w:lang w:val="en-US"/>
        </w:rPr>
        <w:t xml:space="preserve"> </w:t>
      </w:r>
      <w:r w:rsidRPr="009A28F2">
        <w:rPr>
          <w:lang w:val="en-US"/>
        </w:rPr>
        <w:t>&gt;</w:t>
      </w:r>
      <w:r w:rsidRPr="009A28F2">
        <w:rPr>
          <w:color w:val="FF0000"/>
          <w:lang w:val="en-US"/>
        </w:rPr>
        <w:t xml:space="preserve"> </w:t>
      </w:r>
      <w:r w:rsidRPr="009A28F2">
        <w:rPr>
          <w:b/>
          <w:lang w:val="en-US"/>
        </w:rPr>
        <w:t>&lt;</w:t>
      </w:r>
      <w:proofErr w:type="spellStart"/>
      <w:r w:rsidRPr="00CD7099">
        <w:rPr>
          <w:b/>
          <w:lang w:val="en-US"/>
        </w:rPr>
        <w:t>asc</w:t>
      </w:r>
      <w:proofErr w:type="spellEnd"/>
      <w:r w:rsidRPr="009A28F2">
        <w:rPr>
          <w:b/>
          <w:lang w:val="en-US"/>
        </w:rPr>
        <w:t xml:space="preserve"> / </w:t>
      </w:r>
      <w:proofErr w:type="spellStart"/>
      <w:r w:rsidRPr="00CD7099">
        <w:rPr>
          <w:b/>
          <w:lang w:val="en-US"/>
        </w:rPr>
        <w:t>desc</w:t>
      </w:r>
      <w:proofErr w:type="spellEnd"/>
      <w:r w:rsidRPr="009A28F2">
        <w:rPr>
          <w:b/>
          <w:lang w:val="en-US"/>
        </w:rPr>
        <w:t>&gt;</w:t>
      </w:r>
      <w:r w:rsidRPr="009A28F2">
        <w:rPr>
          <w:color w:val="FF0000"/>
          <w:lang w:val="en-US"/>
        </w:rPr>
        <w:t xml:space="preserve"> </w:t>
      </w:r>
      <w:r w:rsidRPr="009A28F2">
        <w:rPr>
          <w:b/>
          <w:lang w:val="en-US"/>
        </w:rPr>
        <w:t>&lt;</w:t>
      </w:r>
      <w:r w:rsidRPr="00CD7099">
        <w:rPr>
          <w:b/>
          <w:lang w:val="en-US"/>
        </w:rPr>
        <w:t>nulls</w:t>
      </w:r>
      <w:r w:rsidRPr="009A28F2">
        <w:rPr>
          <w:b/>
          <w:lang w:val="en-US"/>
        </w:rPr>
        <w:t xml:space="preserve"> </w:t>
      </w:r>
      <w:r w:rsidRPr="00CD7099">
        <w:rPr>
          <w:b/>
          <w:lang w:val="en-US"/>
        </w:rPr>
        <w:t>first</w:t>
      </w:r>
      <w:r w:rsidRPr="009A28F2">
        <w:rPr>
          <w:b/>
          <w:lang w:val="en-US"/>
        </w:rPr>
        <w:t xml:space="preserve"> / </w:t>
      </w:r>
      <w:r w:rsidRPr="00CD7099">
        <w:rPr>
          <w:b/>
          <w:lang w:val="en-US"/>
        </w:rPr>
        <w:t>last</w:t>
      </w:r>
      <w:r>
        <w:rPr>
          <w:b/>
          <w:lang w:val="en-US"/>
        </w:rPr>
        <w:t>&gt;</w:t>
      </w:r>
    </w:p>
    <w:p w:rsidR="009A28F2" w:rsidRPr="009A28F2" w:rsidRDefault="009A28F2" w:rsidP="009A28F2">
      <w:pPr>
        <w:ind w:firstLine="708"/>
      </w:pPr>
      <w:r>
        <w:rPr>
          <w:b/>
          <w:lang w:val="en-US"/>
        </w:rPr>
        <w:tab/>
      </w:r>
      <w:r w:rsidRPr="009A28F2">
        <w:rPr>
          <w:lang w:val="en-US"/>
        </w:rPr>
        <w:t>A</w:t>
      </w:r>
      <w:r w:rsidR="00295809">
        <w:rPr>
          <w:lang w:val="en-US"/>
        </w:rPr>
        <w:t>SC</w:t>
      </w:r>
      <w:r w:rsidRPr="009A28F2">
        <w:t xml:space="preserve"> (</w:t>
      </w:r>
      <w:r w:rsidRPr="009A28F2">
        <w:rPr>
          <w:lang w:val="en-US"/>
        </w:rPr>
        <w:t>ascending</w:t>
      </w:r>
      <w:r w:rsidRPr="009A28F2">
        <w:t xml:space="preserve"> </w:t>
      </w:r>
      <w:r w:rsidRPr="009A28F2">
        <w:rPr>
          <w:lang w:val="en-US"/>
        </w:rPr>
        <w:t>order</w:t>
      </w:r>
      <w:r w:rsidRPr="009A28F2">
        <w:t>) – сортировка по возрастанию (по умолчанию)</w:t>
      </w:r>
      <w:r w:rsidRPr="009A28F2">
        <w:br/>
      </w:r>
      <w:r w:rsidRPr="009A28F2">
        <w:tab/>
      </w:r>
      <w:r w:rsidRPr="009A28F2">
        <w:tab/>
      </w:r>
      <w:r w:rsidR="00295809">
        <w:rPr>
          <w:lang w:val="en-US"/>
        </w:rPr>
        <w:t>DSEC</w:t>
      </w:r>
      <w:r w:rsidR="00295809" w:rsidRPr="00295809">
        <w:t xml:space="preserve"> </w:t>
      </w:r>
      <w:r w:rsidRPr="00295809">
        <w:t>(</w:t>
      </w:r>
      <w:r w:rsidRPr="009A28F2">
        <w:rPr>
          <w:lang w:val="en-US"/>
        </w:rPr>
        <w:t>descending</w:t>
      </w:r>
      <w:r w:rsidRPr="00295809">
        <w:t xml:space="preserve"> </w:t>
      </w:r>
      <w:r w:rsidRPr="009A28F2">
        <w:rPr>
          <w:lang w:val="en-US"/>
        </w:rPr>
        <w:t>order</w:t>
      </w:r>
      <w:r w:rsidRPr="00295809">
        <w:t xml:space="preserve">) – </w:t>
      </w:r>
      <w:r w:rsidRPr="009A28F2">
        <w:t>сортировка по убыванию</w:t>
      </w:r>
    </w:p>
    <w:p w:rsidR="009A28F2" w:rsidRDefault="00A61EB6" w:rsidP="00A61EB6">
      <w:pPr>
        <w:ind w:left="708"/>
      </w:pPr>
      <w:r>
        <w:t xml:space="preserve">Аргумент сортировки может быть задан Атрибутом, </w:t>
      </w:r>
      <w:proofErr w:type="spellStart"/>
      <w:r>
        <w:t>алиасом</w:t>
      </w:r>
      <w:proofErr w:type="spellEnd"/>
      <w:r>
        <w:t xml:space="preserve"> или номером атрибута. Несколько аргументов для сортировки определяют более точный порядок сортировки (сортировка по первому аргументу, для повторяющихся значений первого аргумента сортировка по второму аргументу).</w:t>
      </w:r>
    </w:p>
    <w:p w:rsidR="002079D1" w:rsidRPr="002079D1" w:rsidRDefault="002079D1" w:rsidP="00430CE8">
      <w:pPr>
        <w:rPr>
          <w:color w:val="FF0000"/>
        </w:rPr>
      </w:pPr>
      <w:r>
        <w:rPr>
          <w:color w:val="FF0000"/>
          <w:lang w:val="en-US"/>
        </w:rPr>
        <w:t>W</w:t>
      </w:r>
      <w:r w:rsidR="00E23722" w:rsidRPr="00E23722">
        <w:rPr>
          <w:color w:val="FF0000"/>
          <w:lang w:val="en-US"/>
        </w:rPr>
        <w:t>here</w:t>
      </w:r>
      <w:r w:rsidRPr="002079D1">
        <w:rPr>
          <w:color w:val="FF0000"/>
        </w:rPr>
        <w:t xml:space="preserve"> </w:t>
      </w:r>
      <w:r>
        <w:t>–</w:t>
      </w:r>
      <w:r w:rsidRPr="002079D1">
        <w:rPr>
          <w:color w:val="FF0000"/>
        </w:rPr>
        <w:t xml:space="preserve"> </w:t>
      </w:r>
      <w:r w:rsidRPr="002079D1">
        <w:t>фильтрация строк по условию, выбираются те строки, которые соответствуют условию</w:t>
      </w:r>
      <w:r>
        <w:t>.</w:t>
      </w:r>
    </w:p>
    <w:p w:rsidR="00966631" w:rsidRDefault="002079D1" w:rsidP="002079D1">
      <w:r>
        <w:rPr>
          <w:color w:val="FF0000"/>
          <w:lang w:val="en-US"/>
        </w:rPr>
        <w:t>G</w:t>
      </w:r>
      <w:r w:rsidR="00E23722" w:rsidRPr="00E23722">
        <w:rPr>
          <w:color w:val="FF0000"/>
          <w:lang w:val="en-US"/>
        </w:rPr>
        <w:t>roup</w:t>
      </w:r>
      <w:r w:rsidR="00E23722" w:rsidRPr="002079D1">
        <w:rPr>
          <w:color w:val="FF0000"/>
        </w:rPr>
        <w:t xml:space="preserve"> </w:t>
      </w:r>
      <w:r w:rsidR="00E23722" w:rsidRPr="00E23722">
        <w:rPr>
          <w:color w:val="FF0000"/>
          <w:lang w:val="en-US"/>
        </w:rPr>
        <w:t>by</w:t>
      </w:r>
      <w:r w:rsidRPr="002079D1">
        <w:rPr>
          <w:color w:val="FF0000"/>
        </w:rPr>
        <w:t xml:space="preserve"> </w:t>
      </w:r>
      <w:r w:rsidRPr="002079D1">
        <w:t>-</w:t>
      </w:r>
      <w:r w:rsidR="00E23722" w:rsidRPr="002079D1">
        <w:rPr>
          <w:color w:val="FF0000"/>
        </w:rPr>
        <w:t xml:space="preserve"> </w:t>
      </w:r>
      <w:r>
        <w:t xml:space="preserve">группирует строки </w:t>
      </w:r>
      <w:r w:rsidR="00E45792">
        <w:t>на основании одного или нескольких атрибутов</w:t>
      </w:r>
      <w:r w:rsidR="00966631">
        <w:t xml:space="preserve"> (создаст подгруппы с уникальными комбинациями этих значений)</w:t>
      </w:r>
      <w:r w:rsidR="00E45792">
        <w:t>. Т.е. собирает строки с одинаковым значением указанных атрибутов в одну группу, для каждой такой группы могут быть применены только а</w:t>
      </w:r>
      <w:r w:rsidR="00966631">
        <w:t>грегатные функции.</w:t>
      </w:r>
    </w:p>
    <w:p w:rsidR="00966631" w:rsidRDefault="00966631" w:rsidP="00966631">
      <w:pPr>
        <w:ind w:left="705"/>
      </w:pPr>
      <w:r>
        <w:t xml:space="preserve">В </w:t>
      </w:r>
      <w:r>
        <w:rPr>
          <w:lang w:val="en-US"/>
        </w:rPr>
        <w:t>Select</w:t>
      </w:r>
      <w:r w:rsidRPr="00966631">
        <w:t xml:space="preserve"> </w:t>
      </w:r>
      <w:r>
        <w:t xml:space="preserve">могут использоваться только атрибуты, включенные в </w:t>
      </w:r>
      <w:r>
        <w:rPr>
          <w:lang w:val="en-US"/>
        </w:rPr>
        <w:t>group</w:t>
      </w:r>
      <w:r w:rsidRPr="00966631">
        <w:t xml:space="preserve"> </w:t>
      </w:r>
      <w:r>
        <w:rPr>
          <w:lang w:val="en-US"/>
        </w:rPr>
        <w:t>by</w:t>
      </w:r>
      <w:r w:rsidRPr="00966631">
        <w:t xml:space="preserve"> </w:t>
      </w:r>
      <w:r>
        <w:t>или результат агрегатных функций этой группы.</w:t>
      </w:r>
    </w:p>
    <w:p w:rsidR="00966631" w:rsidRDefault="00966631" w:rsidP="00966631">
      <w:pPr>
        <w:ind w:left="705"/>
        <w:rPr>
          <w:lang w:val="en-US"/>
        </w:rPr>
      </w:pPr>
      <w:r>
        <w:tab/>
      </w:r>
      <w:r>
        <w:tab/>
      </w:r>
      <w:r w:rsidRPr="00966631">
        <w:rPr>
          <w:b/>
          <w:lang w:val="en-US"/>
        </w:rPr>
        <w:t>Select</w:t>
      </w:r>
      <w:r>
        <w:rPr>
          <w:lang w:val="en-US"/>
        </w:rPr>
        <w:t xml:space="preserve"> department, name, </w:t>
      </w:r>
      <w:r w:rsidRPr="00966631">
        <w:rPr>
          <w:b/>
          <w:lang w:val="en-US"/>
        </w:rPr>
        <w:t>SUM</w:t>
      </w:r>
      <w:r>
        <w:rPr>
          <w:b/>
          <w:lang w:val="en-US"/>
        </w:rPr>
        <w:t xml:space="preserve"> </w:t>
      </w:r>
      <w:r>
        <w:rPr>
          <w:lang w:val="en-US"/>
        </w:rPr>
        <w:t>(salary)</w:t>
      </w:r>
    </w:p>
    <w:p w:rsidR="00966631" w:rsidRDefault="00966631" w:rsidP="00966631">
      <w:pPr>
        <w:ind w:left="70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966631">
        <w:rPr>
          <w:b/>
          <w:lang w:val="en-US"/>
        </w:rPr>
        <w:t>From</w:t>
      </w:r>
      <w:r>
        <w:rPr>
          <w:lang w:val="en-US"/>
        </w:rPr>
        <w:t xml:space="preserve"> employees</w:t>
      </w:r>
    </w:p>
    <w:p w:rsidR="00966631" w:rsidRDefault="00966631" w:rsidP="00966631">
      <w:pPr>
        <w:ind w:left="70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966631">
        <w:rPr>
          <w:b/>
          <w:lang w:val="en-US"/>
        </w:rPr>
        <w:t>Group</w:t>
      </w:r>
      <w:r>
        <w:rPr>
          <w:lang w:val="en-US"/>
        </w:rPr>
        <w:t xml:space="preserve"> </w:t>
      </w:r>
      <w:r w:rsidRPr="00966631">
        <w:rPr>
          <w:b/>
          <w:lang w:val="en-US"/>
        </w:rPr>
        <w:t>by</w:t>
      </w:r>
      <w:r>
        <w:rPr>
          <w:lang w:val="en-US"/>
        </w:rPr>
        <w:t xml:space="preserve"> department;</w:t>
      </w:r>
    </w:p>
    <w:p w:rsidR="002079D1" w:rsidRDefault="00966631" w:rsidP="00966631">
      <w:pPr>
        <w:ind w:left="2124" w:firstLine="6"/>
      </w:pPr>
      <w:r w:rsidRPr="00966631">
        <w:t xml:space="preserve">Атрибут </w:t>
      </w:r>
      <w:r w:rsidRPr="00966631">
        <w:rPr>
          <w:lang w:val="en-US"/>
        </w:rPr>
        <w:t>name</w:t>
      </w:r>
      <w:r w:rsidRPr="00966631">
        <w:t xml:space="preserve"> не может быть включен в выборку, т.к.</w:t>
      </w:r>
      <w:r>
        <w:t xml:space="preserve"> он не участвует в группировке и его множество может превышать множество </w:t>
      </w:r>
      <w:r>
        <w:rPr>
          <w:lang w:val="en-US"/>
        </w:rPr>
        <w:t>department</w:t>
      </w:r>
      <w:r w:rsidRPr="00966631">
        <w:t>.</w:t>
      </w:r>
    </w:p>
    <w:p w:rsidR="000434EE" w:rsidRDefault="009E5E3D" w:rsidP="000434EE">
      <w:pPr>
        <w:ind w:left="708"/>
      </w:pPr>
      <w:r w:rsidRPr="009E5E3D">
        <w:rPr>
          <w:color w:val="FF0000"/>
          <w:lang w:val="en-US"/>
        </w:rPr>
        <w:t>Grouping</w:t>
      </w:r>
      <w:r w:rsidRPr="00FB6175">
        <w:rPr>
          <w:color w:val="FF0000"/>
        </w:rPr>
        <w:t xml:space="preserve"> </w:t>
      </w:r>
      <w:r w:rsidRPr="009E5E3D">
        <w:rPr>
          <w:color w:val="FF0000"/>
          <w:lang w:val="en-US"/>
        </w:rPr>
        <w:t>set</w:t>
      </w:r>
      <w:r w:rsidR="000434EE">
        <w:rPr>
          <w:color w:val="FF0000"/>
          <w:lang w:val="en-US"/>
        </w:rPr>
        <w:t>s</w:t>
      </w:r>
      <w:r w:rsidRPr="00FB6175">
        <w:rPr>
          <w:color w:val="FF0000"/>
        </w:rPr>
        <w:t xml:space="preserve"> </w:t>
      </w:r>
      <w:r w:rsidRPr="00FB6175">
        <w:t xml:space="preserve">– </w:t>
      </w:r>
      <w:r>
        <w:t>расширяет</w:t>
      </w:r>
      <w:r w:rsidRPr="00FB6175">
        <w:t xml:space="preserve"> </w:t>
      </w:r>
      <w:r>
        <w:t>функционал</w:t>
      </w:r>
      <w:r w:rsidRPr="00FB6175">
        <w:t xml:space="preserve"> </w:t>
      </w:r>
      <w:r>
        <w:rPr>
          <w:lang w:val="en-US"/>
        </w:rPr>
        <w:t>group</w:t>
      </w:r>
      <w:r w:rsidRPr="00FB6175">
        <w:t xml:space="preserve"> </w:t>
      </w:r>
      <w:r>
        <w:rPr>
          <w:lang w:val="en-US"/>
        </w:rPr>
        <w:t>by</w:t>
      </w:r>
      <w:r w:rsidR="00FB6175" w:rsidRPr="00FB6175">
        <w:t>,</w:t>
      </w:r>
      <w:r w:rsidR="00FB6175">
        <w:t xml:space="preserve"> позволяет явно указывать сразу несколько атрибутов или их комбинаций для группировки в рамках одного запроса (Также добавляет кортеж, отражающий результат всех наборов группировок). </w:t>
      </w:r>
      <w:r w:rsidR="00FB6175" w:rsidRPr="00FB6175">
        <w:t>Требует явно указать подгруппы для группировок.</w:t>
      </w:r>
    </w:p>
    <w:p w:rsidR="000434EE" w:rsidRDefault="000434EE" w:rsidP="000434EE">
      <w:pPr>
        <w:ind w:left="708"/>
        <w:rPr>
          <w:lang w:val="en-US"/>
        </w:rPr>
      </w:pPr>
      <w:r>
        <w:rPr>
          <w:color w:val="FF0000"/>
          <w:lang w:val="en-US"/>
        </w:rPr>
        <w:tab/>
      </w:r>
      <w:r w:rsidRPr="000434EE">
        <w:rPr>
          <w:b/>
          <w:lang w:val="en-US"/>
        </w:rPr>
        <w:t>Select</w:t>
      </w:r>
      <w:r>
        <w:rPr>
          <w:lang w:val="en-US"/>
        </w:rPr>
        <w:t xml:space="preserve"> column_1, column_2, </w:t>
      </w:r>
      <w:proofErr w:type="spellStart"/>
      <w:r>
        <w:rPr>
          <w:lang w:val="en-US"/>
        </w:rPr>
        <w:t>agg_function</w:t>
      </w:r>
      <w:proofErr w:type="spellEnd"/>
      <w:r>
        <w:rPr>
          <w:lang w:val="en-US"/>
        </w:rPr>
        <w:br/>
      </w:r>
      <w:r>
        <w:rPr>
          <w:lang w:val="en-US"/>
        </w:rPr>
        <w:tab/>
      </w:r>
      <w:r w:rsidRPr="000434EE">
        <w:rPr>
          <w:b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table_name</w:t>
      </w:r>
      <w:proofErr w:type="spellEnd"/>
      <w:r>
        <w:rPr>
          <w:lang w:val="en-US"/>
        </w:rPr>
        <w:br/>
      </w:r>
      <w:r>
        <w:rPr>
          <w:lang w:val="en-US"/>
        </w:rPr>
        <w:tab/>
      </w:r>
      <w:r w:rsidRPr="000434EE">
        <w:rPr>
          <w:b/>
          <w:lang w:val="en-US"/>
        </w:rPr>
        <w:t>group</w:t>
      </w:r>
      <w:r>
        <w:rPr>
          <w:lang w:val="en-US"/>
        </w:rPr>
        <w:t xml:space="preserve"> </w:t>
      </w:r>
      <w:r w:rsidRPr="000434EE">
        <w:rPr>
          <w:b/>
          <w:lang w:val="en-US"/>
        </w:rPr>
        <w:t>by</w:t>
      </w:r>
      <w:r>
        <w:rPr>
          <w:lang w:val="en-US"/>
        </w:rPr>
        <w:t xml:space="preserve"> </w:t>
      </w:r>
      <w:r w:rsidRPr="000434EE">
        <w:rPr>
          <w:b/>
          <w:lang w:val="en-US"/>
        </w:rPr>
        <w:t>grouping</w:t>
      </w:r>
      <w:r>
        <w:rPr>
          <w:lang w:val="en-US"/>
        </w:rPr>
        <w:t xml:space="preserve"> </w:t>
      </w:r>
      <w:r w:rsidRPr="000434EE">
        <w:rPr>
          <w:b/>
          <w:lang w:val="en-US"/>
        </w:rPr>
        <w:t>sets</w:t>
      </w:r>
      <w:r>
        <w:rPr>
          <w:lang w:val="en-US"/>
        </w:rPr>
        <w:t xml:space="preserve"> ((column_1), (column_1, column_2));</w:t>
      </w:r>
    </w:p>
    <w:p w:rsidR="000434EE" w:rsidRPr="000434EE" w:rsidRDefault="000434EE" w:rsidP="000434EE">
      <w:pPr>
        <w:ind w:left="1413"/>
      </w:pPr>
      <w:r>
        <w:t xml:space="preserve">Группировка произойдет по </w:t>
      </w:r>
      <w:r>
        <w:rPr>
          <w:lang w:val="en-US"/>
        </w:rPr>
        <w:t>column</w:t>
      </w:r>
      <w:r w:rsidRPr="000434EE">
        <w:t>_1</w:t>
      </w:r>
      <w:r>
        <w:t xml:space="preserve"> и для каждой группы будет вычислен результат </w:t>
      </w:r>
      <w:proofErr w:type="spellStart"/>
      <w:r>
        <w:rPr>
          <w:lang w:val="en-US"/>
        </w:rPr>
        <w:t>agg</w:t>
      </w:r>
      <w:proofErr w:type="spellEnd"/>
      <w:r w:rsidRPr="000434EE">
        <w:t>_</w:t>
      </w:r>
      <w:r>
        <w:rPr>
          <w:lang w:val="en-US"/>
        </w:rPr>
        <w:t>function</w:t>
      </w:r>
      <w:r>
        <w:t xml:space="preserve"> и по </w:t>
      </w:r>
      <w:r>
        <w:rPr>
          <w:lang w:val="en-US"/>
        </w:rPr>
        <w:t>column</w:t>
      </w:r>
      <w:r w:rsidRPr="000434EE">
        <w:t xml:space="preserve">_1, </w:t>
      </w:r>
      <w:r>
        <w:rPr>
          <w:lang w:val="en-US"/>
        </w:rPr>
        <w:t>column</w:t>
      </w:r>
      <w:r w:rsidRPr="000434EE">
        <w:t xml:space="preserve">_2 </w:t>
      </w:r>
      <w:r>
        <w:t>и также будет вычислен результат агрег</w:t>
      </w:r>
      <w:r w:rsidR="001F21A7">
        <w:t xml:space="preserve">ирующей функции для этой группы (в конце результат агрегирующей функции для всей </w:t>
      </w:r>
      <w:proofErr w:type="spellStart"/>
      <w:r w:rsidR="001F21A7">
        <w:t>табилцы</w:t>
      </w:r>
      <w:proofErr w:type="spellEnd"/>
      <w:r w:rsidR="001F21A7">
        <w:t>).</w:t>
      </w:r>
    </w:p>
    <w:p w:rsidR="000434EE" w:rsidRDefault="009E5E3D" w:rsidP="000434EE">
      <w:pPr>
        <w:ind w:left="708"/>
      </w:pPr>
      <w:r w:rsidRPr="000434EE">
        <w:rPr>
          <w:color w:val="FF0000"/>
          <w:lang w:val="en-US"/>
        </w:rPr>
        <w:lastRenderedPageBreak/>
        <w:t>Rollup</w:t>
      </w:r>
      <w:r w:rsidRPr="009E5E3D">
        <w:t xml:space="preserve"> </w:t>
      </w:r>
      <w:r>
        <w:t xml:space="preserve">– </w:t>
      </w:r>
      <w:r w:rsidR="000434EE">
        <w:t>также создает комбинации группировок, сначала группировка по первому аргументу, затем первый + второй, затем первый + второй + третий и т.д. (</w:t>
      </w:r>
      <w:r w:rsidR="000434EE">
        <w:t>Также добавляет кортеж, отражающий результат всех наборов группировок</w:t>
      </w:r>
      <w:r w:rsidR="000434EE">
        <w:t>).</w:t>
      </w:r>
    </w:p>
    <w:p w:rsidR="000434EE" w:rsidRDefault="000434EE" w:rsidP="000434EE">
      <w:pPr>
        <w:ind w:left="708" w:firstLine="708"/>
        <w:rPr>
          <w:lang w:val="en-US"/>
        </w:rPr>
      </w:pPr>
      <w:r w:rsidRPr="000434EE">
        <w:rPr>
          <w:b/>
          <w:lang w:val="en-US"/>
        </w:rPr>
        <w:t>Select</w:t>
      </w:r>
      <w:r>
        <w:rPr>
          <w:lang w:val="en-US"/>
        </w:rPr>
        <w:t xml:space="preserve"> column_1, column_2, </w:t>
      </w:r>
      <w:proofErr w:type="spellStart"/>
      <w:r>
        <w:rPr>
          <w:lang w:val="en-US"/>
        </w:rPr>
        <w:t>agg_function</w:t>
      </w:r>
      <w:proofErr w:type="spellEnd"/>
      <w:r>
        <w:rPr>
          <w:lang w:val="en-US"/>
        </w:rPr>
        <w:br/>
      </w:r>
      <w:r>
        <w:rPr>
          <w:lang w:val="en-US"/>
        </w:rPr>
        <w:tab/>
      </w:r>
      <w:r w:rsidRPr="000434EE">
        <w:rPr>
          <w:b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table_name</w:t>
      </w:r>
      <w:proofErr w:type="spellEnd"/>
      <w:r>
        <w:rPr>
          <w:lang w:val="en-US"/>
        </w:rPr>
        <w:br/>
      </w:r>
      <w:r>
        <w:rPr>
          <w:lang w:val="en-US"/>
        </w:rPr>
        <w:tab/>
      </w:r>
      <w:r w:rsidRPr="000434EE">
        <w:rPr>
          <w:b/>
          <w:lang w:val="en-US"/>
        </w:rPr>
        <w:t>group</w:t>
      </w:r>
      <w:r>
        <w:rPr>
          <w:lang w:val="en-US"/>
        </w:rPr>
        <w:t xml:space="preserve"> </w:t>
      </w:r>
      <w:r w:rsidRPr="000434EE">
        <w:rPr>
          <w:b/>
          <w:lang w:val="en-US"/>
        </w:rPr>
        <w:t>by</w:t>
      </w:r>
      <w:r w:rsidRPr="000434EE">
        <w:rPr>
          <w:b/>
          <w:lang w:val="en-US"/>
        </w:rPr>
        <w:t xml:space="preserve"> </w:t>
      </w:r>
      <w:r>
        <w:rPr>
          <w:b/>
          <w:lang w:val="en-US"/>
        </w:rPr>
        <w:t>rollup</w:t>
      </w:r>
      <w:r>
        <w:rPr>
          <w:lang w:val="en-US"/>
        </w:rPr>
        <w:t xml:space="preserve"> (column_1, </w:t>
      </w:r>
      <w:r>
        <w:rPr>
          <w:lang w:val="en-US"/>
        </w:rPr>
        <w:t>column_2</w:t>
      </w:r>
      <w:r>
        <w:rPr>
          <w:lang w:val="en-US"/>
        </w:rPr>
        <w:t>);</w:t>
      </w:r>
    </w:p>
    <w:p w:rsidR="000434EE" w:rsidRPr="000434EE" w:rsidRDefault="000434EE" w:rsidP="000434EE">
      <w:pPr>
        <w:ind w:left="1416"/>
      </w:pPr>
      <w:r w:rsidRPr="000434EE">
        <w:t>Группи</w:t>
      </w:r>
      <w:r>
        <w:t>ровка произойдет сначала по первому аргументу (</w:t>
      </w:r>
      <w:r>
        <w:rPr>
          <w:lang w:val="en-US"/>
        </w:rPr>
        <w:t>column</w:t>
      </w:r>
      <w:r w:rsidRPr="000434EE">
        <w:t>_1</w:t>
      </w:r>
      <w:r>
        <w:t>), затем по первому + второй (</w:t>
      </w:r>
      <w:r>
        <w:rPr>
          <w:lang w:val="en-US"/>
        </w:rPr>
        <w:t>column</w:t>
      </w:r>
      <w:r w:rsidRPr="000434EE">
        <w:t xml:space="preserve">_1, </w:t>
      </w:r>
      <w:r>
        <w:rPr>
          <w:lang w:val="en-US"/>
        </w:rPr>
        <w:t>column</w:t>
      </w:r>
      <w:r w:rsidRPr="000434EE">
        <w:t>_2</w:t>
      </w:r>
      <w:r>
        <w:t>)</w:t>
      </w:r>
      <w:r w:rsidR="001F21A7">
        <w:t>.</w:t>
      </w:r>
    </w:p>
    <w:p w:rsidR="009E5E3D" w:rsidRDefault="000434EE" w:rsidP="000434EE">
      <w:pPr>
        <w:ind w:left="708"/>
      </w:pPr>
      <w:r w:rsidRPr="000434EE">
        <w:rPr>
          <w:color w:val="FF0000"/>
          <w:lang w:val="en-US"/>
        </w:rPr>
        <w:t>C</w:t>
      </w:r>
      <w:r w:rsidR="009E5E3D" w:rsidRPr="000434EE">
        <w:rPr>
          <w:color w:val="FF0000"/>
          <w:lang w:val="en-US"/>
        </w:rPr>
        <w:t>ube</w:t>
      </w:r>
      <w:r w:rsidR="009E5E3D" w:rsidRPr="000434EE">
        <w:rPr>
          <w:color w:val="FF0000"/>
        </w:rPr>
        <w:t xml:space="preserve"> </w:t>
      </w:r>
      <w:r w:rsidR="009E5E3D">
        <w:t>– создает все варианты</w:t>
      </w:r>
      <w:r w:rsidRPr="000434EE">
        <w:t xml:space="preserve"> </w:t>
      </w:r>
      <w:r>
        <w:t>комбинаций</w:t>
      </w:r>
      <w:r w:rsidR="009E5E3D">
        <w:t xml:space="preserve"> подгрупп </w:t>
      </w:r>
      <w:r>
        <w:t>из указанных аргументов (</w:t>
      </w:r>
      <w:r>
        <w:t>Также добавляет кортеж, отражающий результат всех наборов группировок</w:t>
      </w:r>
      <w:r>
        <w:t>).</w:t>
      </w:r>
    </w:p>
    <w:p w:rsidR="001F21A7" w:rsidRDefault="001F21A7" w:rsidP="001F21A7">
      <w:pPr>
        <w:ind w:left="708" w:firstLine="708"/>
        <w:rPr>
          <w:lang w:val="en-US"/>
        </w:rPr>
      </w:pPr>
      <w:r w:rsidRPr="000434EE">
        <w:rPr>
          <w:b/>
          <w:lang w:val="en-US"/>
        </w:rPr>
        <w:t>Select</w:t>
      </w:r>
      <w:r>
        <w:rPr>
          <w:lang w:val="en-US"/>
        </w:rPr>
        <w:t xml:space="preserve"> column_1, column_2, </w:t>
      </w:r>
      <w:proofErr w:type="spellStart"/>
      <w:r>
        <w:rPr>
          <w:lang w:val="en-US"/>
        </w:rPr>
        <w:t>agg_function</w:t>
      </w:r>
      <w:proofErr w:type="spellEnd"/>
      <w:r>
        <w:rPr>
          <w:lang w:val="en-US"/>
        </w:rPr>
        <w:br/>
      </w:r>
      <w:r>
        <w:rPr>
          <w:lang w:val="en-US"/>
        </w:rPr>
        <w:tab/>
      </w:r>
      <w:r w:rsidRPr="000434EE">
        <w:rPr>
          <w:b/>
          <w:lang w:val="en-US"/>
        </w:rPr>
        <w:t>from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table_name</w:t>
      </w:r>
      <w:proofErr w:type="spellEnd"/>
      <w:r>
        <w:rPr>
          <w:lang w:val="en-US"/>
        </w:rPr>
        <w:br/>
      </w:r>
      <w:r>
        <w:rPr>
          <w:lang w:val="en-US"/>
        </w:rPr>
        <w:tab/>
      </w:r>
      <w:r w:rsidRPr="000434EE">
        <w:rPr>
          <w:b/>
          <w:lang w:val="en-US"/>
        </w:rPr>
        <w:t>group</w:t>
      </w:r>
      <w:r>
        <w:rPr>
          <w:lang w:val="en-US"/>
        </w:rPr>
        <w:t xml:space="preserve"> </w:t>
      </w:r>
      <w:r w:rsidRPr="000434EE">
        <w:rPr>
          <w:b/>
          <w:lang w:val="en-US"/>
        </w:rPr>
        <w:t xml:space="preserve">by </w:t>
      </w:r>
      <w:r>
        <w:rPr>
          <w:b/>
          <w:lang w:val="en-US"/>
        </w:rPr>
        <w:t>cube</w:t>
      </w:r>
      <w:r>
        <w:rPr>
          <w:lang w:val="en-US"/>
        </w:rPr>
        <w:t xml:space="preserve"> (column_1, column_2);</w:t>
      </w:r>
    </w:p>
    <w:p w:rsidR="001F21A7" w:rsidRPr="00BC03DB" w:rsidRDefault="001F21A7" w:rsidP="001F21A7">
      <w:pPr>
        <w:ind w:left="1413"/>
      </w:pPr>
      <w:r>
        <w:t xml:space="preserve">Группировка произойдет по </w:t>
      </w:r>
      <w:r>
        <w:rPr>
          <w:lang w:val="en-US"/>
        </w:rPr>
        <w:t>column</w:t>
      </w:r>
      <w:r w:rsidRPr="001F21A7">
        <w:t>_1</w:t>
      </w:r>
      <w:r>
        <w:t xml:space="preserve">, затем по </w:t>
      </w:r>
      <w:r>
        <w:rPr>
          <w:lang w:val="en-US"/>
        </w:rPr>
        <w:t>column</w:t>
      </w:r>
      <w:r>
        <w:t xml:space="preserve">_2, затем по </w:t>
      </w:r>
      <w:r>
        <w:rPr>
          <w:lang w:val="en-US"/>
        </w:rPr>
        <w:t>column</w:t>
      </w:r>
      <w:r w:rsidRPr="001F21A7">
        <w:t>_1</w:t>
      </w:r>
      <w:r w:rsidRPr="001F21A7">
        <w:t xml:space="preserve"> + </w:t>
      </w:r>
      <w:r>
        <w:rPr>
          <w:lang w:val="en-US"/>
        </w:rPr>
        <w:t>column</w:t>
      </w:r>
      <w:r>
        <w:t>_2</w:t>
      </w:r>
      <w:r w:rsidR="00BC03DB" w:rsidRPr="00BC03DB">
        <w:t>.</w:t>
      </w:r>
    </w:p>
    <w:p w:rsidR="00423E98" w:rsidRPr="00041EC7" w:rsidRDefault="002079D1" w:rsidP="00041EC7">
      <w:r>
        <w:rPr>
          <w:color w:val="FF0000"/>
          <w:lang w:val="en-US"/>
        </w:rPr>
        <w:t>H</w:t>
      </w:r>
      <w:r w:rsidR="00E23722" w:rsidRPr="00E23722">
        <w:rPr>
          <w:color w:val="FF0000"/>
          <w:lang w:val="en-US"/>
        </w:rPr>
        <w:t>aving</w:t>
      </w:r>
      <w:r w:rsidR="00423E98" w:rsidRPr="00041EC7">
        <w:rPr>
          <w:color w:val="FF0000"/>
        </w:rPr>
        <w:t xml:space="preserve"> </w:t>
      </w:r>
      <w:r w:rsidR="00041EC7" w:rsidRPr="00041EC7">
        <w:t xml:space="preserve">– </w:t>
      </w:r>
      <w:r w:rsidR="00041EC7">
        <w:t xml:space="preserve">оператор для фильтрации групп, которые используются в </w:t>
      </w:r>
      <w:r w:rsidR="00041EC7">
        <w:rPr>
          <w:lang w:val="en-US"/>
        </w:rPr>
        <w:t>group</w:t>
      </w:r>
      <w:r w:rsidR="00041EC7" w:rsidRPr="00041EC7">
        <w:t xml:space="preserve"> </w:t>
      </w:r>
      <w:proofErr w:type="gramStart"/>
      <w:r w:rsidR="00041EC7">
        <w:rPr>
          <w:lang w:val="en-US"/>
        </w:rPr>
        <w:t>by</w:t>
      </w:r>
      <w:proofErr w:type="gramEnd"/>
      <w:r w:rsidR="00041EC7" w:rsidRPr="00041EC7">
        <w:t>.</w:t>
      </w:r>
    </w:p>
    <w:p w:rsidR="00423E98" w:rsidRPr="00BF51BE" w:rsidRDefault="00423E98" w:rsidP="00041EC7">
      <w:pPr>
        <w:ind w:left="1416"/>
      </w:pPr>
      <w:r>
        <w:rPr>
          <w:lang w:val="en-US"/>
        </w:rPr>
        <w:t>Where</w:t>
      </w:r>
      <w:r w:rsidRPr="008177A6">
        <w:t xml:space="preserve"> –</w:t>
      </w:r>
      <w:r w:rsidR="00041EC7">
        <w:t xml:space="preserve"> применяются к исходным данным, которые находятся в таблице (сначала выполняется он).</w:t>
      </w:r>
      <w:r>
        <w:t xml:space="preserve"> </w:t>
      </w:r>
      <w:bookmarkStart w:id="1" w:name="_GoBack"/>
      <w:bookmarkEnd w:id="1"/>
    </w:p>
    <w:p w:rsidR="00966631" w:rsidRDefault="00423E98" w:rsidP="009E5E3D">
      <w:pPr>
        <w:ind w:left="708" w:firstLine="708"/>
        <w:rPr>
          <w:color w:val="FF0000"/>
        </w:rPr>
      </w:pPr>
      <w:r>
        <w:rPr>
          <w:lang w:val="en-US"/>
        </w:rPr>
        <w:t>Having</w:t>
      </w:r>
      <w:r w:rsidRPr="008177A6">
        <w:t xml:space="preserve"> – </w:t>
      </w:r>
      <w:r w:rsidR="00041EC7">
        <w:t>эти условия запускаются после того как сформированы группы</w:t>
      </w:r>
    </w:p>
    <w:p w:rsidR="009E5E3D" w:rsidRPr="009E5E3D" w:rsidRDefault="009E5E3D" w:rsidP="009E5E3D">
      <w:pPr>
        <w:ind w:left="708" w:firstLine="708"/>
        <w:rPr>
          <w:color w:val="FF0000"/>
        </w:rPr>
      </w:pPr>
    </w:p>
    <w:p w:rsidR="00430CE8" w:rsidRDefault="00430CE8" w:rsidP="00430CE8">
      <w:r w:rsidRPr="009C41AE">
        <w:rPr>
          <w:i/>
          <w:lang w:val="en-US"/>
        </w:rPr>
        <w:t>Expressions</w:t>
      </w:r>
      <w:r w:rsidRPr="00CA2F3D">
        <w:t xml:space="preserve"> – </w:t>
      </w:r>
      <w:r>
        <w:t>результаты вывода для каждого аргумента можно изменять перед выводом посредством операций и выражений (изменяется вывод, но база не меняется).</w:t>
      </w:r>
    </w:p>
    <w:p w:rsidR="00430CE8" w:rsidRPr="00AE24EF" w:rsidRDefault="00430CE8" w:rsidP="00430CE8">
      <w:r>
        <w:t>Арифметические операции, операции сравнения, текстовые операции (конкатенация), логические (</w:t>
      </w:r>
      <w:r>
        <w:rPr>
          <w:lang w:val="en-US"/>
        </w:rPr>
        <w:t>and</w:t>
      </w:r>
      <w:r w:rsidRPr="00AE24EF">
        <w:t xml:space="preserve">, </w:t>
      </w:r>
      <w:r>
        <w:rPr>
          <w:lang w:val="en-US"/>
        </w:rPr>
        <w:t>or</w:t>
      </w:r>
      <w:r w:rsidRPr="00AE24EF">
        <w:t xml:space="preserve">, </w:t>
      </w:r>
      <w:r>
        <w:rPr>
          <w:lang w:val="en-US"/>
        </w:rPr>
        <w:t>not</w:t>
      </w:r>
      <w:r>
        <w:t>)</w:t>
      </w:r>
      <w:r w:rsidRPr="00AE24EF">
        <w:t xml:space="preserve">, </w:t>
      </w:r>
      <w:r>
        <w:t>функции (</w:t>
      </w:r>
      <w:r>
        <w:rPr>
          <w:lang w:val="en-US"/>
        </w:rPr>
        <w:t>sum</w:t>
      </w:r>
      <w:r w:rsidRPr="00AE24EF">
        <w:t xml:space="preserve">, </w:t>
      </w:r>
      <w:proofErr w:type="spellStart"/>
      <w:r>
        <w:rPr>
          <w:lang w:val="en-US"/>
        </w:rPr>
        <w:t>avg</w:t>
      </w:r>
      <w:proofErr w:type="spellEnd"/>
      <w:r w:rsidRPr="00AE24EF">
        <w:t xml:space="preserve">, </w:t>
      </w:r>
      <w:r>
        <w:rPr>
          <w:lang w:val="en-US"/>
        </w:rPr>
        <w:t>count</w:t>
      </w:r>
      <w:r w:rsidRPr="00AE24EF">
        <w:t xml:space="preserve"> </w:t>
      </w:r>
      <w:r>
        <w:t xml:space="preserve">и </w:t>
      </w:r>
      <w:proofErr w:type="spellStart"/>
      <w:r>
        <w:t>тд</w:t>
      </w:r>
      <w:proofErr w:type="spellEnd"/>
      <w:r>
        <w:t>) и др.</w:t>
      </w:r>
    </w:p>
    <w:p w:rsidR="00430CE8" w:rsidRDefault="00430CE8" w:rsidP="00040C75">
      <w:pPr>
        <w:ind w:left="708"/>
      </w:pPr>
      <w:r>
        <w:t>1) Арифметические операции - Подразумевают операции сложения, вычитания, умножения, деления, процентный остаток.</w:t>
      </w:r>
      <w:r w:rsidRPr="00BF1F81">
        <w:t xml:space="preserve"> </w:t>
      </w:r>
      <w:r>
        <w:t>Могут быть произведены как между аргументом и числовыми значениями, так и между аргументами.</w:t>
      </w:r>
    </w:p>
    <w:p w:rsidR="00430CE8" w:rsidRPr="00CC7109" w:rsidRDefault="00430CE8" w:rsidP="00040C75">
      <w:pPr>
        <w:ind w:left="708"/>
        <w:rPr>
          <w:color w:val="FF0000"/>
        </w:rPr>
      </w:pPr>
      <w:r>
        <w:t xml:space="preserve">2) Текстовые операции – Основная текстовая операция – конкатенация, с помощью оператора </w:t>
      </w:r>
      <w:r w:rsidRPr="00CC7109">
        <w:rPr>
          <w:color w:val="FF0000"/>
        </w:rPr>
        <w:t>||</w:t>
      </w:r>
      <w:r>
        <w:t xml:space="preserve">, помимо нее есть функции для работы со строками типа </w:t>
      </w:r>
      <w:proofErr w:type="spellStart"/>
      <w:r w:rsidRPr="00CC7109">
        <w:rPr>
          <w:color w:val="FF0000"/>
          <w:lang w:val="en-US"/>
        </w:rPr>
        <w:t>concat</w:t>
      </w:r>
      <w:proofErr w:type="spellEnd"/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upper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lower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length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substring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trim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left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right</w:t>
      </w:r>
      <w:r w:rsidRPr="00CC7109">
        <w:rPr>
          <w:color w:val="FF0000"/>
        </w:rPr>
        <w:t>.</w:t>
      </w:r>
      <w:r w:rsidR="00E23722">
        <w:rPr>
          <w:color w:val="FF0000"/>
        </w:rPr>
        <w:t xml:space="preserve"> </w:t>
      </w:r>
      <w:r w:rsidR="00E23722" w:rsidRPr="00E23722">
        <w:t>(</w:t>
      </w:r>
      <w:r w:rsidR="00E23722">
        <w:t>см. функции</w:t>
      </w:r>
      <w:r w:rsidR="00E23722" w:rsidRPr="00E23722">
        <w:t>)</w:t>
      </w:r>
    </w:p>
    <w:p w:rsidR="00430CE8" w:rsidRPr="00884CD7" w:rsidRDefault="00430CE8" w:rsidP="00040C75">
      <w:pPr>
        <w:ind w:left="708"/>
      </w:pPr>
      <w:r>
        <w:t>3) Операции сравнения – стандартные</w:t>
      </w:r>
      <w:r w:rsidRPr="00CC7109">
        <w:t xml:space="preserve"> (&gt;, &lt;, = </w:t>
      </w:r>
      <w:r>
        <w:t xml:space="preserve">и </w:t>
      </w:r>
      <w:proofErr w:type="spellStart"/>
      <w:r>
        <w:t>тд</w:t>
      </w:r>
      <w:proofErr w:type="spellEnd"/>
      <w:r w:rsidRPr="00CC7109">
        <w:t>)</w:t>
      </w:r>
      <w:r>
        <w:t xml:space="preserve">, </w:t>
      </w:r>
      <w:r>
        <w:rPr>
          <w:lang w:val="en-US"/>
        </w:rPr>
        <w:t>null</w:t>
      </w:r>
      <w:r w:rsidRPr="00BA610E">
        <w:t xml:space="preserve"> </w:t>
      </w:r>
      <w:r>
        <w:t>операции (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not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>
        <w:t xml:space="preserve">) так же можно отнести к операциям сравнения, но так как любое сравнение с </w:t>
      </w:r>
      <w:r>
        <w:rPr>
          <w:lang w:val="en-US"/>
        </w:rPr>
        <w:t>null</w:t>
      </w:r>
      <w:r w:rsidRPr="00BA610E">
        <w:t xml:space="preserve"> </w:t>
      </w:r>
      <w:r>
        <w:t xml:space="preserve">дает </w:t>
      </w:r>
      <w:r>
        <w:rPr>
          <w:lang w:val="en-US"/>
        </w:rPr>
        <w:t>false</w:t>
      </w:r>
      <w:r w:rsidRPr="00BA610E">
        <w:t xml:space="preserve"> </w:t>
      </w:r>
      <w:r>
        <w:t xml:space="preserve">(даже с другим </w:t>
      </w:r>
      <w:r>
        <w:rPr>
          <w:lang w:val="en-US"/>
        </w:rPr>
        <w:t>null</w:t>
      </w:r>
      <w:r>
        <w:t xml:space="preserve">) их вынесли отдельно. При сравнении текстовых значений используется </w:t>
      </w:r>
      <w:r w:rsidRPr="00884CD7">
        <w:t>лексикографический</w:t>
      </w:r>
      <w:r>
        <w:t xml:space="preserve"> порядок (как в словаре).</w:t>
      </w:r>
    </w:p>
    <w:p w:rsidR="00040C75" w:rsidRDefault="00430CE8" w:rsidP="00040C75">
      <w:pPr>
        <w:ind w:left="708"/>
      </w:pPr>
      <w:r>
        <w:t xml:space="preserve">4) Логические операции используются для комбинирования нескольких операций сравнения – </w:t>
      </w:r>
      <w:r w:rsidRPr="00CC7109">
        <w:rPr>
          <w:color w:val="FF0000"/>
          <w:lang w:val="en-US"/>
        </w:rPr>
        <w:t>and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or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not</w:t>
      </w:r>
      <w:r w:rsidRPr="00FA00D5">
        <w:t>.</w:t>
      </w:r>
      <w:r>
        <w:t xml:space="preserve"> </w:t>
      </w:r>
    </w:p>
    <w:p w:rsidR="00430CE8" w:rsidRPr="00AF2E38" w:rsidRDefault="00430CE8" w:rsidP="00040C75">
      <w:pPr>
        <w:ind w:left="1416"/>
      </w:pPr>
      <w:r>
        <w:rPr>
          <w:lang w:val="en-US"/>
        </w:rPr>
        <w:t>and</w:t>
      </w:r>
      <w:r w:rsidRPr="00D72CA0">
        <w:t xml:space="preserve"> – </w:t>
      </w:r>
      <w:r>
        <w:t>вводит нес</w:t>
      </w:r>
      <w:r w:rsidR="00040C75">
        <w:t>колько условий для соответствия.</w:t>
      </w:r>
      <w:r>
        <w:t xml:space="preserve"> </w:t>
      </w:r>
      <w:r w:rsidR="00040C75">
        <w:br/>
      </w:r>
      <w:proofErr w:type="gramStart"/>
      <w:r>
        <w:rPr>
          <w:lang w:val="en-US"/>
        </w:rPr>
        <w:t>or</w:t>
      </w:r>
      <w:proofErr w:type="gramEnd"/>
      <w:r w:rsidRPr="00D72CA0">
        <w:t xml:space="preserve"> – </w:t>
      </w:r>
      <w:r>
        <w:t>вводит условия, одно и</w:t>
      </w:r>
      <w:r w:rsidR="00040C75">
        <w:t>з которых должно быть выполнено</w:t>
      </w:r>
      <w:r w:rsidR="00040C75">
        <w:br/>
      </w:r>
      <w:r>
        <w:rPr>
          <w:lang w:val="en-US"/>
        </w:rPr>
        <w:t>not</w:t>
      </w:r>
      <w:r w:rsidRPr="00AF2E38">
        <w:t xml:space="preserve"> </w:t>
      </w:r>
      <w:r>
        <w:t>–</w:t>
      </w:r>
      <w:r w:rsidRPr="00AF2E38">
        <w:t xml:space="preserve"> </w:t>
      </w:r>
      <w:r>
        <w:t>исключает случаи, подходящие под условия (</w:t>
      </w:r>
      <w:r>
        <w:rPr>
          <w:lang w:val="en-US"/>
        </w:rPr>
        <w:t>where</w:t>
      </w:r>
      <w:r w:rsidRPr="00AF2E38">
        <w:t xml:space="preserve"> </w:t>
      </w:r>
      <w:r>
        <w:rPr>
          <w:lang w:val="en-US"/>
        </w:rPr>
        <w:t>not</w:t>
      </w:r>
      <w:r w:rsidRPr="00AF2E38">
        <w:t xml:space="preserve"> &lt;</w:t>
      </w:r>
      <w:r>
        <w:t>условие</w:t>
      </w:r>
      <w:r w:rsidRPr="00AF2E38">
        <w:t>&gt;</w:t>
      </w:r>
      <w:r>
        <w:t>).</w:t>
      </w:r>
    </w:p>
    <w:p w:rsidR="00040C75" w:rsidRPr="00040C75" w:rsidRDefault="00040C75" w:rsidP="00040C75">
      <w:pPr>
        <w:ind w:firstLine="708"/>
      </w:pPr>
      <w:r>
        <w:t xml:space="preserve">5) Специфические операторы </w:t>
      </w:r>
      <w:r>
        <w:rPr>
          <w:lang w:val="en-US"/>
        </w:rPr>
        <w:t>SQL</w:t>
      </w:r>
      <w:r>
        <w:t>:</w:t>
      </w:r>
    </w:p>
    <w:p w:rsidR="00430CE8" w:rsidRDefault="00430CE8" w:rsidP="00040C75">
      <w:pPr>
        <w:ind w:left="708"/>
      </w:pPr>
      <w:r>
        <w:lastRenderedPageBreak/>
        <w:t xml:space="preserve">Оператор </w:t>
      </w:r>
      <w:r w:rsidRPr="00671595">
        <w:rPr>
          <w:color w:val="FF0000"/>
          <w:lang w:val="en-US"/>
        </w:rPr>
        <w:t>between</w:t>
      </w:r>
      <w:r w:rsidRPr="00884CD7">
        <w:t xml:space="preserve"> </w:t>
      </w:r>
      <w:r w:rsidR="00217758">
        <w:t>-</w:t>
      </w:r>
      <w:r>
        <w:t xml:space="preserve"> задает промежуток значений. Является аналогом записи</w:t>
      </w:r>
    </w:p>
    <w:p w:rsidR="00430CE8" w:rsidRPr="00C340FE" w:rsidRDefault="00430CE8" w:rsidP="00217758">
      <w:pPr>
        <w:ind w:left="708" w:firstLine="708"/>
      </w:pPr>
      <w:r w:rsidRPr="00217758">
        <w:rPr>
          <w:b/>
        </w:rPr>
        <w:t xml:space="preserve"> </w:t>
      </w:r>
      <w:r w:rsidRPr="00217758">
        <w:rPr>
          <w:b/>
          <w:lang w:val="en-US"/>
        </w:rPr>
        <w:t>Where</w:t>
      </w:r>
      <w:r w:rsidRPr="00C340FE">
        <w:t xml:space="preserve"> </w:t>
      </w:r>
      <w:r w:rsidR="00217758" w:rsidRPr="00217758">
        <w:t>&lt;</w:t>
      </w:r>
      <w:r>
        <w:t>аргумент</w:t>
      </w:r>
      <w:r w:rsidR="00217758" w:rsidRPr="00217758">
        <w:t>&gt;</w:t>
      </w:r>
      <w:r w:rsidRPr="00671595">
        <w:t xml:space="preserve"> </w:t>
      </w:r>
      <w:r w:rsidRPr="00217758">
        <w:rPr>
          <w:b/>
        </w:rPr>
        <w:t>between</w:t>
      </w:r>
      <w:r>
        <w:t xml:space="preserve"> значение</w:t>
      </w:r>
      <w:r w:rsidR="00217758" w:rsidRPr="00217758">
        <w:t>_1</w:t>
      </w:r>
      <w:r>
        <w:t xml:space="preserve"> </w:t>
      </w:r>
      <w:r w:rsidRPr="00217758">
        <w:rPr>
          <w:b/>
          <w:lang w:val="en-US"/>
        </w:rPr>
        <w:t>and</w:t>
      </w:r>
      <w:r w:rsidRPr="00884CD7">
        <w:t xml:space="preserve"> </w:t>
      </w:r>
      <w:r>
        <w:t>значение</w:t>
      </w:r>
      <w:r w:rsidR="00217758" w:rsidRPr="00217758">
        <w:t>_2</w:t>
      </w:r>
    </w:p>
    <w:p w:rsidR="00040C75" w:rsidRDefault="00430CE8" w:rsidP="00040C75">
      <w:pPr>
        <w:ind w:firstLine="708"/>
      </w:pPr>
      <w:r>
        <w:t xml:space="preserve">Оператор </w:t>
      </w:r>
      <w:r w:rsidRPr="00CC7109">
        <w:rPr>
          <w:color w:val="FF0000"/>
          <w:lang w:val="en-US"/>
        </w:rPr>
        <w:t>in</w:t>
      </w:r>
      <w:r w:rsidR="00040C75">
        <w:rPr>
          <w:color w:val="FF0000"/>
        </w:rPr>
        <w:t xml:space="preserve"> </w:t>
      </w:r>
      <w:r w:rsidRPr="00CC7109">
        <w:rPr>
          <w:color w:val="FF0000"/>
        </w:rPr>
        <w:t xml:space="preserve">(список значений) </w:t>
      </w:r>
      <w:r w:rsidR="00040C75">
        <w:t>–</w:t>
      </w:r>
      <w:r w:rsidR="00040C75" w:rsidRPr="00040C75">
        <w:t xml:space="preserve"> </w:t>
      </w:r>
      <w:r w:rsidR="00040C75">
        <w:t>проверка на совпадение значения с некоторым списком</w:t>
      </w:r>
    </w:p>
    <w:p w:rsidR="00040C75" w:rsidRDefault="00040C75" w:rsidP="00217758">
      <w:pPr>
        <w:ind w:left="708" w:firstLine="708"/>
      </w:pPr>
      <w:r>
        <w:t xml:space="preserve">Является сокращенным аналогом оператора </w:t>
      </w:r>
      <w:proofErr w:type="gramStart"/>
      <w:r>
        <w:t>« =</w:t>
      </w:r>
      <w:proofErr w:type="gramEnd"/>
      <w:r>
        <w:t xml:space="preserve"> »</w:t>
      </w:r>
    </w:p>
    <w:p w:rsidR="00430CE8" w:rsidRPr="00884CD7" w:rsidRDefault="00430CE8" w:rsidP="00217758">
      <w:pPr>
        <w:ind w:left="708" w:firstLine="708"/>
      </w:pPr>
      <w:proofErr w:type="gramStart"/>
      <w:r w:rsidRPr="00040C75">
        <w:rPr>
          <w:b/>
          <w:lang w:val="en-US"/>
        </w:rPr>
        <w:t>where</w:t>
      </w:r>
      <w:proofErr w:type="gramEnd"/>
      <w:r w:rsidRPr="000A0D2D">
        <w:t xml:space="preserve"> </w:t>
      </w:r>
      <w:r w:rsidRPr="00551AC3">
        <w:t>&lt;</w:t>
      </w:r>
      <w:r w:rsidR="00040C75">
        <w:t>Атрибут</w:t>
      </w:r>
      <w:r w:rsidR="00040C75" w:rsidRPr="00551AC3">
        <w:t xml:space="preserve"> 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  <w:r>
        <w:t xml:space="preserve"> </w:t>
      </w:r>
      <w:r w:rsidRPr="00040C75">
        <w:rPr>
          <w:b/>
          <w:lang w:val="en-US"/>
        </w:rPr>
        <w:t>or</w:t>
      </w:r>
      <w:r w:rsidRPr="00551AC3">
        <w:t xml:space="preserve"> &lt;</w:t>
      </w:r>
      <w:r w:rsidR="00040C75">
        <w:t>Атрибут</w:t>
      </w:r>
      <w:r w:rsidR="00040C75" w:rsidRPr="00551AC3">
        <w:t xml:space="preserve"> 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</w:p>
    <w:p w:rsidR="00430CE8" w:rsidRPr="001107EF" w:rsidRDefault="00217758" w:rsidP="00217758">
      <w:pPr>
        <w:ind w:left="708"/>
      </w:pPr>
      <w:r w:rsidRPr="00217758">
        <w:t>Оператор</w:t>
      </w:r>
      <w:r w:rsidRPr="00217758">
        <w:rPr>
          <w:color w:val="FF0000"/>
        </w:rPr>
        <w:t xml:space="preserve"> </w:t>
      </w:r>
      <w:r w:rsidR="00430CE8" w:rsidRPr="000A0D2D">
        <w:rPr>
          <w:color w:val="FF0000"/>
          <w:lang w:val="en-US"/>
        </w:rPr>
        <w:t>Like</w:t>
      </w:r>
      <w:r w:rsidR="00430CE8" w:rsidRPr="00551AC3">
        <w:t xml:space="preserve"> –</w:t>
      </w:r>
      <w:r w:rsidR="00430CE8">
        <w:t xml:space="preserve"> оператор для поиска среди текстовых типов по заданному шаблону. Для поиска используются маски:</w:t>
      </w:r>
    </w:p>
    <w:p w:rsidR="00430CE8" w:rsidRDefault="00430CE8" w:rsidP="00217758">
      <w:pPr>
        <w:ind w:left="708" w:firstLine="708"/>
      </w:pPr>
      <w:r>
        <w:t xml:space="preserve">% - любое кол-во любых символов </w:t>
      </w:r>
    </w:p>
    <w:p w:rsidR="00217758" w:rsidRPr="009A28F2" w:rsidRDefault="00430CE8" w:rsidP="00217758">
      <w:pPr>
        <w:ind w:left="708" w:firstLine="708"/>
      </w:pPr>
      <w:r>
        <w:t>_ - один любой символ</w:t>
      </w:r>
    </w:p>
    <w:p w:rsidR="009A28F2" w:rsidRDefault="00430CE8" w:rsidP="009A28F2">
      <w:pPr>
        <w:ind w:left="708" w:firstLine="708"/>
      </w:pPr>
      <w:r w:rsidRPr="001107EF">
        <w:t>[</w:t>
      </w:r>
      <w:r>
        <w:rPr>
          <w:lang w:val="en-US"/>
        </w:rPr>
        <w:t>A</w:t>
      </w:r>
      <w:r>
        <w:t>-</w:t>
      </w:r>
      <w:r>
        <w:rPr>
          <w:lang w:val="en-US"/>
        </w:rPr>
        <w:t>B</w:t>
      </w:r>
      <w:r w:rsidRPr="001107EF">
        <w:t xml:space="preserve">] – </w:t>
      </w:r>
      <w:r>
        <w:t>диапазон</w:t>
      </w:r>
      <w:r w:rsidRPr="001107EF">
        <w:t xml:space="preserve"> </w:t>
      </w:r>
      <w:r w:rsidR="009A28F2">
        <w:t>допустимых символов</w:t>
      </w:r>
    </w:p>
    <w:p w:rsidR="00430CE8" w:rsidRPr="001107EF" w:rsidRDefault="00430CE8" w:rsidP="009A28F2">
      <w:pPr>
        <w:ind w:left="708" w:firstLine="708"/>
      </w:pPr>
      <w:r w:rsidRPr="001107EF">
        <w:t>[^</w:t>
      </w:r>
      <w:r>
        <w:rPr>
          <w:lang w:val="en-US"/>
        </w:rPr>
        <w:t>A</w:t>
      </w:r>
      <w:r w:rsidRPr="001107EF">
        <w:t>-</w:t>
      </w:r>
      <w:r>
        <w:rPr>
          <w:lang w:val="en-US"/>
        </w:rPr>
        <w:t>B</w:t>
      </w:r>
      <w:r w:rsidRPr="001107EF">
        <w:t>]</w:t>
      </w:r>
      <w:r>
        <w:t xml:space="preserve"> или </w:t>
      </w:r>
      <w:proofErr w:type="gramStart"/>
      <w:r w:rsidRPr="001107EF">
        <w:t>[!</w:t>
      </w:r>
      <w:r>
        <w:rPr>
          <w:lang w:val="en-US"/>
        </w:rPr>
        <w:t>A</w:t>
      </w:r>
      <w:proofErr w:type="gramEnd"/>
      <w:r w:rsidRPr="001107EF">
        <w:t>-</w:t>
      </w:r>
      <w:r>
        <w:rPr>
          <w:lang w:val="en-US"/>
        </w:rPr>
        <w:t>B</w:t>
      </w:r>
      <w:r w:rsidRPr="001107EF">
        <w:t xml:space="preserve">] </w:t>
      </w:r>
      <w:r>
        <w:t>–</w:t>
      </w:r>
      <w:r w:rsidRPr="001107EF">
        <w:t xml:space="preserve"> </w:t>
      </w:r>
      <w:r>
        <w:t>отрицание этого диапазона</w:t>
      </w:r>
    </w:p>
    <w:p w:rsidR="00430CE8" w:rsidRPr="009A28F2" w:rsidRDefault="00430CE8" w:rsidP="009A28F2">
      <w:pPr>
        <w:ind w:left="708" w:firstLine="708"/>
      </w:pPr>
      <w:r w:rsidRPr="001107EF">
        <w:t xml:space="preserve">| - </w:t>
      </w:r>
      <w:r>
        <w:t>или</w:t>
      </w:r>
      <w:r w:rsidR="009A28F2" w:rsidRPr="009A28F2">
        <w:t xml:space="preserve"> </w:t>
      </w:r>
      <w:r w:rsidR="009A28F2">
        <w:t>в регулярных выражениях</w:t>
      </w:r>
    </w:p>
    <w:p w:rsidR="009A28F2" w:rsidRPr="001107EF" w:rsidRDefault="009A28F2" w:rsidP="009A28F2">
      <w:pPr>
        <w:ind w:firstLine="708"/>
      </w:pPr>
      <w:r w:rsidRPr="009A28F2">
        <w:t xml:space="preserve">Оператор </w:t>
      </w:r>
      <w:proofErr w:type="spellStart"/>
      <w:r w:rsidRPr="00840250">
        <w:rPr>
          <w:color w:val="FF0000"/>
          <w:lang w:val="en-US"/>
        </w:rPr>
        <w:t>Ilike</w:t>
      </w:r>
      <w:proofErr w:type="spellEnd"/>
      <w:r w:rsidRPr="002F070F">
        <w:t xml:space="preserve"> – </w:t>
      </w:r>
      <w:proofErr w:type="spellStart"/>
      <w:r>
        <w:t>регистронезависимый</w:t>
      </w:r>
      <w:proofErr w:type="spellEnd"/>
      <w:r>
        <w:t xml:space="preserve"> поиск.</w:t>
      </w:r>
    </w:p>
    <w:p w:rsidR="00840250" w:rsidRDefault="009A28F2" w:rsidP="009A28F2">
      <w:pPr>
        <w:ind w:left="708"/>
      </w:pPr>
      <w:r w:rsidRPr="009A28F2">
        <w:t xml:space="preserve">Оператор </w:t>
      </w:r>
      <w:r w:rsidR="00430CE8" w:rsidRPr="00CD7099">
        <w:rPr>
          <w:color w:val="FF0000"/>
          <w:lang w:val="en-US"/>
        </w:rPr>
        <w:t>Escape</w:t>
      </w:r>
      <w:r w:rsidR="00430CE8" w:rsidRPr="00630A2A">
        <w:t xml:space="preserve"> – </w:t>
      </w:r>
      <w:r w:rsidR="00430CE8">
        <w:t>вводит</w:t>
      </w:r>
      <w:r>
        <w:t xml:space="preserve"> экранирующий символ.</w:t>
      </w:r>
    </w:p>
    <w:p w:rsidR="00CD7099" w:rsidRDefault="009A28F2" w:rsidP="009A28F2">
      <w:pPr>
        <w:ind w:left="1413"/>
      </w:pPr>
      <w:r w:rsidRPr="009A28F2">
        <w:rPr>
          <w:b/>
          <w:lang w:val="en-US"/>
        </w:rPr>
        <w:t>L</w:t>
      </w:r>
      <w:r>
        <w:rPr>
          <w:b/>
          <w:lang w:val="en-US"/>
        </w:rPr>
        <w:t>IKE</w:t>
      </w:r>
      <w:r w:rsidRPr="009A28F2">
        <w:t xml:space="preserve"> ‘%25’ </w:t>
      </w:r>
      <w:r w:rsidRPr="009A28F2">
        <w:rPr>
          <w:b/>
          <w:lang w:val="en-US"/>
        </w:rPr>
        <w:t>ESCAPE</w:t>
      </w:r>
      <w:r w:rsidRPr="009A28F2">
        <w:t xml:space="preserve"> ‘2’ – </w:t>
      </w:r>
      <w:r>
        <w:t xml:space="preserve">экранирует символ </w:t>
      </w:r>
      <w:proofErr w:type="gramStart"/>
      <w:r w:rsidRPr="009A28F2">
        <w:t>%</w:t>
      </w:r>
      <w:proofErr w:type="gramEnd"/>
      <w:r>
        <w:t xml:space="preserve"> (он будет рассматриваться не как специальный символ).</w:t>
      </w:r>
    </w:p>
    <w:p w:rsidR="00C52C60" w:rsidRDefault="00C52C60" w:rsidP="00430CE8"/>
    <w:p w:rsidR="00E23722" w:rsidRPr="00816163" w:rsidRDefault="00E23722" w:rsidP="00430CE8">
      <w:r>
        <w:t>6</w:t>
      </w:r>
      <w:r w:rsidR="00430CE8">
        <w:t>) Функции</w:t>
      </w:r>
    </w:p>
    <w:tbl>
      <w:tblPr>
        <w:tblStyle w:val="a4"/>
        <w:tblW w:w="11199" w:type="dxa"/>
        <w:tblInd w:w="-1281" w:type="dxa"/>
        <w:tblLook w:val="04A0" w:firstRow="1" w:lastRow="0" w:firstColumn="1" w:lastColumn="0" w:noHBand="0" w:noVBand="1"/>
      </w:tblPr>
      <w:tblGrid>
        <w:gridCol w:w="1817"/>
        <w:gridCol w:w="4944"/>
        <w:gridCol w:w="4438"/>
      </w:tblGrid>
      <w:tr w:rsidR="00430CE8" w:rsidTr="00C52C60">
        <w:tc>
          <w:tcPr>
            <w:tcW w:w="11199" w:type="dxa"/>
            <w:gridSpan w:val="3"/>
          </w:tcPr>
          <w:p w:rsidR="00430CE8" w:rsidRPr="00D62538" w:rsidRDefault="00430CE8" w:rsidP="000121B2">
            <w:pPr>
              <w:rPr>
                <w:i/>
              </w:rPr>
            </w:pPr>
            <w:r w:rsidRPr="005F7BD8">
              <w:rPr>
                <w:b/>
                <w:i/>
                <w:lang w:val="en-US"/>
              </w:rPr>
              <w:t>single</w:t>
            </w:r>
            <w:r w:rsidRPr="005F7BD8">
              <w:rPr>
                <w:b/>
                <w:i/>
              </w:rPr>
              <w:t>-</w:t>
            </w:r>
            <w:r w:rsidRPr="005F7BD8">
              <w:rPr>
                <w:b/>
                <w:i/>
                <w:lang w:val="en-US"/>
              </w:rPr>
              <w:t>row</w:t>
            </w:r>
            <w:r>
              <w:t xml:space="preserve"> </w:t>
            </w:r>
            <w:r w:rsidRPr="00D62538">
              <w:t xml:space="preserve">- </w:t>
            </w:r>
            <w:r>
              <w:t>кол-во аргументов соответствует кол-ву результатов</w:t>
            </w:r>
          </w:p>
        </w:tc>
      </w:tr>
      <w:tr w:rsidR="00430CE8" w:rsidTr="003A51D3">
        <w:tc>
          <w:tcPr>
            <w:tcW w:w="1418" w:type="dxa"/>
          </w:tcPr>
          <w:p w:rsidR="00430CE8" w:rsidRPr="00D62538" w:rsidRDefault="00816163" w:rsidP="000121B2">
            <w:proofErr w:type="spellStart"/>
            <w:r>
              <w:t>Lower</w:t>
            </w:r>
            <w:proofErr w:type="spellEnd"/>
            <w:r>
              <w:t>/</w:t>
            </w:r>
            <w:r>
              <w:rPr>
                <w:lang w:val="en-US"/>
              </w:rPr>
              <w:t>U</w:t>
            </w:r>
            <w:proofErr w:type="spellStart"/>
            <w:r w:rsidRPr="00D62538">
              <w:t>pper</w:t>
            </w:r>
            <w:proofErr w:type="spellEnd"/>
            <w:r w:rsidRPr="00D62538">
              <w:t>()</w:t>
            </w:r>
          </w:p>
        </w:tc>
        <w:tc>
          <w:tcPr>
            <w:tcW w:w="9781" w:type="dxa"/>
            <w:gridSpan w:val="2"/>
          </w:tcPr>
          <w:p w:rsidR="00430CE8" w:rsidRDefault="00816163" w:rsidP="000121B2">
            <w:r>
              <w:t>Преобразуют строку в нижний/верхний регистр</w:t>
            </w:r>
          </w:p>
        </w:tc>
      </w:tr>
      <w:tr w:rsidR="00430CE8" w:rsidTr="003A51D3">
        <w:tc>
          <w:tcPr>
            <w:tcW w:w="1418" w:type="dxa"/>
          </w:tcPr>
          <w:p w:rsidR="00430CE8" w:rsidRPr="00816163" w:rsidRDefault="00816163" w:rsidP="000121B2">
            <w:r>
              <w:rPr>
                <w:lang w:val="en-US"/>
              </w:rPr>
              <w:t>left/right</w:t>
            </w:r>
            <w:r>
              <w:t>()</w:t>
            </w:r>
          </w:p>
        </w:tc>
        <w:tc>
          <w:tcPr>
            <w:tcW w:w="9781" w:type="dxa"/>
            <w:gridSpan w:val="2"/>
          </w:tcPr>
          <w:p w:rsidR="00430CE8" w:rsidRPr="00816163" w:rsidRDefault="00816163" w:rsidP="000121B2">
            <w:r>
              <w:rPr>
                <w:lang w:val="en-US"/>
              </w:rPr>
              <w:t>Left</w:t>
            </w:r>
            <w:r w:rsidRPr="00816163">
              <w:t xml:space="preserve"> – </w:t>
            </w:r>
            <w:r>
              <w:t xml:space="preserve">возвращает первые </w:t>
            </w:r>
            <w:r>
              <w:rPr>
                <w:lang w:val="en-US"/>
              </w:rPr>
              <w:t>n</w:t>
            </w:r>
            <w:r w:rsidRPr="00816163">
              <w:t xml:space="preserve"> </w:t>
            </w:r>
            <w:r>
              <w:t xml:space="preserve">символов, </w:t>
            </w:r>
            <w:r>
              <w:rPr>
                <w:lang w:val="en-US"/>
              </w:rPr>
              <w:t>right</w:t>
            </w:r>
            <w:r w:rsidRPr="00816163">
              <w:t xml:space="preserve"> </w:t>
            </w:r>
            <w:r>
              <w:t>–</w:t>
            </w:r>
            <w:r w:rsidRPr="00816163">
              <w:t xml:space="preserve"> </w:t>
            </w:r>
            <w:r>
              <w:t xml:space="preserve">последние </w:t>
            </w:r>
            <w:r>
              <w:rPr>
                <w:lang w:val="en-US"/>
              </w:rPr>
              <w:t>n</w:t>
            </w:r>
            <w:r w:rsidRPr="00816163">
              <w:t xml:space="preserve"> </w:t>
            </w:r>
            <w:r>
              <w:t>символов</w:t>
            </w:r>
          </w:p>
        </w:tc>
      </w:tr>
      <w:tr w:rsidR="00430CE8" w:rsidTr="003A51D3">
        <w:tc>
          <w:tcPr>
            <w:tcW w:w="1418" w:type="dxa"/>
          </w:tcPr>
          <w:p w:rsidR="00430CE8" w:rsidRPr="00D62538" w:rsidRDefault="00430CE8" w:rsidP="000121B2">
            <w:r>
              <w:rPr>
                <w:lang w:val="en-US"/>
              </w:rPr>
              <w:t>I</w:t>
            </w:r>
            <w:proofErr w:type="spellStart"/>
            <w:r w:rsidRPr="00D62538">
              <w:t>nitcap</w:t>
            </w:r>
            <w:proofErr w:type="spellEnd"/>
            <w:r w:rsidRPr="00D62538">
              <w:t>()</w:t>
            </w:r>
          </w:p>
        </w:tc>
        <w:tc>
          <w:tcPr>
            <w:tcW w:w="9781" w:type="dxa"/>
            <w:gridSpan w:val="2"/>
          </w:tcPr>
          <w:p w:rsidR="00430CE8" w:rsidRDefault="00816163" w:rsidP="00816163">
            <w:r>
              <w:t>Преобразует первую букву каждого слова в верхний регистр</w:t>
            </w:r>
          </w:p>
        </w:tc>
      </w:tr>
      <w:tr w:rsidR="00430CE8" w:rsidTr="003A51D3">
        <w:tc>
          <w:tcPr>
            <w:tcW w:w="1418" w:type="dxa"/>
          </w:tcPr>
          <w:p w:rsidR="00430CE8" w:rsidRDefault="00430CE8" w:rsidP="000121B2">
            <w:proofErr w:type="spellStart"/>
            <w:r w:rsidRPr="00D62538">
              <w:t>Concat</w:t>
            </w:r>
            <w:proofErr w:type="spellEnd"/>
            <w:r w:rsidRPr="00D62538">
              <w:t>()</w:t>
            </w:r>
          </w:p>
        </w:tc>
        <w:tc>
          <w:tcPr>
            <w:tcW w:w="9781" w:type="dxa"/>
            <w:gridSpan w:val="2"/>
          </w:tcPr>
          <w:p w:rsidR="00430CE8" w:rsidRDefault="00816163" w:rsidP="000121B2">
            <w:r>
              <w:t>Объединяет строки (аналог ||)</w:t>
            </w:r>
          </w:p>
        </w:tc>
      </w:tr>
      <w:tr w:rsidR="00430CE8" w:rsidTr="003A51D3">
        <w:tc>
          <w:tcPr>
            <w:tcW w:w="1418" w:type="dxa"/>
          </w:tcPr>
          <w:p w:rsidR="00430CE8" w:rsidRDefault="00430CE8" w:rsidP="000121B2">
            <w:r>
              <w:rPr>
                <w:lang w:val="en-US"/>
              </w:rPr>
              <w:t>L</w:t>
            </w:r>
            <w:proofErr w:type="spellStart"/>
            <w:r w:rsidRPr="00D62538">
              <w:t>ength</w:t>
            </w:r>
            <w:proofErr w:type="spellEnd"/>
            <w:r w:rsidRPr="00D62538">
              <w:t>()</w:t>
            </w:r>
          </w:p>
        </w:tc>
        <w:tc>
          <w:tcPr>
            <w:tcW w:w="9781" w:type="dxa"/>
            <w:gridSpan w:val="2"/>
          </w:tcPr>
          <w:p w:rsidR="00430CE8" w:rsidRDefault="00816163" w:rsidP="000121B2">
            <w:r>
              <w:t>Возвращает длину строки</w:t>
            </w:r>
          </w:p>
        </w:tc>
      </w:tr>
      <w:tr w:rsidR="00430CE8" w:rsidRPr="00D62538" w:rsidTr="003A51D3">
        <w:tc>
          <w:tcPr>
            <w:tcW w:w="1418" w:type="dxa"/>
          </w:tcPr>
          <w:p w:rsidR="00430CE8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c)</w:t>
            </w:r>
          </w:p>
          <w:p w:rsidR="00430CE8" w:rsidRPr="00D62538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</w:t>
            </w:r>
            <w:r>
              <w:rPr>
                <w:lang w:val="en-US"/>
              </w:rPr>
              <w:t>)</w:t>
            </w:r>
          </w:p>
        </w:tc>
        <w:tc>
          <w:tcPr>
            <w:tcW w:w="9781" w:type="dxa"/>
            <w:gridSpan w:val="2"/>
          </w:tcPr>
          <w:p w:rsidR="00430CE8" w:rsidRPr="00D62538" w:rsidRDefault="00430CE8" w:rsidP="000121B2">
            <w:r w:rsidRPr="00D62538">
              <w:t>используется для дополнения строки слева/справа символами до определенной длины (a – модифицируемая строка, b – длина результирующей строки, c – добавляемые символы)</w:t>
            </w:r>
          </w:p>
        </w:tc>
      </w:tr>
      <w:tr w:rsidR="00430CE8" w:rsidRPr="00D62538" w:rsidTr="003A51D3">
        <w:tc>
          <w:tcPr>
            <w:tcW w:w="1418" w:type="dxa"/>
          </w:tcPr>
          <w:p w:rsidR="00430CE8" w:rsidRPr="00D6253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Trim()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 xml:space="preserve">Удаляет заданный символ с начала - </w:t>
            </w:r>
            <w:r>
              <w:rPr>
                <w:lang w:val="en-US"/>
              </w:rPr>
              <w:t>leading</w:t>
            </w:r>
            <w:r w:rsidRPr="00D62538">
              <w:t xml:space="preserve">, </w:t>
            </w:r>
            <w:r>
              <w:t xml:space="preserve">конца – </w:t>
            </w:r>
            <w:r>
              <w:rPr>
                <w:lang w:val="en-US"/>
              </w:rPr>
              <w:t>trailing</w:t>
            </w:r>
            <w:r>
              <w:t xml:space="preserve"> или двух концов </w:t>
            </w:r>
            <w:r w:rsidRPr="00D62538">
              <w:t xml:space="preserve">– </w:t>
            </w:r>
            <w:r>
              <w:rPr>
                <w:lang w:val="en-US"/>
              </w:rPr>
              <w:t>both</w:t>
            </w:r>
            <w:r w:rsidRPr="00D62538">
              <w:t xml:space="preserve"> </w:t>
            </w:r>
            <w:r>
              <w:t xml:space="preserve">слова. </w:t>
            </w:r>
          </w:p>
          <w:p w:rsidR="00430CE8" w:rsidRPr="003C682B" w:rsidRDefault="00430CE8" w:rsidP="000121B2">
            <w:r>
              <w:rPr>
                <w:lang w:val="en-US"/>
              </w:rPr>
              <w:t>Trim</w:t>
            </w:r>
            <w:r w:rsidRPr="003C682B">
              <w:t xml:space="preserve"> 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 xml:space="preserve">) </w:t>
            </w:r>
            <w:r w:rsidRPr="00D62538">
              <w:t xml:space="preserve">– </w:t>
            </w:r>
            <w:r>
              <w:rPr>
                <w:lang w:val="en-US"/>
              </w:rPr>
              <w:t>a</w:t>
            </w:r>
            <w:r w:rsidRPr="00D62538">
              <w:t xml:space="preserve"> – </w:t>
            </w:r>
            <w:r>
              <w:t xml:space="preserve">модификатор удаления, </w:t>
            </w:r>
            <w:r>
              <w:rPr>
                <w:lang w:val="en-US"/>
              </w:rPr>
              <w:t>b</w:t>
            </w:r>
            <w:r w:rsidRPr="00D62538">
              <w:t xml:space="preserve"> –</w:t>
            </w:r>
            <w:r>
              <w:t xml:space="preserve"> символ, который нужно удалить, </w:t>
            </w:r>
            <w:proofErr w:type="gramStart"/>
            <w:r>
              <w:rPr>
                <w:lang w:val="en-US"/>
              </w:rPr>
              <w:t>c</w:t>
            </w:r>
            <w:proofErr w:type="gramEnd"/>
            <w:r w:rsidRPr="00D62538">
              <w:t xml:space="preserve"> </w:t>
            </w:r>
            <w:r>
              <w:t>–</w:t>
            </w:r>
            <w:r w:rsidRPr="00D62538">
              <w:t xml:space="preserve"> </w:t>
            </w:r>
            <w:r>
              <w:t xml:space="preserve">откуда удалить. Если не задать модификатор, по умолчанию будет </w:t>
            </w:r>
            <w:r>
              <w:rPr>
                <w:lang w:val="en-US"/>
              </w:rPr>
              <w:t>both</w:t>
            </w:r>
            <w:r>
              <w:t>, если не задать символ, то по умолчанию будет пробел.</w:t>
            </w:r>
          </w:p>
        </w:tc>
      </w:tr>
      <w:tr w:rsidR="00430CE8" w:rsidRPr="003614E4" w:rsidTr="003A51D3">
        <w:tc>
          <w:tcPr>
            <w:tcW w:w="1418" w:type="dxa"/>
          </w:tcPr>
          <w:p w:rsidR="00430CE8" w:rsidRPr="00BC3C8D" w:rsidRDefault="00430CE8" w:rsidP="000121B2">
            <w:r>
              <w:rPr>
                <w:lang w:val="en-US"/>
              </w:rPr>
              <w:t>Position()</w:t>
            </w:r>
          </w:p>
          <w:p w:rsidR="00430CE8" w:rsidRPr="00BC3C8D" w:rsidRDefault="00430CE8" w:rsidP="000121B2">
            <w:pPr>
              <w:rPr>
                <w:lang w:val="en-US"/>
              </w:rPr>
            </w:pPr>
          </w:p>
        </w:tc>
        <w:tc>
          <w:tcPr>
            <w:tcW w:w="9781" w:type="dxa"/>
            <w:gridSpan w:val="2"/>
          </w:tcPr>
          <w:p w:rsidR="00430CE8" w:rsidRPr="00D071C0" w:rsidRDefault="00430CE8" w:rsidP="000121B2">
            <w:r>
              <w:t xml:space="preserve">Возвращает индекс первого совпадения с подстрокой для символа. </w:t>
            </w:r>
          </w:p>
          <w:p w:rsidR="00430CE8" w:rsidRPr="00B853A7" w:rsidRDefault="00430CE8" w:rsidP="003A51D3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3A51D3">
              <w:rPr>
                <w:lang w:val="en-US"/>
              </w:rPr>
              <w:t>osition(‘substring’ in ‘string’)</w:t>
            </w:r>
          </w:p>
        </w:tc>
      </w:tr>
      <w:tr w:rsidR="00430CE8" w:rsidRPr="003C682B" w:rsidTr="003A51D3">
        <w:tc>
          <w:tcPr>
            <w:tcW w:w="1418" w:type="dxa"/>
          </w:tcPr>
          <w:p w:rsidR="00430CE8" w:rsidRPr="00D071C0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Substring()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Возвращает подстроку из заданного диапазона.</w:t>
            </w:r>
          </w:p>
          <w:p w:rsidR="00430CE8" w:rsidRPr="003C682B" w:rsidRDefault="00430CE8" w:rsidP="000121B2"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 w:rsidR="003A51D3" w:rsidRPr="003A51D3">
              <w:t>‘</w:t>
            </w:r>
            <w:r w:rsidR="003A51D3">
              <w:rPr>
                <w:lang w:val="en-US"/>
              </w:rPr>
              <w:t>string</w:t>
            </w:r>
            <w:r w:rsidR="003A51D3" w:rsidRPr="003A51D3">
              <w:t>’</w:t>
            </w:r>
            <w:r w:rsidRPr="003C682B">
              <w:t xml:space="preserve">, </w:t>
            </w:r>
            <w:r w:rsidR="003A51D3">
              <w:rPr>
                <w:lang w:val="en-US"/>
              </w:rPr>
              <w:t>index</w:t>
            </w:r>
            <w:r w:rsidRPr="003C682B">
              <w:t xml:space="preserve">, </w:t>
            </w:r>
            <w:r w:rsidR="003A51D3">
              <w:rPr>
                <w:lang w:val="en-US"/>
              </w:rPr>
              <w:t>length</w:t>
            </w:r>
            <w:r w:rsidRPr="003C682B">
              <w:t xml:space="preserve">) – </w:t>
            </w:r>
            <w:r w:rsidR="003A51D3">
              <w:rPr>
                <w:lang w:val="en-US"/>
              </w:rPr>
              <w:t>string</w:t>
            </w:r>
            <w:r w:rsidR="003A51D3" w:rsidRPr="003A51D3">
              <w:t xml:space="preserve"> -</w:t>
            </w:r>
            <w:r w:rsidRPr="003C682B">
              <w:t xml:space="preserve"> </w:t>
            </w:r>
            <w:r>
              <w:t xml:space="preserve">источник поиска, </w:t>
            </w:r>
            <w:r w:rsidR="003A51D3">
              <w:rPr>
                <w:lang w:val="en-US"/>
              </w:rPr>
              <w:t>index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>индекс начала поиска</w:t>
            </w:r>
            <w:r w:rsidRPr="00180BC4">
              <w:t xml:space="preserve"> (</w:t>
            </w:r>
            <w:r>
              <w:t>если аргумент отрицательный - будет вестись отчет с конца</w:t>
            </w:r>
            <w:r w:rsidRPr="00180BC4">
              <w:t>)</w:t>
            </w:r>
            <w:r>
              <w:t xml:space="preserve">, </w:t>
            </w:r>
            <w:r w:rsidR="003A51D3">
              <w:rPr>
                <w:lang w:val="en-US"/>
              </w:rPr>
              <w:t>length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 xml:space="preserve">кол-во символов </w:t>
            </w:r>
            <w:r w:rsidRPr="003C682B">
              <w:t>(</w:t>
            </w:r>
            <w:r>
              <w:t>необязательный аргумент</w:t>
            </w:r>
            <w:r w:rsidRPr="003C682B">
              <w:t>)</w:t>
            </w:r>
          </w:p>
          <w:p w:rsidR="00430CE8" w:rsidRPr="00A6193B" w:rsidRDefault="00430CE8" w:rsidP="000121B2">
            <w:r>
              <w:t xml:space="preserve">Так же можно использовать синтаксис </w:t>
            </w:r>
            <w:proofErr w:type="spellStart"/>
            <w:r>
              <w:rPr>
                <w:lang w:val="en-US"/>
              </w:rPr>
              <w:t>Substr</w:t>
            </w:r>
            <w:proofErr w:type="spellEnd"/>
            <w:r w:rsidR="003A51D3" w:rsidRPr="003A51D3">
              <w:t>(‘</w:t>
            </w:r>
            <w:r w:rsidR="003A51D3">
              <w:rPr>
                <w:lang w:val="en-US"/>
              </w:rPr>
              <w:t>string</w:t>
            </w:r>
            <w:r w:rsidR="003A51D3" w:rsidRPr="003A51D3">
              <w:t xml:space="preserve">’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 w:rsidR="003A51D3">
              <w:rPr>
                <w:lang w:val="en-US"/>
              </w:rPr>
              <w:t>index</w:t>
            </w:r>
            <w:r w:rsidRPr="003C682B">
              <w:t xml:space="preserve"> </w:t>
            </w:r>
            <w:r>
              <w:rPr>
                <w:lang w:val="en-US"/>
              </w:rPr>
              <w:t>for</w:t>
            </w:r>
            <w:r w:rsidRPr="003C682B">
              <w:t xml:space="preserve"> </w:t>
            </w:r>
            <w:r w:rsidR="003A51D3">
              <w:rPr>
                <w:lang w:val="en-US"/>
              </w:rPr>
              <w:t>length</w:t>
            </w:r>
            <w:r w:rsidRPr="003C682B">
              <w:t>)</w:t>
            </w:r>
          </w:p>
        </w:tc>
      </w:tr>
      <w:tr w:rsidR="00430CE8" w:rsidRPr="00180BC4" w:rsidTr="003A51D3">
        <w:trPr>
          <w:trHeight w:val="706"/>
        </w:trPr>
        <w:tc>
          <w:tcPr>
            <w:tcW w:w="1418" w:type="dxa"/>
          </w:tcPr>
          <w:p w:rsidR="00430CE8" w:rsidRPr="00180BC4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Replace()</w:t>
            </w:r>
          </w:p>
        </w:tc>
        <w:tc>
          <w:tcPr>
            <w:tcW w:w="9781" w:type="dxa"/>
            <w:gridSpan w:val="2"/>
          </w:tcPr>
          <w:p w:rsidR="00430CE8" w:rsidRPr="00180BC4" w:rsidRDefault="00430CE8" w:rsidP="000121B2">
            <w:r>
              <w:t>Заменяет искомые символы на заданные.</w:t>
            </w:r>
          </w:p>
          <w:p w:rsidR="00430CE8" w:rsidRPr="00AD455A" w:rsidRDefault="00430CE8" w:rsidP="000121B2">
            <w:r>
              <w:rPr>
                <w:lang w:val="en-US"/>
              </w:rPr>
              <w:t>Replace</w:t>
            </w:r>
            <w:r w:rsidRPr="00180BC4">
              <w:t>(</w:t>
            </w:r>
            <w:r>
              <w:rPr>
                <w:lang w:val="en-US"/>
              </w:rPr>
              <w:t>a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, </w:t>
            </w:r>
            <w:r>
              <w:rPr>
                <w:lang w:val="en-US"/>
              </w:rPr>
              <w:t>c</w:t>
            </w:r>
            <w:r w:rsidRPr="00180BC4">
              <w:t xml:space="preserve">) – </w:t>
            </w:r>
            <w:r>
              <w:rPr>
                <w:lang w:val="en-US"/>
              </w:rPr>
              <w:t>a</w:t>
            </w:r>
            <w:r w:rsidRPr="00180BC4">
              <w:t xml:space="preserve"> </w:t>
            </w:r>
            <w:r w:rsidR="005F7BD8">
              <w:t>– строка для произведения замены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 –</w:t>
            </w:r>
            <w:r w:rsidR="005F7BD8">
              <w:t xml:space="preserve"> подстрока, которую заменяем,</w:t>
            </w:r>
            <w:r w:rsidR="005F7BD8" w:rsidRPr="00180BC4">
              <w:t xml:space="preserve"> c</w:t>
            </w:r>
            <w:r>
              <w:t xml:space="preserve"> – </w:t>
            </w:r>
            <w:r w:rsidR="005F7BD8">
              <w:t>подстрока, на которую заменяем (для удаления вставляется пустая строка)</w:t>
            </w:r>
          </w:p>
        </w:tc>
      </w:tr>
      <w:tr w:rsidR="00430CE8" w:rsidRPr="00180BC4" w:rsidTr="003A51D3">
        <w:tc>
          <w:tcPr>
            <w:tcW w:w="1418" w:type="dxa"/>
          </w:tcPr>
          <w:p w:rsidR="00430CE8" w:rsidRPr="008F023B" w:rsidRDefault="00430CE8" w:rsidP="000121B2">
            <w:r>
              <w:rPr>
                <w:lang w:val="en-US"/>
              </w:rPr>
              <w:t>Round</w:t>
            </w:r>
            <w:r w:rsidRPr="008F023B">
              <w:t>()</w:t>
            </w:r>
          </w:p>
          <w:p w:rsidR="00430CE8" w:rsidRPr="008F023B" w:rsidRDefault="00430CE8" w:rsidP="000121B2">
            <w:r>
              <w:rPr>
                <w:lang w:val="en-US"/>
              </w:rPr>
              <w:lastRenderedPageBreak/>
              <w:t>Ceil</w:t>
            </w:r>
            <w:r w:rsidRPr="008F023B">
              <w:t>()</w:t>
            </w:r>
            <w:r>
              <w:t xml:space="preserve"> вверх до целого</w:t>
            </w:r>
          </w:p>
          <w:p w:rsidR="00430CE8" w:rsidRPr="00AA07FA" w:rsidRDefault="00430CE8" w:rsidP="000121B2">
            <w:r>
              <w:rPr>
                <w:lang w:val="en-US"/>
              </w:rPr>
              <w:t>Floor</w:t>
            </w:r>
            <w:r w:rsidRPr="008F023B">
              <w:t xml:space="preserve">() - </w:t>
            </w:r>
            <w:r>
              <w:t>вниз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lastRenderedPageBreak/>
              <w:t>Функция для округления</w:t>
            </w:r>
            <w:r w:rsidRPr="00D17D83">
              <w:t xml:space="preserve"> </w:t>
            </w:r>
            <w:r>
              <w:t>значений.</w:t>
            </w:r>
          </w:p>
          <w:p w:rsidR="00430CE8" w:rsidRPr="00D17D83" w:rsidRDefault="00430CE8" w:rsidP="000121B2">
            <w:r>
              <w:rPr>
                <w:lang w:val="en-US"/>
              </w:rPr>
              <w:t>Round</w:t>
            </w:r>
            <w:r w:rsidRPr="00D17D83">
              <w:t>(</w:t>
            </w:r>
            <w:r>
              <w:rPr>
                <w:lang w:val="en-US"/>
              </w:rPr>
              <w:t>a</w:t>
            </w:r>
            <w:r w:rsidRPr="00D17D83">
              <w:t xml:space="preserve">, </w:t>
            </w:r>
            <w:r>
              <w:rPr>
                <w:lang w:val="en-US"/>
              </w:rPr>
              <w:t>b</w:t>
            </w:r>
            <w:r w:rsidRPr="00D17D83">
              <w:t xml:space="preserve">) – </w:t>
            </w:r>
            <w:r>
              <w:rPr>
                <w:lang w:val="en-US"/>
              </w:rPr>
              <w:t>a</w:t>
            </w:r>
            <w:r w:rsidRPr="00D17D83">
              <w:t xml:space="preserve"> – </w:t>
            </w:r>
            <w:r>
              <w:t xml:space="preserve">число для округления, </w:t>
            </w:r>
            <w:r>
              <w:rPr>
                <w:lang w:val="en-US"/>
              </w:rPr>
              <w:t>b</w:t>
            </w:r>
            <w:r w:rsidRPr="00D17D83">
              <w:t xml:space="preserve"> </w:t>
            </w:r>
            <w:r>
              <w:t>–</w:t>
            </w:r>
            <w:r w:rsidRPr="00D17D83">
              <w:t xml:space="preserve"> </w:t>
            </w:r>
            <w:r>
              <w:t>точность (кол-во цифр после запятой)</w:t>
            </w:r>
          </w:p>
        </w:tc>
      </w:tr>
      <w:tr w:rsidR="00430CE8" w:rsidRPr="009E5E3D" w:rsidTr="003A51D3">
        <w:tc>
          <w:tcPr>
            <w:tcW w:w="1418" w:type="dxa"/>
          </w:tcPr>
          <w:p w:rsidR="00430CE8" w:rsidRPr="005E1D64" w:rsidRDefault="00430CE8" w:rsidP="000121B2">
            <w:r>
              <w:rPr>
                <w:lang w:val="en-US"/>
              </w:rPr>
              <w:t>Trunk()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Отсекает значения,</w:t>
            </w:r>
            <w:r w:rsidR="005F7BD8" w:rsidRPr="005F7BD8">
              <w:t xml:space="preserve"> без округления.</w:t>
            </w:r>
            <w:r>
              <w:t xml:space="preserve"> </w:t>
            </w:r>
          </w:p>
          <w:p w:rsidR="00430CE8" w:rsidRDefault="00430CE8" w:rsidP="000121B2">
            <w:r>
              <w:rPr>
                <w:lang w:val="en-US"/>
              </w:rPr>
              <w:t>Trunk</w:t>
            </w:r>
            <w:r w:rsidRPr="002E37EF">
              <w:t>(</w:t>
            </w:r>
            <w:r>
              <w:rPr>
                <w:lang w:val="en-US"/>
              </w:rPr>
              <w:t>a</w:t>
            </w:r>
            <w:r w:rsidRPr="002E37EF">
              <w:t xml:space="preserve">, </w:t>
            </w:r>
            <w:r>
              <w:rPr>
                <w:lang w:val="en-US"/>
              </w:rPr>
              <w:t>b</w:t>
            </w:r>
            <w:r w:rsidRPr="002E37EF">
              <w:t xml:space="preserve">) – </w:t>
            </w:r>
            <w:r>
              <w:t xml:space="preserve">число для «округления», </w:t>
            </w:r>
            <w:r>
              <w:rPr>
                <w:lang w:val="en-US"/>
              </w:rPr>
              <w:t>b</w:t>
            </w:r>
            <w:r w:rsidRPr="002E37EF">
              <w:t xml:space="preserve"> </w:t>
            </w:r>
            <w:r>
              <w:t>–</w:t>
            </w:r>
            <w:r w:rsidRPr="002E37EF">
              <w:t xml:space="preserve"> </w:t>
            </w:r>
            <w:r>
              <w:t>точность (если отрицательное, то отсечется целая часть, но сохранятся разряды</w:t>
            </w:r>
            <w:r w:rsidR="005F7BD8">
              <w:t>, отсутствие аргумента отсекает дробную часть</w:t>
            </w:r>
            <w:r>
              <w:t>)</w:t>
            </w:r>
          </w:p>
          <w:p w:rsidR="005F7BD8" w:rsidRPr="00AD455A" w:rsidRDefault="00430CE8" w:rsidP="000121B2">
            <w:pPr>
              <w:rPr>
                <w:lang w:val="en-US"/>
              </w:rPr>
            </w:pPr>
            <w:r>
              <w:t>Пример</w:t>
            </w:r>
            <w:r w:rsidRPr="005F7BD8">
              <w:rPr>
                <w:lang w:val="en-US"/>
              </w:rPr>
              <w:t xml:space="preserve">: </w:t>
            </w:r>
            <w:r w:rsidR="005F7BD8" w:rsidRPr="005F7BD8">
              <w:rPr>
                <w:lang w:val="en-US"/>
              </w:rPr>
              <w:br/>
              <w:t xml:space="preserve">                </w:t>
            </w:r>
            <w:r w:rsidR="005F7BD8">
              <w:rPr>
                <w:lang w:val="en-US"/>
              </w:rPr>
              <w:t xml:space="preserve">select </w:t>
            </w:r>
            <w:proofErr w:type="spellStart"/>
            <w:r w:rsidR="005F7BD8">
              <w:rPr>
                <w:lang w:val="en-US"/>
              </w:rPr>
              <w:t>trunc</w:t>
            </w:r>
            <w:proofErr w:type="spellEnd"/>
            <w:r w:rsidR="005F7BD8">
              <w:rPr>
                <w:lang w:val="en-US"/>
              </w:rPr>
              <w:t xml:space="preserve"> (123.45, 1) </w:t>
            </w:r>
            <w:r w:rsidR="005F7BD8">
              <w:t>вывод</w:t>
            </w:r>
            <w:r w:rsidR="005F7BD8" w:rsidRPr="00AD455A">
              <w:rPr>
                <w:lang w:val="en-US"/>
              </w:rPr>
              <w:t xml:space="preserve"> 123.4</w:t>
            </w:r>
          </w:p>
          <w:p w:rsidR="00430CE8" w:rsidRPr="005F7BD8" w:rsidRDefault="005F7BD8" w:rsidP="000121B2">
            <w:pPr>
              <w:rPr>
                <w:lang w:val="en-US"/>
              </w:rPr>
            </w:pPr>
            <w:r w:rsidRPr="005F7BD8">
              <w:rPr>
                <w:lang w:val="en-US"/>
              </w:rPr>
              <w:t xml:space="preserve">                S</w:t>
            </w:r>
            <w:r w:rsidR="00430CE8" w:rsidRPr="005F7BD8">
              <w:rPr>
                <w:lang w:val="en-US"/>
              </w:rPr>
              <w:t xml:space="preserve">elect </w:t>
            </w:r>
            <w:proofErr w:type="spellStart"/>
            <w:r w:rsidR="00430CE8" w:rsidRPr="005F7BD8">
              <w:rPr>
                <w:lang w:val="en-US"/>
              </w:rPr>
              <w:t>trunc</w:t>
            </w:r>
            <w:proofErr w:type="spellEnd"/>
            <w:r w:rsidR="00430CE8" w:rsidRPr="005F7BD8">
              <w:rPr>
                <w:lang w:val="en-US"/>
              </w:rPr>
              <w:t xml:space="preserve">(123.45, -2); </w:t>
            </w:r>
            <w:r w:rsidR="00430CE8">
              <w:t>вывод</w:t>
            </w:r>
            <w:r w:rsidR="00430CE8" w:rsidRPr="005F7BD8">
              <w:rPr>
                <w:lang w:val="en-US"/>
              </w:rPr>
              <w:t>: 100</w:t>
            </w:r>
          </w:p>
        </w:tc>
      </w:tr>
      <w:tr w:rsidR="00430CE8" w:rsidRPr="00180BC4" w:rsidTr="003A51D3">
        <w:tc>
          <w:tcPr>
            <w:tcW w:w="1418" w:type="dxa"/>
          </w:tcPr>
          <w:p w:rsidR="00430CE8" w:rsidRPr="005E1D64" w:rsidRDefault="00430CE8" w:rsidP="000121B2">
            <w:r>
              <w:rPr>
                <w:lang w:val="en-US"/>
              </w:rPr>
              <w:t>Mod</w:t>
            </w:r>
            <w:r w:rsidR="005E1D64">
              <w:t>()</w:t>
            </w:r>
          </w:p>
        </w:tc>
        <w:tc>
          <w:tcPr>
            <w:tcW w:w="9781" w:type="dxa"/>
            <w:gridSpan w:val="2"/>
          </w:tcPr>
          <w:p w:rsidR="00430CE8" w:rsidRPr="00D31B3F" w:rsidRDefault="00430CE8" w:rsidP="000121B2">
            <w:r>
              <w:t xml:space="preserve">Функция для нахождения остатка от деления </w:t>
            </w:r>
            <w:r>
              <w:rPr>
                <w:lang w:val="en-US"/>
              </w:rPr>
              <w:t>Mod</w:t>
            </w:r>
            <w:r w:rsidRPr="00D31B3F">
              <w:t>(</w:t>
            </w:r>
            <w:r>
              <w:t>делимое</w:t>
            </w:r>
            <w:r w:rsidRPr="00D31B3F">
              <w:t>,</w:t>
            </w:r>
            <w:r>
              <w:t xml:space="preserve"> делитель</w:t>
            </w:r>
            <w:r w:rsidRPr="00D31B3F">
              <w:t>)</w:t>
            </w:r>
          </w:p>
        </w:tc>
      </w:tr>
      <w:tr w:rsidR="00430CE8" w:rsidRPr="008A5FE4" w:rsidTr="005F7BD8">
        <w:trPr>
          <w:trHeight w:val="1313"/>
        </w:trPr>
        <w:tc>
          <w:tcPr>
            <w:tcW w:w="11199" w:type="dxa"/>
            <w:gridSpan w:val="3"/>
          </w:tcPr>
          <w:p w:rsidR="00430CE8" w:rsidRDefault="00430CE8" w:rsidP="000121B2">
            <w:pPr>
              <w:jc w:val="center"/>
            </w:pPr>
            <w:r>
              <w:t>Функции для работы с датой</w:t>
            </w:r>
          </w:p>
          <w:p w:rsidR="00430CE8" w:rsidRDefault="00430CE8" w:rsidP="000121B2">
            <w:r>
              <w:t>*Математические операции с датой дают число дней*</w:t>
            </w:r>
          </w:p>
          <w:p w:rsidR="00430CE8" w:rsidRPr="00525342" w:rsidRDefault="00430CE8" w:rsidP="000121B2"/>
          <w:p w:rsidR="00430CE8" w:rsidRPr="00E51150" w:rsidRDefault="00430CE8" w:rsidP="000121B2">
            <w:r>
              <w:t>Математические операции между датами запрещены</w:t>
            </w:r>
            <w:r w:rsidRPr="00E51150">
              <w:t xml:space="preserve"> (</w:t>
            </w:r>
            <w:r>
              <w:t>кроме минуса</w:t>
            </w:r>
            <w:r w:rsidRPr="00E51150">
              <w:t>)</w:t>
            </w:r>
          </w:p>
          <w:p w:rsidR="00430CE8" w:rsidRPr="00D22D28" w:rsidRDefault="00430CE8" w:rsidP="000121B2">
            <w:r>
              <w:t>Дробные числа так же преобразуются в интервал дней + часы</w:t>
            </w:r>
          </w:p>
          <w:p w:rsidR="00430CE8" w:rsidRPr="0042333F" w:rsidRDefault="00430CE8" w:rsidP="000121B2">
            <w:pPr>
              <w:jc w:val="center"/>
            </w:pPr>
          </w:p>
        </w:tc>
      </w:tr>
      <w:tr w:rsidR="00430CE8" w:rsidRPr="008A5FE4" w:rsidTr="003A51D3">
        <w:tc>
          <w:tcPr>
            <w:tcW w:w="1418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Now()</w:t>
            </w:r>
          </w:p>
          <w:p w:rsidR="00430CE8" w:rsidRPr="00BC45E1" w:rsidRDefault="00430CE8" w:rsidP="000121B2">
            <w:pPr>
              <w:rPr>
                <w:sz w:val="20"/>
                <w:szCs w:val="20"/>
              </w:rPr>
            </w:pPr>
            <w:proofErr w:type="spellStart"/>
            <w:r w:rsidRPr="00BC45E1">
              <w:rPr>
                <w:sz w:val="20"/>
                <w:szCs w:val="20"/>
                <w:lang w:val="en-US"/>
              </w:rPr>
              <w:t>Current_timestamp</w:t>
            </w:r>
            <w:proofErr w:type="spellEnd"/>
          </w:p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9781" w:type="dxa"/>
            <w:gridSpan w:val="2"/>
          </w:tcPr>
          <w:p w:rsidR="00430CE8" w:rsidRPr="003D4AAE" w:rsidRDefault="00430CE8" w:rsidP="000121B2">
            <w:r>
              <w:t>Возвращает время и дату сервера.</w:t>
            </w:r>
          </w:p>
        </w:tc>
      </w:tr>
      <w:tr w:rsidR="00430CE8" w:rsidRPr="009E5E3D" w:rsidTr="003A51D3">
        <w:tc>
          <w:tcPr>
            <w:tcW w:w="1418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Extract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Извлекает компоненты из даты и времени</w:t>
            </w:r>
          </w:p>
          <w:p w:rsidR="00430CE8" w:rsidRPr="008A4354" w:rsidRDefault="00430CE8" w:rsidP="000121B2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Extract</w:t>
            </w:r>
            <w:r w:rsidR="008A4354" w:rsidRPr="008A4354">
              <w:rPr>
                <w:lang w:val="en-US"/>
              </w:rPr>
              <w:t>(</w:t>
            </w:r>
            <w:proofErr w:type="gramEnd"/>
            <w:r w:rsidR="008A4354" w:rsidRPr="008A4354">
              <w:rPr>
                <w:lang w:val="en-US"/>
              </w:rPr>
              <w:t xml:space="preserve"> </w:t>
            </w:r>
            <w:r w:rsidR="008A4354">
              <w:rPr>
                <w:lang w:val="en-US"/>
              </w:rPr>
              <w:t xml:space="preserve">field </w:t>
            </w:r>
            <w:r>
              <w:rPr>
                <w:lang w:val="en-US"/>
              </w:rPr>
              <w:t>from</w:t>
            </w:r>
            <w:r w:rsidRPr="008A4354">
              <w:rPr>
                <w:lang w:val="en-US"/>
              </w:rPr>
              <w:t xml:space="preserve"> </w:t>
            </w:r>
            <w:r w:rsidR="008A4354">
              <w:rPr>
                <w:lang w:val="en-US"/>
              </w:rPr>
              <w:t xml:space="preserve">source) – field – year, month, day, hour </w:t>
            </w:r>
            <w:r w:rsidR="008A4354">
              <w:t>и</w:t>
            </w:r>
            <w:r w:rsidR="008A4354" w:rsidRPr="008A4354">
              <w:rPr>
                <w:lang w:val="en-US"/>
              </w:rPr>
              <w:t xml:space="preserve"> </w:t>
            </w:r>
            <w:proofErr w:type="spellStart"/>
            <w:r w:rsidR="008A4354">
              <w:t>тд</w:t>
            </w:r>
            <w:proofErr w:type="spellEnd"/>
            <w:r w:rsidR="008A4354" w:rsidRPr="008A4354">
              <w:rPr>
                <w:lang w:val="en-US"/>
              </w:rPr>
              <w:t>.</w:t>
            </w:r>
          </w:p>
          <w:p w:rsidR="00430CE8" w:rsidRPr="008A4354" w:rsidRDefault="00430CE8" w:rsidP="000121B2">
            <w:pPr>
              <w:rPr>
                <w:lang w:val="en-US"/>
              </w:rPr>
            </w:pPr>
          </w:p>
        </w:tc>
      </w:tr>
      <w:tr w:rsidR="00430CE8" w:rsidRPr="009E5E3D" w:rsidTr="003A51D3">
        <w:tc>
          <w:tcPr>
            <w:tcW w:w="1418" w:type="dxa"/>
          </w:tcPr>
          <w:p w:rsidR="00430CE8" w:rsidRPr="008A5FE4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Interval</w:t>
            </w:r>
          </w:p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 xml:space="preserve">Для прибавления или вычитания определенного интервала к нужной дате </w:t>
            </w:r>
          </w:p>
          <w:p w:rsidR="00430CE8" w:rsidRPr="00B11AE1" w:rsidRDefault="00430CE8" w:rsidP="000121B2">
            <w:r>
              <w:rPr>
                <w:lang w:val="en-US"/>
              </w:rPr>
              <w:t>Interval</w:t>
            </w:r>
            <w:r w:rsidR="008A4354">
              <w:t xml:space="preserve"> задается с помощью</w:t>
            </w:r>
            <w:r w:rsidRPr="00B11AE1">
              <w:t xml:space="preserve"> ‘&lt;</w:t>
            </w:r>
            <w:r>
              <w:t>число</w:t>
            </w:r>
            <w:r w:rsidRPr="00B11AE1">
              <w:t>&gt;&lt;</w:t>
            </w:r>
            <w:r>
              <w:t>единица измерения времени</w:t>
            </w:r>
            <w:r w:rsidRPr="00B11AE1">
              <w:t>&gt;’</w:t>
            </w:r>
          </w:p>
          <w:p w:rsidR="00430CE8" w:rsidRPr="00B11AE1" w:rsidRDefault="00430CE8" w:rsidP="000121B2">
            <w:pPr>
              <w:rPr>
                <w:lang w:val="en-US"/>
              </w:rPr>
            </w:pPr>
            <w:r>
              <w:t>Пример</w:t>
            </w:r>
            <w:r w:rsidRPr="00B11AE1">
              <w:rPr>
                <w:lang w:val="en-US"/>
              </w:rPr>
              <w:t xml:space="preserve">: </w:t>
            </w:r>
            <w:r>
              <w:rPr>
                <w:lang w:val="en-US"/>
              </w:rPr>
              <w:t>Select &lt;</w:t>
            </w:r>
            <w:r>
              <w:t>Дата</w:t>
            </w:r>
            <w:r>
              <w:rPr>
                <w:lang w:val="en-US"/>
              </w:rPr>
              <w:t>&gt;</w:t>
            </w:r>
            <w:r w:rsidRPr="00B11AE1">
              <w:rPr>
                <w:lang w:val="en-US"/>
              </w:rPr>
              <w:t xml:space="preserve"> + </w:t>
            </w:r>
            <w:r>
              <w:rPr>
                <w:lang w:val="en-US"/>
              </w:rPr>
              <w:t xml:space="preserve">Interval ‘1 year’; </w:t>
            </w:r>
          </w:p>
        </w:tc>
      </w:tr>
      <w:tr w:rsidR="00430CE8" w:rsidRPr="00166F4B" w:rsidTr="003A51D3">
        <w:tc>
          <w:tcPr>
            <w:tcW w:w="1418" w:type="dxa"/>
          </w:tcPr>
          <w:p w:rsidR="00430CE8" w:rsidRPr="00835ACA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Next_Day</w:t>
            </w:r>
            <w:proofErr w:type="spellEnd"/>
          </w:p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9781" w:type="dxa"/>
            <w:gridSpan w:val="2"/>
          </w:tcPr>
          <w:p w:rsidR="00430CE8" w:rsidRPr="00525342" w:rsidRDefault="00430CE8" w:rsidP="000121B2">
            <w:r>
              <w:t xml:space="preserve">Вычисляет ближайший заданный день недели по отношению к заданной дате </w:t>
            </w:r>
            <w:r w:rsidRPr="00835ACA">
              <w:t>(</w:t>
            </w:r>
            <w:r>
              <w:t>будущий</w:t>
            </w:r>
            <w:r w:rsidRPr="00835ACA">
              <w:t>)</w:t>
            </w:r>
            <w:r>
              <w:t>.</w:t>
            </w:r>
          </w:p>
          <w:p w:rsidR="00430CE8" w:rsidRDefault="00430CE8" w:rsidP="000121B2">
            <w:r>
              <w:t xml:space="preserve">В </w:t>
            </w:r>
            <w:proofErr w:type="spellStart"/>
            <w:r>
              <w:rPr>
                <w:lang w:val="en-US"/>
              </w:rPr>
              <w:t>Postgre</w:t>
            </w:r>
            <w:proofErr w:type="spellEnd"/>
            <w:r w:rsidRPr="00835ACA">
              <w:t xml:space="preserve"> </w:t>
            </w:r>
            <w:r>
              <w:t>нет такой функции, можно исполнить запросом, но он не учитывает кейс, когда дата текущая дата имеет искомый день недели:</w:t>
            </w:r>
          </w:p>
          <w:p w:rsidR="00430CE8" w:rsidRPr="00166F4B" w:rsidRDefault="00430CE8" w:rsidP="000121B2">
            <w:r w:rsidRPr="00166F4B">
              <w:rPr>
                <w:lang w:val="en-US"/>
              </w:rPr>
              <w:t>SELECT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</w:t>
            </w:r>
            <w:proofErr w:type="gramStart"/>
            <w:r w:rsidRPr="00166F4B">
              <w:t>:</w:t>
            </w:r>
            <w:r w:rsidRPr="00166F4B">
              <w:rPr>
                <w:lang w:val="en-US"/>
              </w:rPr>
              <w:t>date</w:t>
            </w:r>
            <w:proofErr w:type="gramEnd"/>
            <w:r w:rsidRPr="00166F4B">
              <w:t xml:space="preserve"> + ( 4 + 7 - </w:t>
            </w:r>
            <w:r w:rsidRPr="00166F4B">
              <w:rPr>
                <w:lang w:val="en-US"/>
              </w:rPr>
              <w:t>extract</w:t>
            </w:r>
            <w:r w:rsidRPr="00166F4B">
              <w:t xml:space="preserve"> ( </w:t>
            </w:r>
            <w:proofErr w:type="spellStart"/>
            <w:r w:rsidRPr="00166F4B">
              <w:rPr>
                <w:lang w:val="en-US"/>
              </w:rPr>
              <w:t>dow</w:t>
            </w:r>
            <w:proofErr w:type="spellEnd"/>
            <w:r w:rsidRPr="00166F4B">
              <w:t xml:space="preserve"> </w:t>
            </w:r>
            <w:r w:rsidRPr="00166F4B">
              <w:rPr>
                <w:lang w:val="en-US"/>
              </w:rPr>
              <w:t>FROM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'::</w:t>
            </w:r>
            <w:r w:rsidRPr="00166F4B">
              <w:rPr>
                <w:lang w:val="en-US"/>
              </w:rPr>
              <w:t>date</w:t>
            </w:r>
            <w:r w:rsidRPr="00166F4B">
              <w:t>))::</w:t>
            </w:r>
            <w:r w:rsidRPr="00166F4B">
              <w:rPr>
                <w:lang w:val="en-US"/>
              </w:rPr>
              <w:t>int</w:t>
            </w:r>
            <w:r w:rsidRPr="00166F4B">
              <w:t xml:space="preserve">%7; – </w:t>
            </w:r>
            <w:r>
              <w:t>приведение</w:t>
            </w:r>
            <w:r w:rsidRPr="00166F4B">
              <w:t xml:space="preserve"> </w:t>
            </w:r>
            <w:r>
              <w:t>типов</w:t>
            </w:r>
            <w:r w:rsidRPr="00166F4B">
              <w:t xml:space="preserve"> </w:t>
            </w:r>
            <w:r>
              <w:rPr>
                <w:lang w:val="en-US"/>
              </w:rPr>
              <w:t>DATE</w:t>
            </w:r>
            <w:r w:rsidRPr="00166F4B">
              <w:t xml:space="preserve"> </w:t>
            </w:r>
            <w:r>
              <w:t>нужно</w:t>
            </w:r>
            <w:r w:rsidRPr="00166F4B">
              <w:t xml:space="preserve"> </w:t>
            </w:r>
            <w:r>
              <w:t>использовать</w:t>
            </w:r>
            <w:r w:rsidRPr="00166F4B">
              <w:t xml:space="preserve">, </w:t>
            </w:r>
            <w:r>
              <w:t>если</w:t>
            </w:r>
            <w:r w:rsidRPr="00166F4B">
              <w:t xml:space="preserve"> </w:t>
            </w:r>
            <w:r>
              <w:t>используешь</w:t>
            </w:r>
            <w:r w:rsidRPr="00166F4B">
              <w:t xml:space="preserve"> </w:t>
            </w:r>
            <w:r>
              <w:t>строки</w:t>
            </w:r>
            <w:r w:rsidRPr="00166F4B">
              <w:t xml:space="preserve">, </w:t>
            </w:r>
            <w:r>
              <w:t>а</w:t>
            </w:r>
            <w:r w:rsidRPr="00166F4B">
              <w:t xml:space="preserve"> </w:t>
            </w:r>
            <w:r>
              <w:t>не</w:t>
            </w:r>
            <w:r w:rsidRPr="00166F4B">
              <w:t xml:space="preserve"> </w:t>
            </w:r>
            <w:r>
              <w:t>текущую</w:t>
            </w:r>
            <w:r w:rsidRPr="00166F4B">
              <w:t xml:space="preserve"> </w:t>
            </w:r>
            <w:r>
              <w:t>дату</w:t>
            </w:r>
            <w:r w:rsidRPr="00166F4B">
              <w:t xml:space="preserve"> – 4 </w:t>
            </w:r>
            <w:r>
              <w:t>порядковый</w:t>
            </w:r>
            <w:r w:rsidRPr="00166F4B">
              <w:t xml:space="preserve"> </w:t>
            </w:r>
            <w:r>
              <w:t>номер</w:t>
            </w:r>
            <w:r w:rsidRPr="00166F4B">
              <w:t xml:space="preserve"> </w:t>
            </w:r>
            <w:r>
              <w:t>четверга</w:t>
            </w:r>
            <w:r w:rsidRPr="00166F4B">
              <w:t>.</w:t>
            </w:r>
          </w:p>
        </w:tc>
      </w:tr>
      <w:tr w:rsidR="00430CE8" w:rsidRPr="008A5FE4" w:rsidTr="003A51D3">
        <w:tc>
          <w:tcPr>
            <w:tcW w:w="1418" w:type="dxa"/>
          </w:tcPr>
          <w:p w:rsidR="00430CE8" w:rsidRPr="00835ACA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Last_day</w:t>
            </w:r>
            <w:proofErr w:type="spellEnd"/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Показывает последний день месяца (сколько дней в месяце)</w:t>
            </w:r>
          </w:p>
          <w:p w:rsidR="00430CE8" w:rsidRDefault="00430CE8" w:rsidP="000121B2">
            <w:r>
              <w:t xml:space="preserve">В </w:t>
            </w:r>
            <w:proofErr w:type="spellStart"/>
            <w:r>
              <w:rPr>
                <w:lang w:val="en-US"/>
              </w:rPr>
              <w:t>Potgre</w:t>
            </w:r>
            <w:proofErr w:type="spellEnd"/>
            <w:r w:rsidRPr="00166F4B">
              <w:t xml:space="preserve"> </w:t>
            </w:r>
            <w:r>
              <w:t>нет такой функции, запрос:</w:t>
            </w:r>
          </w:p>
          <w:p w:rsidR="00430CE8" w:rsidRPr="00166F4B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SELECT EXTRACT(</w:t>
            </w:r>
            <w:r w:rsidRPr="00166F4B">
              <w:rPr>
                <w:lang w:val="en-US"/>
              </w:rPr>
              <w:t>DAY FROM (DATE_TRUNC('MONTH', CURRENT_DATE)</w:t>
            </w:r>
          </w:p>
          <w:p w:rsidR="00430CE8" w:rsidRPr="00166F4B" w:rsidRDefault="00430CE8" w:rsidP="000121B2">
            <w:r>
              <w:t xml:space="preserve">+INTERVAL '1 MONTH - 1 </w:t>
            </w:r>
            <w:proofErr w:type="spellStart"/>
            <w:r>
              <w:t>day</w:t>
            </w:r>
            <w:proofErr w:type="spellEnd"/>
            <w:r>
              <w:t>'))</w:t>
            </w:r>
          </w:p>
        </w:tc>
      </w:tr>
      <w:tr w:rsidR="00430CE8" w:rsidRPr="00835ACA" w:rsidTr="003A51D3">
        <w:trPr>
          <w:trHeight w:val="416"/>
        </w:trPr>
        <w:tc>
          <w:tcPr>
            <w:tcW w:w="1418" w:type="dxa"/>
          </w:tcPr>
          <w:p w:rsidR="00430CE8" w:rsidRPr="00E97768" w:rsidRDefault="00430CE8" w:rsidP="000121B2">
            <w:proofErr w:type="spellStart"/>
            <w:r>
              <w:rPr>
                <w:lang w:val="en-US"/>
              </w:rPr>
              <w:t>Date_trunc</w:t>
            </w:r>
            <w:proofErr w:type="spellEnd"/>
          </w:p>
        </w:tc>
        <w:tc>
          <w:tcPr>
            <w:tcW w:w="9781" w:type="dxa"/>
            <w:gridSpan w:val="2"/>
          </w:tcPr>
          <w:p w:rsidR="00430CE8" w:rsidRPr="00D302AD" w:rsidRDefault="00430CE8" w:rsidP="000121B2">
            <w:r>
              <w:rPr>
                <w:lang w:val="en-US"/>
              </w:rPr>
              <w:t>Date</w:t>
            </w:r>
            <w:r w:rsidRPr="00E97768">
              <w:t>_</w:t>
            </w:r>
            <w:proofErr w:type="spellStart"/>
            <w:proofErr w:type="gramStart"/>
            <w:r>
              <w:rPr>
                <w:lang w:val="en-US"/>
              </w:rPr>
              <w:t>trunc</w:t>
            </w:r>
            <w:proofErr w:type="spellEnd"/>
            <w:r w:rsidRPr="00E97768">
              <w:t>(</w:t>
            </w:r>
            <w:proofErr w:type="gramEnd"/>
            <w:r>
              <w:t>Интервал</w:t>
            </w:r>
            <w:r w:rsidRPr="00E97768">
              <w:t xml:space="preserve">, </w:t>
            </w:r>
            <w:r>
              <w:t>источник</w:t>
            </w:r>
            <w:r w:rsidRPr="00E97768">
              <w:t>)</w:t>
            </w:r>
            <w:r>
              <w:t xml:space="preserve"> –</w:t>
            </w:r>
            <w:r w:rsidR="008A4354">
              <w:t xml:space="preserve"> усекает дату до указанного интервала.</w:t>
            </w:r>
            <w:r>
              <w:t xml:space="preserve"> </w:t>
            </w:r>
            <w:r w:rsidR="008A4354">
              <w:t>И</w:t>
            </w:r>
            <w:r>
              <w:t>нтервал указывается в формате</w:t>
            </w:r>
            <w:r w:rsidRPr="00E97768">
              <w:t xml:space="preserve"> ‘</w:t>
            </w:r>
            <w:r>
              <w:rPr>
                <w:lang w:val="en-US"/>
              </w:rPr>
              <w:t>day</w:t>
            </w:r>
            <w:r w:rsidR="008A4354">
              <w:rPr>
                <w:lang w:val="en-US"/>
              </w:rPr>
              <w:t>’, ‘</w:t>
            </w:r>
            <w:r>
              <w:rPr>
                <w:lang w:val="en-US"/>
              </w:rPr>
              <w:t>week</w:t>
            </w:r>
            <w:r w:rsidR="008A4354">
              <w:rPr>
                <w:lang w:val="en-US"/>
              </w:rPr>
              <w:t>’</w:t>
            </w:r>
            <w:r w:rsidRPr="00E97768">
              <w:t xml:space="preserve"> </w:t>
            </w:r>
            <w:r w:rsidR="008A4354">
              <w:t xml:space="preserve">и </w:t>
            </w:r>
            <w:proofErr w:type="spellStart"/>
            <w:r w:rsidR="008A4354">
              <w:t>тд</w:t>
            </w:r>
            <w:proofErr w:type="spellEnd"/>
            <w:r w:rsidR="008A4354">
              <w:t>.</w:t>
            </w:r>
          </w:p>
        </w:tc>
      </w:tr>
      <w:tr w:rsidR="00430CE8" w:rsidRPr="00D22D28" w:rsidTr="003A51D3">
        <w:trPr>
          <w:trHeight w:val="596"/>
        </w:trPr>
        <w:tc>
          <w:tcPr>
            <w:tcW w:w="1418" w:type="dxa"/>
          </w:tcPr>
          <w:p w:rsidR="00430CE8" w:rsidRPr="0040636A" w:rsidRDefault="00430CE8" w:rsidP="000121B2">
            <w:r>
              <w:rPr>
                <w:lang w:val="en-US"/>
              </w:rPr>
              <w:t>Coalesce</w:t>
            </w:r>
            <w:r>
              <w:t>()</w:t>
            </w:r>
          </w:p>
        </w:tc>
        <w:tc>
          <w:tcPr>
            <w:tcW w:w="9781" w:type="dxa"/>
            <w:gridSpan w:val="2"/>
          </w:tcPr>
          <w:p w:rsidR="00430CE8" w:rsidRPr="00231608" w:rsidRDefault="00430CE8" w:rsidP="000121B2">
            <w:r>
              <w:t>Возвращает первое ненулевое значение из множества аргументов (минимум 2).</w:t>
            </w:r>
          </w:p>
        </w:tc>
      </w:tr>
      <w:tr w:rsidR="00430CE8" w:rsidRPr="00D22D28" w:rsidTr="003A51D3">
        <w:trPr>
          <w:trHeight w:val="596"/>
        </w:trPr>
        <w:tc>
          <w:tcPr>
            <w:tcW w:w="1418" w:type="dxa"/>
          </w:tcPr>
          <w:p w:rsidR="00430CE8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Nullif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9781" w:type="dxa"/>
            <w:gridSpan w:val="2"/>
          </w:tcPr>
          <w:p w:rsidR="00430CE8" w:rsidRPr="00825022" w:rsidRDefault="00430CE8" w:rsidP="000121B2">
            <w:r>
              <w:t xml:space="preserve">Сравнивает 2 аргумента и возвращает </w:t>
            </w:r>
            <w:r>
              <w:rPr>
                <w:lang w:val="en-US"/>
              </w:rPr>
              <w:t>null</w:t>
            </w:r>
            <w:r w:rsidRPr="00231608">
              <w:t xml:space="preserve">, </w:t>
            </w:r>
            <w:r>
              <w:t>если они равны, если нет, то возвращает первый аргумент</w:t>
            </w:r>
            <w:r w:rsidR="008A4354">
              <w:t>.</w:t>
            </w:r>
          </w:p>
        </w:tc>
      </w:tr>
      <w:tr w:rsidR="00430CE8" w:rsidRPr="00D22D28" w:rsidTr="00C52C60">
        <w:tc>
          <w:tcPr>
            <w:tcW w:w="11199" w:type="dxa"/>
            <w:gridSpan w:val="3"/>
          </w:tcPr>
          <w:p w:rsidR="00430CE8" w:rsidRPr="00E96BAC" w:rsidRDefault="00430CE8" w:rsidP="000121B2">
            <w:pPr>
              <w:jc w:val="center"/>
              <w:rPr>
                <w:lang w:val="en-US"/>
              </w:rPr>
            </w:pPr>
            <w:r>
              <w:t>Условные функции</w:t>
            </w:r>
          </w:p>
        </w:tc>
      </w:tr>
      <w:tr w:rsidR="00430CE8" w:rsidRPr="00D22D28" w:rsidTr="003A51D3">
        <w:trPr>
          <w:trHeight w:val="376"/>
        </w:trPr>
        <w:tc>
          <w:tcPr>
            <w:tcW w:w="1418" w:type="dxa"/>
            <w:vMerge w:val="restart"/>
          </w:tcPr>
          <w:p w:rsidR="00430CE8" w:rsidRPr="00BC45E1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</w:tc>
        <w:tc>
          <w:tcPr>
            <w:tcW w:w="5159" w:type="dxa"/>
          </w:tcPr>
          <w:p w:rsidR="00430CE8" w:rsidRPr="00D11810" w:rsidRDefault="00430CE8" w:rsidP="000121B2">
            <w:r>
              <w:rPr>
                <w:lang w:val="en-US"/>
              </w:rPr>
              <w:t>Simple</w:t>
            </w:r>
            <w:r w:rsidRPr="00D11810">
              <w:t xml:space="preserve"> </w:t>
            </w:r>
            <w:r>
              <w:rPr>
                <w:lang w:val="en-US"/>
              </w:rPr>
              <w:t>case</w:t>
            </w:r>
          </w:p>
        </w:tc>
        <w:tc>
          <w:tcPr>
            <w:tcW w:w="4622" w:type="dxa"/>
          </w:tcPr>
          <w:p w:rsidR="00430CE8" w:rsidRPr="00D11810" w:rsidRDefault="00430CE8" w:rsidP="000121B2">
            <w:r>
              <w:rPr>
                <w:lang w:val="en-US"/>
              </w:rPr>
              <w:t>Searched case</w:t>
            </w:r>
          </w:p>
        </w:tc>
      </w:tr>
      <w:tr w:rsidR="00430CE8" w:rsidRPr="00D22D28" w:rsidTr="003A51D3">
        <w:tc>
          <w:tcPr>
            <w:tcW w:w="141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5159" w:type="dxa"/>
          </w:tcPr>
          <w:p w:rsidR="00430CE8" w:rsidRPr="00546B00" w:rsidRDefault="00430CE8" w:rsidP="000121B2">
            <w:r>
              <w:t>Одно выражение сравнивается с несколькими условиями.</w:t>
            </w:r>
          </w:p>
        </w:tc>
        <w:tc>
          <w:tcPr>
            <w:tcW w:w="4622" w:type="dxa"/>
          </w:tcPr>
          <w:p w:rsidR="00430CE8" w:rsidRPr="00D11810" w:rsidRDefault="00430CE8" w:rsidP="000121B2">
            <w:r>
              <w:t>Каждый кейс может быть представлен разными типами выражений.</w:t>
            </w:r>
          </w:p>
        </w:tc>
      </w:tr>
      <w:tr w:rsidR="00430CE8" w:rsidRPr="00546B00" w:rsidTr="003A51D3">
        <w:tc>
          <w:tcPr>
            <w:tcW w:w="1418" w:type="dxa"/>
            <w:vMerge/>
          </w:tcPr>
          <w:p w:rsidR="00430CE8" w:rsidRPr="00BC45E1" w:rsidRDefault="00430CE8" w:rsidP="000121B2"/>
        </w:tc>
        <w:tc>
          <w:tcPr>
            <w:tcW w:w="5159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Case &lt;</w:t>
            </w:r>
            <w:r>
              <w:t>выражение</w:t>
            </w:r>
            <w:r>
              <w:rPr>
                <w:lang w:val="en-US"/>
              </w:rPr>
              <w:t>&gt;</w:t>
            </w:r>
          </w:p>
          <w:p w:rsidR="00430CE8" w:rsidRDefault="00430CE8" w:rsidP="000121B2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value1 then result1</w:t>
            </w:r>
          </w:p>
          <w:p w:rsidR="00430CE8" w:rsidRDefault="00430CE8" w:rsidP="000121B2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value2 then result2</w:t>
            </w:r>
          </w:p>
          <w:p w:rsidR="00430CE8" w:rsidRPr="008F023B" w:rsidRDefault="00430CE8" w:rsidP="000121B2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………</w:t>
            </w:r>
          </w:p>
          <w:p w:rsidR="00430CE8" w:rsidRPr="008F023B" w:rsidRDefault="00430CE8" w:rsidP="000121B2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Else</w:t>
            </w:r>
            <w:r w:rsidRPr="008F023B">
              <w:rPr>
                <w:lang w:val="en-US"/>
              </w:rPr>
              <w:t xml:space="preserve"> </w:t>
            </w:r>
            <w:r>
              <w:rPr>
                <w:lang w:val="en-US"/>
              </w:rPr>
              <w:t>result</w:t>
            </w:r>
            <w:r w:rsidRPr="008F023B">
              <w:rPr>
                <w:lang w:val="en-US"/>
              </w:rPr>
              <w:t>3</w:t>
            </w:r>
          </w:p>
          <w:p w:rsidR="00430CE8" w:rsidRPr="00546B00" w:rsidRDefault="00430CE8" w:rsidP="000121B2">
            <w:r>
              <w:lastRenderedPageBreak/>
              <w:t xml:space="preserve">Условий должно быть минимум одно, значения </w:t>
            </w:r>
            <w:r>
              <w:rPr>
                <w:lang w:val="en-US"/>
              </w:rPr>
              <w:t>value</w:t>
            </w:r>
            <w:r w:rsidRPr="00546B00">
              <w:t xml:space="preserve"> </w:t>
            </w:r>
            <w:r>
              <w:t>должны быть совместимы со значением выражения</w:t>
            </w:r>
          </w:p>
        </w:tc>
        <w:tc>
          <w:tcPr>
            <w:tcW w:w="4622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Case</w:t>
            </w:r>
          </w:p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  When &lt;</w:t>
            </w:r>
            <w:r>
              <w:t>выражение</w:t>
            </w:r>
            <w:r>
              <w:rPr>
                <w:lang w:val="en-US"/>
              </w:rPr>
              <w:t xml:space="preserve">&gt; </w:t>
            </w:r>
            <w:r>
              <w:t>условие</w:t>
            </w:r>
            <w:r w:rsidRPr="00546B0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resilt1</w:t>
            </w:r>
          </w:p>
          <w:p w:rsidR="00430CE8" w:rsidRDefault="00430CE8" w:rsidP="000121B2">
            <w:r w:rsidRPr="008F023B">
              <w:rPr>
                <w:lang w:val="en-US"/>
              </w:rPr>
              <w:t xml:space="preserve">  </w:t>
            </w:r>
            <w:r>
              <w:rPr>
                <w:lang w:val="en-US"/>
              </w:rPr>
              <w:t>When</w:t>
            </w:r>
            <w:r w:rsidRPr="00546B00">
              <w:t xml:space="preserve"> &lt;</w:t>
            </w:r>
            <w:r>
              <w:t>выражение</w:t>
            </w:r>
            <w:r w:rsidRPr="00546B00">
              <w:t xml:space="preserve">&gt; </w:t>
            </w:r>
            <w:r>
              <w:t>условие</w:t>
            </w:r>
            <w:r w:rsidRPr="00546B00">
              <w:t xml:space="preserve"> </w:t>
            </w:r>
            <w:r>
              <w:rPr>
                <w:lang w:val="en-US"/>
              </w:rPr>
              <w:t>then</w:t>
            </w:r>
            <w:r w:rsidRPr="00546B00">
              <w:t xml:space="preserve"> </w:t>
            </w:r>
            <w:proofErr w:type="spellStart"/>
            <w:r>
              <w:rPr>
                <w:lang w:val="en-US"/>
              </w:rPr>
              <w:t>resilt</w:t>
            </w:r>
            <w:proofErr w:type="spellEnd"/>
            <w:r>
              <w:t>2</w:t>
            </w:r>
          </w:p>
          <w:p w:rsidR="00430CE8" w:rsidRPr="00546B00" w:rsidRDefault="00430CE8" w:rsidP="000121B2">
            <w:r w:rsidRPr="00546B00">
              <w:t xml:space="preserve">   …….</w:t>
            </w:r>
          </w:p>
          <w:p w:rsidR="00430CE8" w:rsidRPr="00546B00" w:rsidRDefault="00430CE8" w:rsidP="000121B2">
            <w:r w:rsidRPr="00546B00">
              <w:t xml:space="preserve">   </w:t>
            </w:r>
            <w:r>
              <w:rPr>
                <w:lang w:val="en-US"/>
              </w:rPr>
              <w:t>Else</w:t>
            </w:r>
            <w:r w:rsidRPr="00546B00">
              <w:t xml:space="preserve"> </w:t>
            </w:r>
            <w:r>
              <w:rPr>
                <w:lang w:val="en-US"/>
              </w:rPr>
              <w:t>result</w:t>
            </w:r>
            <w:r w:rsidRPr="00546B00">
              <w:t>3</w:t>
            </w:r>
          </w:p>
          <w:p w:rsidR="00430CE8" w:rsidRDefault="00430CE8" w:rsidP="000121B2">
            <w:r>
              <w:t>Каждое выражение может быть уникальным, как и условие.</w:t>
            </w:r>
          </w:p>
          <w:p w:rsidR="00430CE8" w:rsidRPr="00546B00" w:rsidRDefault="00430CE8" w:rsidP="000121B2"/>
        </w:tc>
      </w:tr>
      <w:tr w:rsidR="00430CE8" w:rsidRPr="00546B00" w:rsidTr="003A51D3">
        <w:tc>
          <w:tcPr>
            <w:tcW w:w="1418" w:type="dxa"/>
            <w:vMerge/>
          </w:tcPr>
          <w:p w:rsidR="00430CE8" w:rsidRPr="00BC45E1" w:rsidRDefault="00430CE8" w:rsidP="000121B2"/>
        </w:tc>
        <w:tc>
          <w:tcPr>
            <w:tcW w:w="9781" w:type="dxa"/>
            <w:gridSpan w:val="2"/>
          </w:tcPr>
          <w:p w:rsidR="00430CE8" w:rsidRPr="00231608" w:rsidRDefault="00430CE8" w:rsidP="000121B2"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t xml:space="preserve">записывается как колонка в выборке: </w:t>
            </w:r>
            <w:r>
              <w:rPr>
                <w:lang w:val="en-US"/>
              </w:rPr>
              <w:t>select</w:t>
            </w:r>
            <w:r w:rsidRPr="00231608">
              <w:t xml:space="preserve"> </w:t>
            </w:r>
            <w:r>
              <w:rPr>
                <w:lang w:val="en-US"/>
              </w:rPr>
              <w:t>first</w:t>
            </w:r>
            <w:r w:rsidRPr="00231608">
              <w:t xml:space="preserve">, </w:t>
            </w:r>
            <w:r>
              <w:rPr>
                <w:lang w:val="en-US"/>
              </w:rPr>
              <w:t>sec</w:t>
            </w:r>
            <w:r w:rsidRPr="00231608">
              <w:t xml:space="preserve">, </w:t>
            </w:r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rPr>
                <w:lang w:val="en-US"/>
              </w:rPr>
              <w:t>when</w:t>
            </w:r>
            <w:proofErr w:type="gramStart"/>
            <w:r w:rsidRPr="00231608">
              <w:t>…..</w:t>
            </w:r>
            <w:proofErr w:type="gramEnd"/>
          </w:p>
        </w:tc>
      </w:tr>
      <w:tr w:rsidR="00430CE8" w:rsidRPr="00180BC4" w:rsidTr="00C52C60">
        <w:tc>
          <w:tcPr>
            <w:tcW w:w="11199" w:type="dxa"/>
            <w:gridSpan w:val="3"/>
          </w:tcPr>
          <w:p w:rsidR="00430CE8" w:rsidRPr="00A86300" w:rsidRDefault="00430CE8" w:rsidP="000121B2">
            <w:proofErr w:type="gramStart"/>
            <w:r w:rsidRPr="00D62538">
              <w:rPr>
                <w:i/>
                <w:lang w:val="en-US"/>
              </w:rPr>
              <w:t>multiple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proofErr w:type="gramEnd"/>
            <w:r>
              <w:t xml:space="preserve"> (агрегатные функции) </w:t>
            </w:r>
            <w:r w:rsidR="00A86300">
              <w:t>–</w:t>
            </w:r>
            <w:r w:rsidR="00A86300" w:rsidRPr="00A86300">
              <w:t xml:space="preserve"> </w:t>
            </w:r>
            <w:r w:rsidR="00A86300">
              <w:t>функции, обрабатывающие набор значений и возвращающие итоговое значение.</w:t>
            </w:r>
          </w:p>
          <w:p w:rsidR="00430CE8" w:rsidRPr="00180BC4" w:rsidRDefault="00430CE8" w:rsidP="00AC11F0">
            <w:pPr>
              <w:pStyle w:val="a5"/>
            </w:pPr>
          </w:p>
        </w:tc>
      </w:tr>
      <w:tr w:rsidR="00430CE8" w:rsidRPr="00111691" w:rsidTr="003A51D3">
        <w:tc>
          <w:tcPr>
            <w:tcW w:w="1418" w:type="dxa"/>
          </w:tcPr>
          <w:p w:rsidR="00430CE8" w:rsidRPr="00586720" w:rsidRDefault="00430CE8" w:rsidP="000121B2">
            <w:r>
              <w:rPr>
                <w:lang w:val="en-US"/>
              </w:rPr>
              <w:t>Count</w:t>
            </w:r>
            <w:r w:rsidRPr="00586720">
              <w:t>()</w:t>
            </w:r>
          </w:p>
        </w:tc>
        <w:tc>
          <w:tcPr>
            <w:tcW w:w="9781" w:type="dxa"/>
            <w:gridSpan w:val="2"/>
          </w:tcPr>
          <w:p w:rsidR="00111691" w:rsidRDefault="00111691" w:rsidP="000121B2">
            <w:r>
              <w:t xml:space="preserve">Возвращает кол-во строк (может быть использован с </w:t>
            </w:r>
            <w:r>
              <w:rPr>
                <w:lang w:val="en-US"/>
              </w:rPr>
              <w:t>Distinct</w:t>
            </w:r>
            <w:r>
              <w:t>)</w:t>
            </w:r>
          </w:p>
          <w:p w:rsidR="00111691" w:rsidRDefault="00111691" w:rsidP="000121B2">
            <w:r>
              <w:rPr>
                <w:lang w:val="en-US"/>
              </w:rPr>
              <w:t>count</w:t>
            </w:r>
            <w:r w:rsidRPr="00111691">
              <w:t xml:space="preserve">(*) </w:t>
            </w:r>
            <w:r>
              <w:t>–</w:t>
            </w:r>
            <w:r w:rsidRPr="00111691">
              <w:t xml:space="preserve"> </w:t>
            </w:r>
            <w:r>
              <w:t xml:space="preserve">посчитает все строки, включая </w:t>
            </w:r>
            <w:r>
              <w:rPr>
                <w:lang w:val="en-US"/>
              </w:rPr>
              <w:t>null</w:t>
            </w:r>
          </w:p>
          <w:p w:rsidR="00111691" w:rsidRDefault="00111691" w:rsidP="000121B2">
            <w:pPr>
              <w:rPr>
                <w:lang w:val="en-US"/>
              </w:rPr>
            </w:pPr>
            <w:r>
              <w:rPr>
                <w:lang w:val="en-US"/>
              </w:rPr>
              <w:t>count</w:t>
            </w:r>
            <w:r w:rsidRPr="00111691">
              <w:rPr>
                <w:lang w:val="en-US"/>
              </w:rPr>
              <w:t>(</w:t>
            </w:r>
            <w:r>
              <w:rPr>
                <w:lang w:val="en-US"/>
              </w:rPr>
              <w:t>column</w:t>
            </w:r>
            <w:r w:rsidRPr="00111691">
              <w:rPr>
                <w:lang w:val="en-US"/>
              </w:rPr>
              <w:t>)</w:t>
            </w:r>
            <w:r>
              <w:rPr>
                <w:lang w:val="en-US"/>
              </w:rPr>
              <w:t xml:space="preserve"> – </w:t>
            </w:r>
            <w:r>
              <w:t>посчитает</w:t>
            </w:r>
            <w:r w:rsidRPr="00111691">
              <w:rPr>
                <w:lang w:val="en-US"/>
              </w:rPr>
              <w:t xml:space="preserve"> </w:t>
            </w:r>
            <w:r>
              <w:t>строки</w:t>
            </w:r>
            <w:r w:rsidRPr="00111691">
              <w:rPr>
                <w:lang w:val="en-US"/>
              </w:rPr>
              <w:t xml:space="preserve"> </w:t>
            </w:r>
            <w:r>
              <w:rPr>
                <w:lang w:val="en-US"/>
              </w:rPr>
              <w:t>not null</w:t>
            </w:r>
          </w:p>
          <w:p w:rsidR="00430CE8" w:rsidRDefault="00111691" w:rsidP="000121B2">
            <w:proofErr w:type="gramStart"/>
            <w:r>
              <w:rPr>
                <w:lang w:val="en-US"/>
              </w:rPr>
              <w:t>count</w:t>
            </w:r>
            <w:r w:rsidRPr="00111691">
              <w:t>(</w:t>
            </w:r>
            <w:proofErr w:type="gramEnd"/>
            <w:r w:rsidRPr="00111691">
              <w:t>‘</w:t>
            </w:r>
            <w:r>
              <w:rPr>
                <w:lang w:val="en-US"/>
              </w:rPr>
              <w:t>static</w:t>
            </w:r>
            <w:r w:rsidRPr="00111691">
              <w:t xml:space="preserve"> </w:t>
            </w:r>
            <w:proofErr w:type="spellStart"/>
            <w:r>
              <w:rPr>
                <w:lang w:val="en-US"/>
              </w:rPr>
              <w:t>arg</w:t>
            </w:r>
            <w:proofErr w:type="spellEnd"/>
            <w:r w:rsidRPr="00111691">
              <w:t xml:space="preserve">’) – </w:t>
            </w:r>
            <w:r>
              <w:t>создаст</w:t>
            </w:r>
            <w:r w:rsidRPr="00111691">
              <w:t xml:space="preserve"> </w:t>
            </w:r>
            <w:r>
              <w:t xml:space="preserve">новую колонку и заполнит ее значениями </w:t>
            </w:r>
            <w:r>
              <w:rPr>
                <w:lang w:val="en-US"/>
              </w:rPr>
              <w:t>static</w:t>
            </w:r>
            <w:r w:rsidRPr="00111691">
              <w:t xml:space="preserve"> </w:t>
            </w:r>
            <w:proofErr w:type="spellStart"/>
            <w:r>
              <w:rPr>
                <w:lang w:val="en-US"/>
              </w:rPr>
              <w:t>arg</w:t>
            </w:r>
            <w:proofErr w:type="spellEnd"/>
            <w:r>
              <w:t xml:space="preserve"> и вернет кол-во строк.</w:t>
            </w:r>
          </w:p>
          <w:p w:rsidR="00111691" w:rsidRPr="00111691" w:rsidRDefault="00111691" w:rsidP="00111691">
            <w:r w:rsidRPr="00111691">
              <w:t>*</w:t>
            </w:r>
            <w:r>
              <w:rPr>
                <w:lang w:val="en-US"/>
              </w:rPr>
              <w:t>select</w:t>
            </w:r>
            <w:r w:rsidRPr="00111691">
              <w:t xml:space="preserve"> ‘</w:t>
            </w:r>
            <w:r>
              <w:rPr>
                <w:lang w:val="en-US"/>
              </w:rPr>
              <w:t>static</w:t>
            </w:r>
            <w:r w:rsidRPr="00111691">
              <w:t xml:space="preserve"> </w:t>
            </w:r>
            <w:proofErr w:type="spellStart"/>
            <w:r>
              <w:rPr>
                <w:lang w:val="en-US"/>
              </w:rPr>
              <w:t>agr</w:t>
            </w:r>
            <w:proofErr w:type="spellEnd"/>
            <w:r w:rsidRPr="00111691">
              <w:t xml:space="preserve">’ </w:t>
            </w:r>
            <w:r>
              <w:rPr>
                <w:lang w:val="en-US"/>
              </w:rPr>
              <w:t>from</w:t>
            </w:r>
            <w:r w:rsidRPr="00111691">
              <w:t xml:space="preserve"> </w:t>
            </w:r>
            <w:r>
              <w:rPr>
                <w:lang w:val="en-US"/>
              </w:rPr>
              <w:t>some</w:t>
            </w:r>
            <w:r w:rsidRPr="00111691">
              <w:t>_</w:t>
            </w:r>
            <w:r>
              <w:rPr>
                <w:lang w:val="en-US"/>
              </w:rPr>
              <w:t>table</w:t>
            </w:r>
            <w:r w:rsidRPr="00111691">
              <w:t xml:space="preserve"> </w:t>
            </w:r>
            <w:r>
              <w:t>создает новый атрибут и заполняет каждую ячейку значением статического аргумента.</w:t>
            </w:r>
          </w:p>
        </w:tc>
      </w:tr>
      <w:tr w:rsidR="00430CE8" w:rsidRPr="000C12CC" w:rsidTr="003A51D3">
        <w:tc>
          <w:tcPr>
            <w:tcW w:w="1418" w:type="dxa"/>
          </w:tcPr>
          <w:p w:rsidR="00430CE8" w:rsidRPr="00644C1C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Sum()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Sum(distinct/all { </w:t>
            </w:r>
            <w:r>
              <w:t>столбец</w:t>
            </w:r>
            <w:r w:rsidRPr="000C12CC">
              <w:rPr>
                <w:lang w:val="en-US"/>
              </w:rPr>
              <w:t>/</w:t>
            </w:r>
            <w:r>
              <w:t>выражение</w:t>
            </w:r>
            <w:r>
              <w:rPr>
                <w:lang w:val="en-US"/>
              </w:rPr>
              <w:t xml:space="preserve"> })</w:t>
            </w:r>
          </w:p>
          <w:p w:rsidR="00430CE8" w:rsidRDefault="00430CE8" w:rsidP="000121B2">
            <w:r>
              <w:t xml:space="preserve">Игнорирует </w:t>
            </w:r>
            <w:r>
              <w:rPr>
                <w:lang w:val="en-US"/>
              </w:rPr>
              <w:t>null</w:t>
            </w:r>
            <w:r>
              <w:t xml:space="preserve"> (любая арифметическая операция с </w:t>
            </w:r>
            <w:r>
              <w:rPr>
                <w:lang w:val="en-US"/>
              </w:rPr>
              <w:t>null</w:t>
            </w:r>
            <w:r w:rsidRPr="000C12CC">
              <w:t xml:space="preserve"> </w:t>
            </w:r>
            <w:r>
              <w:t xml:space="preserve">равняется </w:t>
            </w:r>
            <w:r>
              <w:rPr>
                <w:lang w:val="en-US"/>
              </w:rPr>
              <w:t>null</w:t>
            </w:r>
            <w:r>
              <w:t>)</w:t>
            </w:r>
          </w:p>
          <w:p w:rsidR="00430CE8" w:rsidRDefault="00430CE8" w:rsidP="000121B2"/>
          <w:p w:rsidR="00430CE8" w:rsidRPr="000C12CC" w:rsidRDefault="00430CE8" w:rsidP="000121B2">
            <w:r>
              <w:t xml:space="preserve">При написании выражения типа </w:t>
            </w:r>
            <w:r>
              <w:rPr>
                <w:lang w:val="en-US"/>
              </w:rPr>
              <w:t>select</w:t>
            </w:r>
            <w:r w:rsidRPr="000C12CC">
              <w:t xml:space="preserve"> </w:t>
            </w:r>
            <w:r>
              <w:rPr>
                <w:lang w:val="en-US"/>
              </w:rPr>
              <w:t>sum</w:t>
            </w:r>
            <w:r w:rsidRPr="000C12CC">
              <w:t xml:space="preserve">(100+100) </w:t>
            </w:r>
            <w:r>
              <w:rPr>
                <w:lang w:val="en-US"/>
              </w:rPr>
              <w:t>from</w:t>
            </w:r>
            <w:r w:rsidRPr="000C12CC">
              <w:t xml:space="preserve"> </w:t>
            </w:r>
            <w:r>
              <w:rPr>
                <w:lang w:val="en-US"/>
              </w:rPr>
              <w:t>students</w:t>
            </w:r>
            <w:r w:rsidRPr="000C12CC">
              <w:t xml:space="preserve">; - </w:t>
            </w:r>
            <w:r>
              <w:t xml:space="preserve">сначала </w:t>
            </w:r>
            <w:proofErr w:type="spellStart"/>
            <w:r>
              <w:t>вычислится</w:t>
            </w:r>
            <w:proofErr w:type="spellEnd"/>
            <w:r>
              <w:t xml:space="preserve"> аргумент 200, затем добавится новый столбец и заполнится значениями 200, затем каждый из них </w:t>
            </w:r>
            <w:proofErr w:type="spellStart"/>
            <w:r>
              <w:t>просуммируется</w:t>
            </w:r>
            <w:proofErr w:type="spellEnd"/>
            <w:r>
              <w:t xml:space="preserve"> и результат будет зависеть от кол-ва строк в таблице </w:t>
            </w:r>
            <w:r>
              <w:rPr>
                <w:lang w:val="en-US"/>
              </w:rPr>
              <w:t>students</w:t>
            </w:r>
          </w:p>
        </w:tc>
      </w:tr>
      <w:tr w:rsidR="00430CE8" w:rsidRPr="00180BC4" w:rsidTr="003A51D3">
        <w:tc>
          <w:tcPr>
            <w:tcW w:w="1418" w:type="dxa"/>
          </w:tcPr>
          <w:p w:rsidR="00430CE8" w:rsidRPr="00644C1C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Avg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9781" w:type="dxa"/>
            <w:gridSpan w:val="2"/>
          </w:tcPr>
          <w:p w:rsidR="00430CE8" w:rsidRPr="00743658" w:rsidRDefault="00430CE8" w:rsidP="000121B2">
            <w:r>
              <w:t xml:space="preserve">Вычисление среднего арифметического (так же имеет модификатор </w:t>
            </w:r>
            <w:r>
              <w:rPr>
                <w:lang w:val="en-US"/>
              </w:rPr>
              <w:t>distinct</w:t>
            </w:r>
            <w:r w:rsidRPr="00743658">
              <w:t>/</w:t>
            </w:r>
            <w:r>
              <w:rPr>
                <w:lang w:val="en-US"/>
              </w:rPr>
              <w:t>all</w:t>
            </w:r>
            <w:r>
              <w:t>)</w:t>
            </w:r>
          </w:p>
        </w:tc>
      </w:tr>
      <w:tr w:rsidR="00430CE8" w:rsidRPr="00F2095A" w:rsidTr="003A51D3">
        <w:tc>
          <w:tcPr>
            <w:tcW w:w="1418" w:type="dxa"/>
          </w:tcPr>
          <w:p w:rsidR="00430CE8" w:rsidRPr="00C90F7E" w:rsidRDefault="00430CE8" w:rsidP="000121B2">
            <w:r>
              <w:rPr>
                <w:lang w:val="en-US"/>
              </w:rPr>
              <w:t>Max</w:t>
            </w:r>
            <w:r w:rsidRPr="00C90F7E">
              <w:t>()/</w:t>
            </w:r>
            <w:r>
              <w:rPr>
                <w:lang w:val="en-US"/>
              </w:rPr>
              <w:t>Min</w:t>
            </w:r>
            <w:r w:rsidRPr="00C90F7E">
              <w:t>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Поиск максимального и минимального значений. Работает как с числами, так и с датами и строковыми типами (лексикографический порядок).</w:t>
            </w:r>
          </w:p>
          <w:p w:rsidR="00430CE8" w:rsidRDefault="00430CE8" w:rsidP="000121B2">
            <w:r>
              <w:rPr>
                <w:lang w:val="en-US"/>
              </w:rPr>
              <w:t>Max</w:t>
            </w:r>
            <w:r w:rsidRPr="00F2095A">
              <w:t>/</w:t>
            </w:r>
            <w:r>
              <w:rPr>
                <w:lang w:val="en-US"/>
              </w:rPr>
              <w:t>Min</w:t>
            </w:r>
            <w:r w:rsidRPr="00F2095A">
              <w:t>(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{</w:t>
            </w:r>
            <w:r>
              <w:t>столбец</w:t>
            </w:r>
            <w:r w:rsidRPr="00F2095A">
              <w:t>/</w:t>
            </w:r>
            <w:r>
              <w:t>выражение</w:t>
            </w:r>
            <w:r w:rsidRPr="00F2095A">
              <w:t xml:space="preserve">}) – 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</w:t>
            </w:r>
            <w:r>
              <w:t>не имеет смысла, т.к. не влияет на результат</w:t>
            </w:r>
          </w:p>
          <w:p w:rsidR="00430CE8" w:rsidRPr="00F2095A" w:rsidRDefault="00430CE8" w:rsidP="000121B2"/>
          <w:p w:rsidR="00430CE8" w:rsidRPr="00F2095A" w:rsidRDefault="00430CE8" w:rsidP="000121B2"/>
        </w:tc>
      </w:tr>
      <w:tr w:rsidR="00430CE8" w:rsidRPr="00180BC4" w:rsidTr="003A51D3">
        <w:tc>
          <w:tcPr>
            <w:tcW w:w="1418" w:type="dxa"/>
          </w:tcPr>
          <w:p w:rsidR="00430CE8" w:rsidRPr="00C90F7E" w:rsidRDefault="00430CE8" w:rsidP="000121B2">
            <w:r>
              <w:rPr>
                <w:lang w:val="en-US"/>
              </w:rPr>
              <w:t>Nested</w:t>
            </w:r>
            <w:r w:rsidRPr="00C90F7E">
              <w:t xml:space="preserve"> </w:t>
            </w:r>
            <w:r>
              <w:rPr>
                <w:lang w:val="en-US"/>
              </w:rPr>
              <w:t>group</w:t>
            </w:r>
            <w:r w:rsidRPr="00C90F7E">
              <w:t xml:space="preserve"> </w:t>
            </w:r>
            <w:r>
              <w:t>функции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 xml:space="preserve">Не имеет смысла использовать вложенные агрегирующие функции, так как результат этих функций не будет отличаться от первоначального. </w:t>
            </w:r>
          </w:p>
          <w:p w:rsidR="00430CE8" w:rsidRPr="0042333F" w:rsidRDefault="00430CE8" w:rsidP="000121B2">
            <w:r>
              <w:t xml:space="preserve">Глубина </w:t>
            </w:r>
            <w:r>
              <w:rPr>
                <w:lang w:val="en-US"/>
              </w:rPr>
              <w:t>single</w:t>
            </w:r>
            <w:r w:rsidRPr="0042333F">
              <w:t>-</w:t>
            </w:r>
            <w:r>
              <w:rPr>
                <w:lang w:val="en-US"/>
              </w:rPr>
              <w:t>row</w:t>
            </w:r>
            <w:r w:rsidRPr="0042333F">
              <w:t xml:space="preserve"> </w:t>
            </w:r>
            <w:r>
              <w:t>функций не ограничена.</w:t>
            </w:r>
          </w:p>
        </w:tc>
      </w:tr>
    </w:tbl>
    <w:p w:rsidR="00430CE8" w:rsidRDefault="00430CE8" w:rsidP="00430CE8">
      <w:r w:rsidRPr="00774D4D">
        <w:rPr>
          <w:b/>
          <w:lang w:val="en-US"/>
        </w:rPr>
        <w:t>DML</w:t>
      </w:r>
      <w:r w:rsidRPr="00525342">
        <w:t xml:space="preserve">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525342">
        <w:t>)</w:t>
      </w:r>
    </w:p>
    <w:p w:rsidR="00A61EB6" w:rsidRDefault="00A61EB6" w:rsidP="00430CE8">
      <w:r w:rsidRPr="00A61EB6">
        <w:rPr>
          <w:b/>
          <w:lang w:val="en-US"/>
        </w:rPr>
        <w:t>Select</w:t>
      </w:r>
      <w:r w:rsidRPr="00A61EB6">
        <w:rPr>
          <w:b/>
        </w:rPr>
        <w:t xml:space="preserve"> – </w:t>
      </w:r>
      <w:r w:rsidRPr="00A61EB6">
        <w:t>коман</w:t>
      </w:r>
      <w:r>
        <w:t>да для извлечения информации из БД.</w:t>
      </w:r>
    </w:p>
    <w:p w:rsidR="00A61EB6" w:rsidRPr="00A61EB6" w:rsidRDefault="00A61EB6" w:rsidP="00430CE8"/>
    <w:p w:rsidR="00430CE8" w:rsidRDefault="00430CE8" w:rsidP="00430CE8">
      <w:bookmarkStart w:id="2" w:name="DML"/>
      <w:r w:rsidRPr="009336E5">
        <w:rPr>
          <w:b/>
          <w:lang w:val="en-US"/>
        </w:rPr>
        <w:t>Insert</w:t>
      </w:r>
      <w:r w:rsidRPr="007F258E">
        <w:rPr>
          <w:b/>
        </w:rPr>
        <w:t xml:space="preserve"> </w:t>
      </w:r>
      <w:r>
        <w:rPr>
          <w:b/>
          <w:lang w:val="en-US"/>
        </w:rPr>
        <w:t>into</w:t>
      </w:r>
      <w:r w:rsidRPr="0042333F">
        <w:rPr>
          <w:b/>
        </w:rPr>
        <w:t xml:space="preserve"> </w:t>
      </w:r>
      <w:bookmarkEnd w:id="2"/>
      <w:r w:rsidRPr="0042333F">
        <w:rPr>
          <w:b/>
        </w:rPr>
        <w:t>–</w:t>
      </w:r>
      <w:r w:rsidRPr="0042333F">
        <w:t xml:space="preserve"> </w:t>
      </w:r>
      <w:r>
        <w:t xml:space="preserve">Добавление новых строк в таблицу. </w:t>
      </w:r>
    </w:p>
    <w:p w:rsidR="00430CE8" w:rsidRDefault="00430CE8" w:rsidP="007C51DC">
      <w:pPr>
        <w:ind w:firstLine="708"/>
      </w:pPr>
      <w:r>
        <w:rPr>
          <w:lang w:val="en-US"/>
        </w:rPr>
        <w:t>Insert</w:t>
      </w:r>
      <w:r w:rsidRPr="00372161">
        <w:t xml:space="preserve"> </w:t>
      </w:r>
      <w:r>
        <w:rPr>
          <w:lang w:val="en-US"/>
        </w:rPr>
        <w:t>into</w:t>
      </w:r>
      <w:r w:rsidRPr="00372161">
        <w:t xml:space="preserve"> &lt;</w:t>
      </w:r>
      <w:r>
        <w:t>Название таблицы</w:t>
      </w:r>
      <w:r w:rsidRPr="00372161">
        <w:t>&gt;</w:t>
      </w:r>
      <w:r>
        <w:t xml:space="preserve"> (</w:t>
      </w:r>
      <w:r w:rsidRPr="00372161">
        <w:t>&lt;</w:t>
      </w:r>
      <w:r>
        <w:t xml:space="preserve">Названия </w:t>
      </w:r>
      <w:r w:rsidR="008A4354">
        <w:t>атрибутов</w:t>
      </w:r>
      <w:r w:rsidRPr="00372161">
        <w:t>&gt;</w:t>
      </w:r>
      <w:r>
        <w:t>)</w:t>
      </w:r>
      <w:r w:rsidRPr="00372161">
        <w:t xml:space="preserve"> </w:t>
      </w:r>
      <w:r>
        <w:rPr>
          <w:lang w:val="en-US"/>
        </w:rPr>
        <w:t>values</w:t>
      </w:r>
      <w:r w:rsidR="007C51DC" w:rsidRPr="007C51DC">
        <w:t xml:space="preserve"> </w:t>
      </w:r>
      <w:r w:rsidRPr="00372161">
        <w:t>(&lt;</w:t>
      </w:r>
      <w:r>
        <w:t xml:space="preserve">Значения </w:t>
      </w:r>
      <w:r w:rsidR="008A4354">
        <w:t>атрибутов</w:t>
      </w:r>
      <w:r w:rsidRPr="00372161">
        <w:t>&gt;)</w:t>
      </w:r>
    </w:p>
    <w:p w:rsidR="007C51DC" w:rsidRDefault="007C51DC" w:rsidP="007C51DC">
      <w:pPr>
        <w:ind w:firstLine="708"/>
      </w:pPr>
      <w:r>
        <w:tab/>
        <w:t>Возможно добавление нескольких строк одной командой.</w:t>
      </w:r>
    </w:p>
    <w:p w:rsidR="007C51DC" w:rsidRPr="007C51DC" w:rsidRDefault="007C51DC" w:rsidP="007C51DC">
      <w:pPr>
        <w:ind w:firstLine="708"/>
        <w:rPr>
          <w:lang w:val="en-US"/>
        </w:rPr>
      </w:pPr>
      <w:r>
        <w:tab/>
      </w:r>
      <w:r>
        <w:tab/>
      </w:r>
      <w:r w:rsidRPr="007C51DC">
        <w:rPr>
          <w:b/>
          <w:lang w:val="en-US"/>
        </w:rPr>
        <w:t>Insert</w:t>
      </w:r>
      <w:r>
        <w:rPr>
          <w:lang w:val="en-US"/>
        </w:rPr>
        <w:t xml:space="preserve"> </w:t>
      </w:r>
      <w:r w:rsidRPr="007C51DC">
        <w:rPr>
          <w:b/>
          <w:lang w:val="en-US"/>
        </w:rPr>
        <w:t>into</w:t>
      </w:r>
      <w:r>
        <w:rPr>
          <w:lang w:val="en-US"/>
        </w:rPr>
        <w:t xml:space="preserve"> employees (id, name, gross) </w:t>
      </w:r>
      <w:r w:rsidRPr="007C51DC">
        <w:rPr>
          <w:b/>
          <w:lang w:val="en-US"/>
        </w:rPr>
        <w:t>values</w:t>
      </w:r>
      <w:r>
        <w:rPr>
          <w:lang w:val="en-US"/>
        </w:rPr>
        <w:t xml:space="preserve"> (1, ‘Ivan’, 1000), (2, ‘Petr’, 2000)</w:t>
      </w:r>
    </w:p>
    <w:p w:rsidR="00430CE8" w:rsidRDefault="00430CE8" w:rsidP="007C51DC">
      <w:pPr>
        <w:ind w:left="1416"/>
      </w:pPr>
      <w:r>
        <w:t>(</w:t>
      </w:r>
      <w:r w:rsidRPr="00372161">
        <w:t>&lt;</w:t>
      </w:r>
      <w:r>
        <w:t xml:space="preserve">Названия </w:t>
      </w:r>
      <w:r w:rsidR="008A4354">
        <w:t>атрибутов</w:t>
      </w:r>
      <w:r w:rsidRPr="00372161">
        <w:t>&gt;</w:t>
      </w:r>
      <w:r>
        <w:t>) – испол</w:t>
      </w:r>
      <w:r w:rsidR="007C51DC">
        <w:t>ьзование необязательно,</w:t>
      </w:r>
      <w:r w:rsidR="007C51DC" w:rsidRPr="007C51DC">
        <w:t xml:space="preserve"> </w:t>
      </w:r>
      <w:r w:rsidR="007C51DC">
        <w:t xml:space="preserve">явно задает порядок вставки значений, </w:t>
      </w:r>
      <w:r>
        <w:t>если не использовать, то будет использован порядок как в таблице.</w:t>
      </w:r>
    </w:p>
    <w:p w:rsidR="00AD455A" w:rsidRPr="00AD455A" w:rsidRDefault="00AD455A" w:rsidP="00AD455A">
      <w:pPr>
        <w:ind w:left="705"/>
      </w:pPr>
      <w:r>
        <w:t xml:space="preserve">Возможно использование конструкции </w:t>
      </w:r>
      <w:r w:rsidRPr="00AD455A">
        <w:rPr>
          <w:b/>
          <w:lang w:val="en-US"/>
        </w:rPr>
        <w:t>ON</w:t>
      </w:r>
      <w:r w:rsidRPr="00AD455A">
        <w:t xml:space="preserve"> </w:t>
      </w:r>
      <w:r w:rsidRPr="00AD455A">
        <w:rPr>
          <w:b/>
          <w:lang w:val="en-US"/>
        </w:rPr>
        <w:t>CONFLICT</w:t>
      </w:r>
      <w:r w:rsidRPr="00AD455A">
        <w:t xml:space="preserve"> &lt;</w:t>
      </w:r>
      <w:r>
        <w:rPr>
          <w:lang w:val="en-US"/>
        </w:rPr>
        <w:t>action</w:t>
      </w:r>
      <w:r w:rsidRPr="00AD455A">
        <w:t>&gt;</w:t>
      </w:r>
      <w:r>
        <w:t>, которая задает поведение при конфликтных вставках, задается для атрибутов с ограничениями.</w:t>
      </w:r>
      <w:r w:rsidRPr="00AD455A">
        <w:t xml:space="preserve"> </w:t>
      </w:r>
      <w:r w:rsidRPr="00AD455A">
        <w:rPr>
          <w:b/>
          <w:lang w:val="en-US"/>
        </w:rPr>
        <w:t>Action</w:t>
      </w:r>
      <w:r w:rsidRPr="00AD455A">
        <w:t xml:space="preserve"> </w:t>
      </w:r>
      <w:r>
        <w:t xml:space="preserve">конфигурируется опциями </w:t>
      </w:r>
      <w:r w:rsidRPr="00AD455A">
        <w:rPr>
          <w:b/>
          <w:lang w:val="en-US"/>
        </w:rPr>
        <w:t>Do</w:t>
      </w:r>
      <w:r>
        <w:t xml:space="preserve"> </w:t>
      </w:r>
      <w:r w:rsidRPr="00AD455A">
        <w:rPr>
          <w:b/>
          <w:lang w:val="en-US"/>
        </w:rPr>
        <w:t>Nothing</w:t>
      </w:r>
      <w:r w:rsidRPr="00AD455A">
        <w:t xml:space="preserve"> – </w:t>
      </w:r>
      <w:r>
        <w:t>не выполнять никаких действий, включая выброс исключений,</w:t>
      </w:r>
      <w:r w:rsidRPr="00AD455A">
        <w:t xml:space="preserve"> </w:t>
      </w:r>
      <w:r w:rsidRPr="00AD455A">
        <w:rPr>
          <w:b/>
          <w:lang w:val="en-US"/>
        </w:rPr>
        <w:t>Do</w:t>
      </w:r>
      <w:r>
        <w:t xml:space="preserve"> </w:t>
      </w:r>
      <w:r w:rsidRPr="00AD455A">
        <w:rPr>
          <w:b/>
          <w:lang w:val="en-US"/>
        </w:rPr>
        <w:t>Update</w:t>
      </w:r>
      <w:r w:rsidRPr="00AD455A">
        <w:rPr>
          <w:b/>
        </w:rPr>
        <w:t xml:space="preserve"> </w:t>
      </w:r>
      <w:r w:rsidRPr="00AD455A">
        <w:rPr>
          <w:b/>
          <w:lang w:val="en-US"/>
        </w:rPr>
        <w:t>Set</w:t>
      </w:r>
      <w:r w:rsidRPr="00AD455A">
        <w:rPr>
          <w:b/>
        </w:rPr>
        <w:t xml:space="preserve"> </w:t>
      </w:r>
      <w:r>
        <w:rPr>
          <w:b/>
        </w:rPr>
        <w:t>–</w:t>
      </w:r>
      <w:r w:rsidRPr="00AD455A">
        <w:rPr>
          <w:b/>
        </w:rPr>
        <w:t xml:space="preserve"> </w:t>
      </w:r>
      <w:r>
        <w:t xml:space="preserve">обновление строки при возникновении конфликта </w:t>
      </w:r>
      <w:r w:rsidRPr="00AD455A">
        <w:t>(</w:t>
      </w:r>
      <w:r>
        <w:t>необходимо сконфигурировать обновление строки путем указания полей для обновления</w:t>
      </w:r>
      <w:r w:rsidRPr="00AD455A">
        <w:t>)</w:t>
      </w:r>
      <w:r>
        <w:t>.</w:t>
      </w:r>
    </w:p>
    <w:p w:rsidR="00AD455A" w:rsidRDefault="00AD455A" w:rsidP="00AD455A">
      <w:pPr>
        <w:ind w:left="1410"/>
        <w:rPr>
          <w:lang w:val="en-US"/>
        </w:rPr>
      </w:pPr>
      <w:r w:rsidRPr="007C51DC">
        <w:rPr>
          <w:b/>
          <w:lang w:val="en-US"/>
        </w:rPr>
        <w:lastRenderedPageBreak/>
        <w:t>Insert</w:t>
      </w:r>
      <w:r>
        <w:rPr>
          <w:lang w:val="en-US"/>
        </w:rPr>
        <w:t xml:space="preserve"> </w:t>
      </w:r>
      <w:r w:rsidRPr="007C51DC">
        <w:rPr>
          <w:b/>
          <w:lang w:val="en-US"/>
        </w:rPr>
        <w:t>into</w:t>
      </w:r>
      <w:r>
        <w:rPr>
          <w:lang w:val="en-US"/>
        </w:rPr>
        <w:t xml:space="preserve"> employees (id, name, gross) </w:t>
      </w:r>
      <w:r>
        <w:rPr>
          <w:lang w:val="en-US"/>
        </w:rPr>
        <w:br/>
      </w:r>
      <w:r w:rsidRPr="007C51DC">
        <w:rPr>
          <w:b/>
          <w:lang w:val="en-US"/>
        </w:rPr>
        <w:t>values</w:t>
      </w:r>
      <w:r>
        <w:rPr>
          <w:lang w:val="en-US"/>
        </w:rPr>
        <w:t xml:space="preserve"> (1, ‘Ivan’, 1000), (2, ‘Petr’, 2000</w:t>
      </w:r>
      <w:proofErr w:type="gramStart"/>
      <w:r>
        <w:rPr>
          <w:lang w:val="en-US"/>
        </w:rPr>
        <w:t>)</w:t>
      </w:r>
      <w:proofErr w:type="gramEnd"/>
      <w:r>
        <w:rPr>
          <w:lang w:val="en-US"/>
        </w:rPr>
        <w:br/>
      </w:r>
      <w:r w:rsidRPr="00C30D6D">
        <w:rPr>
          <w:b/>
          <w:lang w:val="en-US"/>
        </w:rPr>
        <w:t>on</w:t>
      </w:r>
      <w:r>
        <w:rPr>
          <w:lang w:val="en-US"/>
        </w:rPr>
        <w:t xml:space="preserve"> </w:t>
      </w:r>
      <w:r w:rsidRPr="00C30D6D">
        <w:rPr>
          <w:b/>
          <w:lang w:val="en-US"/>
        </w:rPr>
        <w:t>conflict</w:t>
      </w:r>
      <w:r>
        <w:rPr>
          <w:lang w:val="en-US"/>
        </w:rPr>
        <w:t xml:space="preserve"> (id) </w:t>
      </w:r>
      <w:r w:rsidRPr="00C30D6D">
        <w:rPr>
          <w:b/>
          <w:lang w:val="en-US"/>
        </w:rPr>
        <w:t>Do</w:t>
      </w:r>
      <w:r>
        <w:rPr>
          <w:lang w:val="en-US"/>
        </w:rPr>
        <w:t xml:space="preserve"> </w:t>
      </w:r>
      <w:r w:rsidRPr="00C30D6D">
        <w:rPr>
          <w:b/>
          <w:lang w:val="en-US"/>
        </w:rPr>
        <w:t>update</w:t>
      </w:r>
      <w:r>
        <w:rPr>
          <w:lang w:val="en-US"/>
        </w:rPr>
        <w:t xml:space="preserve"> </w:t>
      </w:r>
      <w:r w:rsidRPr="00C30D6D">
        <w:rPr>
          <w:b/>
          <w:lang w:val="en-US"/>
        </w:rPr>
        <w:t>set</w:t>
      </w:r>
      <w:r>
        <w:rPr>
          <w:lang w:val="en-US"/>
        </w:rPr>
        <w:t xml:space="preserve"> name = </w:t>
      </w:r>
      <w:r w:rsidRPr="00C30D6D">
        <w:rPr>
          <w:b/>
          <w:lang w:val="en-US"/>
        </w:rPr>
        <w:t>Excluded</w:t>
      </w:r>
      <w:r>
        <w:rPr>
          <w:lang w:val="en-US"/>
        </w:rPr>
        <w:t xml:space="preserve">.name, gross = </w:t>
      </w:r>
      <w:r w:rsidRPr="00C30D6D">
        <w:rPr>
          <w:b/>
          <w:lang w:val="en-US"/>
        </w:rPr>
        <w:t>Excluded</w:t>
      </w:r>
      <w:r>
        <w:rPr>
          <w:lang w:val="en-US"/>
        </w:rPr>
        <w:t>.gross</w:t>
      </w:r>
    </w:p>
    <w:p w:rsidR="00AD455A" w:rsidRPr="00AD455A" w:rsidRDefault="00AD455A" w:rsidP="00AD455A">
      <w:pPr>
        <w:ind w:left="1410"/>
      </w:pPr>
      <w:r>
        <w:rPr>
          <w:b/>
          <w:lang w:val="en-US"/>
        </w:rPr>
        <w:t>Excluded</w:t>
      </w:r>
      <w:r w:rsidRPr="00AD455A">
        <w:rPr>
          <w:b/>
        </w:rPr>
        <w:t xml:space="preserve"> – </w:t>
      </w:r>
      <w:r w:rsidRPr="00AD455A">
        <w:t>псевдоним для строки, которая вызвала конфликт</w:t>
      </w:r>
      <w:r>
        <w:t>.</w:t>
      </w:r>
    </w:p>
    <w:p w:rsidR="00430CE8" w:rsidRPr="00FE52E2" w:rsidRDefault="00430CE8" w:rsidP="007C51DC">
      <w:pPr>
        <w:ind w:left="708"/>
      </w:pPr>
      <w:r>
        <w:t xml:space="preserve">Добавленные значения должны </w:t>
      </w:r>
      <w:r w:rsidR="007C51DC">
        <w:t xml:space="preserve">соответствовать типам колонок и </w:t>
      </w:r>
      <w:r>
        <w:rPr>
          <w:lang w:val="en-US"/>
        </w:rPr>
        <w:t>Constraint</w:t>
      </w:r>
      <w:r w:rsidRPr="00372161">
        <w:t xml:space="preserve"> </w:t>
      </w:r>
      <w:r w:rsidR="007C51DC">
        <w:t>наложенные на эти атрибуты</w:t>
      </w:r>
      <w:r w:rsidR="000121B2">
        <w:t>.</w:t>
      </w:r>
    </w:p>
    <w:p w:rsidR="00430CE8" w:rsidRDefault="00430CE8" w:rsidP="007C51DC">
      <w:pPr>
        <w:ind w:left="708"/>
      </w:pPr>
      <w:r>
        <w:t xml:space="preserve">Совместно с оператором может использоваться </w:t>
      </w:r>
      <w:r>
        <w:rPr>
          <w:lang w:val="en-US"/>
        </w:rPr>
        <w:t>Select</w:t>
      </w:r>
      <w:r>
        <w:t>, для добавления значений из других таблиц, добавляться значения по умолчанию или добавляться сразу несколько строк в одном запросе.</w:t>
      </w:r>
    </w:p>
    <w:p w:rsidR="00430CE8" w:rsidRDefault="00430CE8" w:rsidP="00430CE8"/>
    <w:p w:rsidR="000121B2" w:rsidRDefault="00430CE8" w:rsidP="00430CE8">
      <w:r w:rsidRPr="00E40CAC">
        <w:rPr>
          <w:b/>
          <w:lang w:val="en-US"/>
        </w:rPr>
        <w:t>Update</w:t>
      </w:r>
      <w:r w:rsidRPr="00E40CAC">
        <w:t xml:space="preserve"> –</w:t>
      </w:r>
      <w:r w:rsidR="000121B2" w:rsidRPr="000121B2">
        <w:t xml:space="preserve"> </w:t>
      </w:r>
      <w:r w:rsidR="000121B2">
        <w:t xml:space="preserve">обновление существующих записей в таблице (включает 2 команды </w:t>
      </w:r>
      <w:r w:rsidR="000121B2">
        <w:rPr>
          <w:lang w:val="en-US"/>
        </w:rPr>
        <w:t>Insert</w:t>
      </w:r>
      <w:r w:rsidR="000121B2" w:rsidRPr="000121B2">
        <w:t xml:space="preserve"> </w:t>
      </w:r>
      <w:r w:rsidR="000121B2">
        <w:t xml:space="preserve">и </w:t>
      </w:r>
      <w:r w:rsidR="000121B2">
        <w:rPr>
          <w:lang w:val="en-US"/>
        </w:rPr>
        <w:t>Delete</w:t>
      </w:r>
      <w:r w:rsidR="000121B2">
        <w:t xml:space="preserve">). </w:t>
      </w:r>
    </w:p>
    <w:p w:rsidR="000121B2" w:rsidRPr="00E40CAC" w:rsidRDefault="000121B2" w:rsidP="000121B2">
      <w:pPr>
        <w:ind w:left="705"/>
      </w:pPr>
      <w:r>
        <w:t>По умолчанию изменяет все строки таблицы по указанному атрибуту</w:t>
      </w:r>
      <w:r w:rsidRPr="000121B2">
        <w:t xml:space="preserve"> </w:t>
      </w:r>
      <w:r>
        <w:t xml:space="preserve">или атрибутам, для частичного изменения таблицы вводятся условия с помощью </w:t>
      </w:r>
      <w:r>
        <w:rPr>
          <w:lang w:val="en-US"/>
        </w:rPr>
        <w:t>where</w:t>
      </w:r>
      <w:r w:rsidRPr="000121B2">
        <w:t>.</w:t>
      </w:r>
      <w:r>
        <w:t xml:space="preserve"> </w:t>
      </w:r>
    </w:p>
    <w:p w:rsidR="000121B2" w:rsidRDefault="00430CE8" w:rsidP="000121B2">
      <w:pPr>
        <w:ind w:left="708" w:firstLine="708"/>
      </w:pPr>
      <w:r w:rsidRPr="000121B2">
        <w:rPr>
          <w:b/>
          <w:lang w:val="en-US"/>
        </w:rPr>
        <w:t>Update</w:t>
      </w:r>
      <w:r w:rsidRPr="00432F84">
        <w:t xml:space="preserve"> &lt;</w:t>
      </w:r>
      <w:r>
        <w:t>Название таблицы</w:t>
      </w:r>
      <w:r w:rsidRPr="00432F84">
        <w:t>&gt;</w:t>
      </w:r>
      <w:r>
        <w:t xml:space="preserve"> </w:t>
      </w:r>
      <w:r w:rsidRPr="000121B2">
        <w:rPr>
          <w:b/>
          <w:lang w:val="en-US"/>
        </w:rPr>
        <w:t>set</w:t>
      </w:r>
      <w:r w:rsidRPr="00432F84">
        <w:t xml:space="preserve"> &lt;</w:t>
      </w:r>
      <w:r w:rsidR="000121B2">
        <w:t>Атрибут</w:t>
      </w:r>
      <w:r w:rsidRPr="00432F84">
        <w:t>&gt;</w:t>
      </w:r>
      <w:r w:rsidR="000121B2">
        <w:t xml:space="preserve"> = </w:t>
      </w:r>
      <w:r w:rsidR="000121B2" w:rsidRPr="000121B2">
        <w:t>&lt;</w:t>
      </w:r>
      <w:r w:rsidR="000121B2">
        <w:t>значение</w:t>
      </w:r>
      <w:r w:rsidR="000121B2" w:rsidRPr="000121B2">
        <w:t>&gt;</w:t>
      </w:r>
      <w:r>
        <w:t xml:space="preserve"> </w:t>
      </w:r>
    </w:p>
    <w:p w:rsidR="00430CE8" w:rsidRPr="000121B2" w:rsidRDefault="00430CE8" w:rsidP="000121B2">
      <w:pPr>
        <w:ind w:left="708" w:firstLine="708"/>
      </w:pPr>
      <w:proofErr w:type="gramStart"/>
      <w:r w:rsidRPr="000121B2">
        <w:rPr>
          <w:b/>
          <w:lang w:val="en-US"/>
        </w:rPr>
        <w:t>where</w:t>
      </w:r>
      <w:proofErr w:type="gramEnd"/>
      <w:r w:rsidRPr="00432F84">
        <w:t xml:space="preserve"> &lt;</w:t>
      </w:r>
      <w:r>
        <w:t>условие</w:t>
      </w:r>
      <w:r w:rsidRPr="00432F84">
        <w:t>&gt;</w:t>
      </w:r>
      <w:r w:rsidR="000121B2" w:rsidRPr="000121B2">
        <w:t>;</w:t>
      </w:r>
    </w:p>
    <w:p w:rsidR="007C51DC" w:rsidRPr="000121B2" w:rsidRDefault="007C51DC" w:rsidP="00430CE8">
      <w:pPr>
        <w:rPr>
          <w:b/>
        </w:rPr>
      </w:pPr>
    </w:p>
    <w:p w:rsidR="00430CE8" w:rsidRDefault="00430CE8" w:rsidP="00430CE8">
      <w:r w:rsidRPr="0056799F">
        <w:rPr>
          <w:b/>
          <w:lang w:val="en-US"/>
        </w:rPr>
        <w:t>Delete</w:t>
      </w:r>
      <w:r w:rsidRPr="00732264">
        <w:t xml:space="preserve"> – </w:t>
      </w:r>
      <w:r>
        <w:t>осуществляет построчное удаление всех совпадающих с условием строк, если условия не заданы, то удаляются все строки.</w:t>
      </w:r>
    </w:p>
    <w:p w:rsidR="00430CE8" w:rsidRDefault="00430CE8" w:rsidP="001612DB">
      <w:pPr>
        <w:ind w:firstLine="708"/>
      </w:pPr>
      <w:r w:rsidRPr="001612DB">
        <w:rPr>
          <w:b/>
          <w:lang w:val="en-US"/>
        </w:rPr>
        <w:t>Delete</w:t>
      </w:r>
      <w:r w:rsidRPr="001612DB">
        <w:rPr>
          <w:b/>
        </w:rPr>
        <w:t xml:space="preserve"> </w:t>
      </w:r>
      <w:r w:rsidRPr="001612DB">
        <w:rPr>
          <w:b/>
          <w:lang w:val="en-US"/>
        </w:rPr>
        <w:t>from</w:t>
      </w:r>
      <w:r w:rsidRPr="00732264">
        <w:t xml:space="preserve"> &lt;</w:t>
      </w:r>
      <w:r>
        <w:t>Название таблицы</w:t>
      </w:r>
      <w:r w:rsidRPr="00732264">
        <w:t>&gt;</w:t>
      </w:r>
      <w:r>
        <w:t xml:space="preserve"> </w:t>
      </w:r>
      <w:r w:rsidRPr="001612DB">
        <w:rPr>
          <w:b/>
          <w:lang w:val="en-US"/>
        </w:rPr>
        <w:t>where</w:t>
      </w:r>
      <w:r w:rsidR="001612DB" w:rsidRPr="001612DB">
        <w:rPr>
          <w:b/>
        </w:rPr>
        <w:t xml:space="preserve"> </w:t>
      </w:r>
      <w:r w:rsidRPr="00732264">
        <w:t>&lt;</w:t>
      </w:r>
      <w:r>
        <w:t>условие</w:t>
      </w:r>
      <w:r w:rsidRPr="00732264">
        <w:t>&gt;</w:t>
      </w:r>
    </w:p>
    <w:p w:rsidR="001612DB" w:rsidRPr="00EB26D6" w:rsidRDefault="00EB26D6" w:rsidP="00D4599E">
      <w:pPr>
        <w:ind w:left="708"/>
      </w:pPr>
      <w:r w:rsidRPr="00D4599E">
        <w:rPr>
          <w:b/>
          <w:lang w:val="en-US"/>
        </w:rPr>
        <w:t>Returning</w:t>
      </w:r>
      <w:r w:rsidRPr="00EB26D6">
        <w:t xml:space="preserve"> – </w:t>
      </w:r>
      <w:r>
        <w:t xml:space="preserve">возвращает </w:t>
      </w:r>
      <w:r w:rsidR="00D4599E">
        <w:t xml:space="preserve">данные, которые были вставлены, изменены или удалены (работает как </w:t>
      </w:r>
      <w:r w:rsidR="00D4599E">
        <w:rPr>
          <w:lang w:val="en-US"/>
        </w:rPr>
        <w:t>select</w:t>
      </w:r>
      <w:r w:rsidR="00D4599E">
        <w:t>, путем перечисления необходимых к возврату атрибутов).</w:t>
      </w:r>
    </w:p>
    <w:p w:rsidR="001612DB" w:rsidRDefault="001612DB" w:rsidP="001612DB">
      <w:r w:rsidRPr="001612DB">
        <w:rPr>
          <w:b/>
          <w:lang w:val="en-US"/>
        </w:rPr>
        <w:t>Truncate</w:t>
      </w:r>
      <w:r w:rsidRPr="001612DB">
        <w:t xml:space="preserve"> – </w:t>
      </w:r>
      <w:r>
        <w:rPr>
          <w:lang w:val="en-US"/>
        </w:rPr>
        <w:t>DDL</w:t>
      </w:r>
      <w:r w:rsidRPr="001612DB">
        <w:t xml:space="preserve"> </w:t>
      </w:r>
      <w:r>
        <w:t>команда для быстрого удаления всех данных таблицы</w:t>
      </w:r>
      <w:r w:rsidR="00A1740B">
        <w:t xml:space="preserve"> путем изменения ее метаданных (перемещается указатель </w:t>
      </w:r>
      <w:r w:rsidR="00A1740B">
        <w:rPr>
          <w:lang w:val="en-US"/>
        </w:rPr>
        <w:t>high</w:t>
      </w:r>
      <w:r w:rsidR="00A1740B" w:rsidRPr="00525342">
        <w:t xml:space="preserve"> </w:t>
      </w:r>
      <w:r w:rsidR="00A1740B">
        <w:rPr>
          <w:lang w:val="en-US"/>
        </w:rPr>
        <w:t>water</w:t>
      </w:r>
      <w:r w:rsidR="00A1740B" w:rsidRPr="00525342">
        <w:t xml:space="preserve"> </w:t>
      </w:r>
      <w:r w:rsidR="00A1740B">
        <w:rPr>
          <w:lang w:val="en-US"/>
        </w:rPr>
        <w:t>mark</w:t>
      </w:r>
      <w:r w:rsidR="00A1740B">
        <w:t>), а не построчного прохождения по каждой удаляемой строке.</w:t>
      </w:r>
    </w:p>
    <w:p w:rsidR="001612DB" w:rsidRPr="00A1740B" w:rsidRDefault="001612DB" w:rsidP="001612DB">
      <w:pPr>
        <w:rPr>
          <w:lang w:val="en-US"/>
        </w:rPr>
      </w:pPr>
      <w:r>
        <w:tab/>
      </w:r>
      <w:r w:rsidRPr="001612DB">
        <w:rPr>
          <w:b/>
          <w:lang w:val="en-US"/>
        </w:rPr>
        <w:t>Truncate table</w:t>
      </w:r>
      <w:r>
        <w:rPr>
          <w:lang w:val="en-US"/>
        </w:rPr>
        <w:t xml:space="preserve"> employees;</w:t>
      </w:r>
    </w:p>
    <w:p w:rsidR="00430CE8" w:rsidRPr="00A1740B" w:rsidRDefault="00BC03DB" w:rsidP="00A1740B">
      <w:pPr>
        <w:ind w:firstLine="708"/>
        <w:rPr>
          <w:lang w:val="en-US"/>
        </w:rPr>
      </w:pPr>
      <w:hyperlink r:id="rId9" w:history="1">
        <w:r w:rsidR="00430CE8" w:rsidRPr="00232E2C">
          <w:rPr>
            <w:rStyle w:val="a6"/>
          </w:rPr>
          <w:t>Разница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между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truncate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и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delete</w:t>
        </w:r>
      </w:hyperlink>
    </w:p>
    <w:p w:rsidR="00846AEC" w:rsidRPr="00A1740B" w:rsidRDefault="00846AEC" w:rsidP="00430CE8">
      <w:pPr>
        <w:rPr>
          <w:b/>
          <w:lang w:val="en-US"/>
        </w:rPr>
      </w:pPr>
    </w:p>
    <w:p w:rsidR="00430CE8" w:rsidRPr="00FE52E2" w:rsidRDefault="00430CE8" w:rsidP="00430CE8">
      <w:pPr>
        <w:rPr>
          <w:b/>
        </w:rPr>
      </w:pPr>
      <w:bookmarkStart w:id="3" w:name="TSL"/>
      <w:r w:rsidRPr="00635218">
        <w:rPr>
          <w:b/>
          <w:lang w:val="en-US"/>
        </w:rPr>
        <w:t>TSL</w:t>
      </w:r>
      <w:r w:rsidRPr="00FE52E2">
        <w:rPr>
          <w:b/>
        </w:rPr>
        <w:t xml:space="preserve"> </w:t>
      </w:r>
      <w:r w:rsidRPr="00FE52E2">
        <w:t>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FE52E2">
        <w:t>)</w:t>
      </w:r>
    </w:p>
    <w:bookmarkEnd w:id="3"/>
    <w:p w:rsidR="00430CE8" w:rsidRPr="00774D4D" w:rsidRDefault="00430CE8" w:rsidP="00430CE8">
      <w:r>
        <w:t>Незафиксированные изменения видимы только в текущей сессии.</w:t>
      </w:r>
    </w:p>
    <w:p w:rsidR="00430CE8" w:rsidRPr="00B70E1A" w:rsidRDefault="00430CE8" w:rsidP="00430CE8">
      <w:pPr>
        <w:rPr>
          <w:b/>
        </w:rPr>
      </w:pPr>
      <w:proofErr w:type="spellStart"/>
      <w:r w:rsidRPr="00B70E1A">
        <w:rPr>
          <w:b/>
        </w:rPr>
        <w:t>Begin</w:t>
      </w:r>
      <w:proofErr w:type="spellEnd"/>
      <w:r w:rsidRPr="00B70E1A">
        <w:rPr>
          <w:b/>
        </w:rPr>
        <w:t xml:space="preserve"> – </w:t>
      </w:r>
      <w:r w:rsidRPr="00B70E1A">
        <w:t>обозначение начала транзакции</w:t>
      </w:r>
      <w:r>
        <w:t>.</w:t>
      </w:r>
    </w:p>
    <w:p w:rsidR="00430CE8" w:rsidRDefault="00430CE8" w:rsidP="00430CE8">
      <w:proofErr w:type="spellStart"/>
      <w:r w:rsidRPr="00B70E1A">
        <w:rPr>
          <w:b/>
        </w:rPr>
        <w:t>Commit</w:t>
      </w:r>
      <w:proofErr w:type="spellEnd"/>
      <w:r>
        <w:rPr>
          <w:b/>
        </w:rPr>
        <w:t xml:space="preserve"> – </w:t>
      </w:r>
      <w:r w:rsidRPr="00D60BF9">
        <w:t>Команда для фиксации изменений в рамках текущей транзакции.</w:t>
      </w:r>
      <w:r>
        <w:t xml:space="preserve"> </w:t>
      </w:r>
      <w:r w:rsidRPr="00D60BF9">
        <w:rPr>
          <w:b/>
          <w:lang w:val="en-US"/>
        </w:rPr>
        <w:t>Rollback</w:t>
      </w:r>
      <w:r w:rsidRPr="00D60BF9">
        <w:t xml:space="preserve"> – </w:t>
      </w:r>
      <w:r>
        <w:t>Отмена изменений, сделанных в рамках текущей транзакции.</w:t>
      </w:r>
    </w:p>
    <w:p w:rsidR="00430CE8" w:rsidRDefault="00430CE8" w:rsidP="00430CE8">
      <w:proofErr w:type="spellStart"/>
      <w:r w:rsidRPr="00F91267">
        <w:rPr>
          <w:b/>
          <w:lang w:val="en-US"/>
        </w:rPr>
        <w:t>Savepoint</w:t>
      </w:r>
      <w:proofErr w:type="spellEnd"/>
      <w:r w:rsidRPr="00F91267">
        <w:t>&lt;</w:t>
      </w:r>
      <w:r>
        <w:t>имя точки восстановления</w:t>
      </w:r>
      <w:r w:rsidRPr="00F91267">
        <w:t xml:space="preserve">&gt; – </w:t>
      </w:r>
      <w:r>
        <w:t>установка точки восстановления в текущей транзакции.</w:t>
      </w:r>
    </w:p>
    <w:p w:rsidR="00430CE8" w:rsidRDefault="00430CE8" w:rsidP="00430CE8">
      <w:r w:rsidRPr="00F91267">
        <w:rPr>
          <w:b/>
          <w:lang w:val="en-US"/>
        </w:rPr>
        <w:t>Rollback</w:t>
      </w:r>
      <w:r w:rsidRPr="00F91267">
        <w:rPr>
          <w:b/>
        </w:rPr>
        <w:t xml:space="preserve"> </w:t>
      </w:r>
      <w:r w:rsidRPr="00F91267">
        <w:rPr>
          <w:b/>
          <w:lang w:val="en-US"/>
        </w:rPr>
        <w:t>to</w:t>
      </w:r>
      <w:r w:rsidRPr="00F91267">
        <w:rPr>
          <w:b/>
        </w:rPr>
        <w:t xml:space="preserve"> </w:t>
      </w:r>
      <w:proofErr w:type="spellStart"/>
      <w:r w:rsidRPr="00F91267">
        <w:rPr>
          <w:b/>
          <w:lang w:val="en-US"/>
        </w:rPr>
        <w:t>sevepoint</w:t>
      </w:r>
      <w:proofErr w:type="spellEnd"/>
      <w:r w:rsidRPr="00F91267">
        <w:t xml:space="preserve"> &lt;</w:t>
      </w:r>
      <w:r>
        <w:t>точка восстановления</w:t>
      </w:r>
      <w:r w:rsidRPr="00F91267">
        <w:t xml:space="preserve">&gt;– </w:t>
      </w:r>
      <w:r>
        <w:t>Отмена изменений до указанной точки восстановления.</w:t>
      </w:r>
      <w:bookmarkStart w:id="4" w:name="DDL"/>
    </w:p>
    <w:p w:rsidR="00430CE8" w:rsidRPr="00B87F9F" w:rsidRDefault="00430CE8" w:rsidP="00430CE8">
      <w:pPr>
        <w:rPr>
          <w:b/>
        </w:rPr>
      </w:pPr>
    </w:p>
    <w:p w:rsidR="00430CE8" w:rsidRDefault="00430CE8" w:rsidP="00430CE8">
      <w:pPr>
        <w:rPr>
          <w:lang w:val="en-US"/>
        </w:rPr>
      </w:pPr>
      <w:r w:rsidRPr="00FB0EA1">
        <w:rPr>
          <w:b/>
          <w:lang w:val="en-US"/>
        </w:rPr>
        <w:t>DDL</w:t>
      </w:r>
      <w:bookmarkEnd w:id="4"/>
      <w:r>
        <w:rPr>
          <w:lang w:val="en-US"/>
        </w:rPr>
        <w:t xml:space="preserve">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>
        <w:rPr>
          <w:lang w:val="en-US"/>
        </w:rPr>
        <w:t>)</w:t>
      </w:r>
    </w:p>
    <w:tbl>
      <w:tblPr>
        <w:tblStyle w:val="a4"/>
        <w:tblW w:w="9680" w:type="dxa"/>
        <w:tblLook w:val="04A0" w:firstRow="1" w:lastRow="0" w:firstColumn="1" w:lastColumn="0" w:noHBand="0" w:noVBand="1"/>
      </w:tblPr>
      <w:tblGrid>
        <w:gridCol w:w="903"/>
        <w:gridCol w:w="8777"/>
      </w:tblGrid>
      <w:tr w:rsidR="00430CE8" w:rsidTr="000121B2">
        <w:trPr>
          <w:trHeight w:val="260"/>
        </w:trPr>
        <w:tc>
          <w:tcPr>
            <w:tcW w:w="704" w:type="dxa"/>
            <w:vMerge w:val="restart"/>
          </w:tcPr>
          <w:p w:rsidR="00430CE8" w:rsidRPr="007C6509" w:rsidRDefault="00430CE8" w:rsidP="000121B2">
            <w:r w:rsidRPr="007C6509">
              <w:lastRenderedPageBreak/>
              <w:t>CREATE</w:t>
            </w:r>
          </w:p>
        </w:tc>
        <w:tc>
          <w:tcPr>
            <w:tcW w:w="8976" w:type="dxa"/>
          </w:tcPr>
          <w:p w:rsidR="00430CE8" w:rsidRDefault="00430CE8" w:rsidP="000121B2">
            <w:r w:rsidRPr="007C6509">
              <w:t>TABLE</w:t>
            </w:r>
          </w:p>
        </w:tc>
      </w:tr>
      <w:tr w:rsidR="00430CE8" w:rsidRPr="009E5E3D" w:rsidTr="000121B2">
        <w:trPr>
          <w:trHeight w:val="260"/>
        </w:trPr>
        <w:tc>
          <w:tcPr>
            <w:tcW w:w="704" w:type="dxa"/>
            <w:vMerge/>
          </w:tcPr>
          <w:p w:rsidR="00430CE8" w:rsidRDefault="00430CE8" w:rsidP="000121B2"/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 w:rsidRPr="007C6509">
              <w:rPr>
                <w:lang w:val="en-US"/>
              </w:rPr>
              <w:t>INDEX</w:t>
            </w:r>
            <w:r>
              <w:rPr>
                <w:lang w:val="en-US"/>
              </w:rPr>
              <w:t xml:space="preserve"> &lt;name&gt; on &lt;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>&gt;(column)</w:t>
            </w:r>
          </w:p>
        </w:tc>
      </w:tr>
      <w:tr w:rsidR="00430CE8" w:rsidRPr="007C6509" w:rsidTr="000121B2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RPr="007C6509" w:rsidTr="000121B2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75BB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SEQUENCE</w:t>
            </w:r>
          </w:p>
        </w:tc>
      </w:tr>
      <w:tr w:rsidR="00430CE8" w:rsidRPr="007C6509" w:rsidTr="000121B2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</w:tr>
      <w:tr w:rsidR="00430CE8" w:rsidRPr="007C6509" w:rsidTr="000121B2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</w:tr>
      <w:tr w:rsidR="00430CE8" w:rsidRPr="007C6509" w:rsidTr="000121B2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</w:tr>
      <w:tr w:rsidR="00430CE8" w:rsidRPr="007C6509" w:rsidTr="000121B2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</w:tr>
    </w:tbl>
    <w:p w:rsidR="00430CE8" w:rsidRPr="00250593" w:rsidRDefault="00430CE8" w:rsidP="00430CE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1477"/>
        <w:gridCol w:w="6880"/>
      </w:tblGrid>
      <w:tr w:rsidR="00430CE8" w:rsidTr="000121B2">
        <w:trPr>
          <w:trHeight w:val="327"/>
        </w:trPr>
        <w:tc>
          <w:tcPr>
            <w:tcW w:w="988" w:type="dxa"/>
            <w:vMerge w:val="restart"/>
          </w:tcPr>
          <w:p w:rsidR="00430CE8" w:rsidRDefault="00430CE8" w:rsidP="000121B2">
            <w:pPr>
              <w:rPr>
                <w:lang w:val="en-US"/>
              </w:rPr>
            </w:pPr>
            <w:r w:rsidRPr="00726877">
              <w:rPr>
                <w:lang w:val="en-US"/>
              </w:rPr>
              <w:t>ALTER</w:t>
            </w: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 w:rsidRPr="00726877">
              <w:rPr>
                <w:lang w:val="en-US"/>
              </w:rPr>
              <w:t>DATABASE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rPr>
          <w:trHeight w:val="268"/>
        </w:trPr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 w:rsidRPr="00726877">
              <w:rPr>
                <w:lang w:val="en-US"/>
              </w:rPr>
              <w:t>INDEX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rPr>
          <w:trHeight w:val="477"/>
        </w:trPr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 w:val="restart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ADD/DROP</w:t>
            </w:r>
            <w:r w:rsidRPr="00726877">
              <w:rPr>
                <w:lang w:val="en-US"/>
              </w:rPr>
              <w:t xml:space="preserve"> </w:t>
            </w:r>
            <w:r>
              <w:rPr>
                <w:lang w:val="en-US"/>
              </w:rPr>
              <w:t>COLUMN</w:t>
            </w:r>
          </w:p>
        </w:tc>
      </w:tr>
      <w:tr w:rsidR="00430CE8" w:rsidRPr="009E5E3D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ALTER COLUMN SET DATA TYPE</w:t>
            </w:r>
          </w:p>
        </w:tc>
      </w:tr>
      <w:tr w:rsidR="00430CE8" w:rsidRPr="009E5E3D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RENAME </w:t>
            </w:r>
            <w:proofErr w:type="spellStart"/>
            <w:r>
              <w:rPr>
                <w:lang w:val="en-US"/>
              </w:rPr>
              <w:t>old_column</w:t>
            </w:r>
            <w:proofErr w:type="spellEnd"/>
            <w:r>
              <w:rPr>
                <w:lang w:val="en-US"/>
              </w:rPr>
              <w:t xml:space="preserve"> TO </w:t>
            </w:r>
            <w:proofErr w:type="spellStart"/>
            <w:r>
              <w:rPr>
                <w:lang w:val="en-US"/>
              </w:rPr>
              <w:t>new_column</w:t>
            </w:r>
            <w:proofErr w:type="spellEnd"/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RENAME TO</w:t>
            </w: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ADD/DROP CONSTRAINT</w:t>
            </w: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ADD/PROP INDEX</w:t>
            </w: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OWNER TO</w:t>
            </w:r>
          </w:p>
        </w:tc>
      </w:tr>
      <w:tr w:rsidR="00430CE8" w:rsidTr="000121B2">
        <w:trPr>
          <w:trHeight w:val="344"/>
        </w:trPr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SET SCHEMA</w:t>
            </w: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Pr="00726877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TRIGGER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</w:tbl>
    <w:p w:rsidR="00430CE8" w:rsidRDefault="00430CE8" w:rsidP="00430CE8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1"/>
        <w:gridCol w:w="8614"/>
      </w:tblGrid>
      <w:tr w:rsidR="00430CE8" w:rsidTr="000121B2">
        <w:tc>
          <w:tcPr>
            <w:tcW w:w="731" w:type="dxa"/>
            <w:vMerge w:val="restart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DROP</w:t>
            </w: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TABLE</w:t>
            </w:r>
          </w:p>
        </w:tc>
      </w:tr>
      <w:tr w:rsidR="00430CE8" w:rsidTr="000121B2"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INDEX</w:t>
            </w:r>
          </w:p>
        </w:tc>
      </w:tr>
      <w:tr w:rsidR="00430CE8" w:rsidTr="000121B2"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Tr="000121B2">
        <w:trPr>
          <w:trHeight w:val="234"/>
        </w:trPr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DATABASE</w:t>
            </w:r>
          </w:p>
        </w:tc>
      </w:tr>
      <w:tr w:rsidR="00430CE8" w:rsidTr="000121B2">
        <w:trPr>
          <w:trHeight w:val="234"/>
        </w:trPr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Pr="00AC79F6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COLUMN</w:t>
            </w:r>
          </w:p>
        </w:tc>
      </w:tr>
    </w:tbl>
    <w:p w:rsidR="00430CE8" w:rsidRDefault="00430CE8" w:rsidP="00430CE8">
      <w:pPr>
        <w:rPr>
          <w:lang w:val="en-US"/>
        </w:rPr>
      </w:pPr>
    </w:p>
    <w:p w:rsidR="00430CE8" w:rsidRDefault="00430CE8" w:rsidP="00430CE8">
      <w:r w:rsidRPr="007C6509">
        <w:t>COMMENT: Добавление комментариев к объектам базы данных.</w:t>
      </w:r>
    </w:p>
    <w:p w:rsidR="00456E57" w:rsidRPr="003614E4" w:rsidRDefault="00430CE8">
      <w:pPr>
        <w:rPr>
          <w:i/>
        </w:rPr>
      </w:pPr>
      <w:r w:rsidRPr="00652424">
        <w:rPr>
          <w:i/>
        </w:rPr>
        <w:t>*Приведены примерный синтаксис и возможности, подробнее – смотри доку*</w:t>
      </w:r>
    </w:p>
    <w:sectPr w:rsidR="00456E57" w:rsidRPr="00361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13C2F"/>
    <w:multiLevelType w:val="hybridMultilevel"/>
    <w:tmpl w:val="EFF2A9F0"/>
    <w:lvl w:ilvl="0" w:tplc="73E23AD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AF96858"/>
    <w:multiLevelType w:val="multilevel"/>
    <w:tmpl w:val="B020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05E3F"/>
    <w:multiLevelType w:val="multilevel"/>
    <w:tmpl w:val="DDAE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C3F3E"/>
    <w:multiLevelType w:val="multilevel"/>
    <w:tmpl w:val="ED963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DA077D"/>
    <w:multiLevelType w:val="multilevel"/>
    <w:tmpl w:val="E36C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6262D"/>
    <w:multiLevelType w:val="multilevel"/>
    <w:tmpl w:val="919A3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A87CA0"/>
    <w:multiLevelType w:val="hybridMultilevel"/>
    <w:tmpl w:val="90CEA006"/>
    <w:lvl w:ilvl="0" w:tplc="7904EC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450E0F"/>
    <w:multiLevelType w:val="multilevel"/>
    <w:tmpl w:val="03C8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8453B7"/>
    <w:multiLevelType w:val="hybridMultilevel"/>
    <w:tmpl w:val="8C8AFB86"/>
    <w:lvl w:ilvl="0" w:tplc="3892B8B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24905"/>
    <w:multiLevelType w:val="multilevel"/>
    <w:tmpl w:val="128E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860A02"/>
    <w:multiLevelType w:val="hybridMultilevel"/>
    <w:tmpl w:val="2662C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8507F9"/>
    <w:multiLevelType w:val="multilevel"/>
    <w:tmpl w:val="227AE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5"/>
  </w:num>
  <w:num w:numId="5">
    <w:abstractNumId w:val="4"/>
  </w:num>
  <w:num w:numId="6">
    <w:abstractNumId w:val="9"/>
  </w:num>
  <w:num w:numId="7">
    <w:abstractNumId w:val="11"/>
  </w:num>
  <w:num w:numId="8">
    <w:abstractNumId w:val="10"/>
  </w:num>
  <w:num w:numId="9">
    <w:abstractNumId w:val="2"/>
  </w:num>
  <w:num w:numId="10">
    <w:abstractNumId w:val="3"/>
  </w:num>
  <w:num w:numId="11">
    <w:abstractNumId w:val="1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027"/>
    <w:rsid w:val="000121B2"/>
    <w:rsid w:val="00040C75"/>
    <w:rsid w:val="00041EC7"/>
    <w:rsid w:val="000434EE"/>
    <w:rsid w:val="00111691"/>
    <w:rsid w:val="0012089B"/>
    <w:rsid w:val="001612DB"/>
    <w:rsid w:val="001B1DD1"/>
    <w:rsid w:val="001F21A7"/>
    <w:rsid w:val="002079D1"/>
    <w:rsid w:val="00217758"/>
    <w:rsid w:val="00255FFF"/>
    <w:rsid w:val="00295809"/>
    <w:rsid w:val="002F070F"/>
    <w:rsid w:val="003614E4"/>
    <w:rsid w:val="003A51D3"/>
    <w:rsid w:val="00423E98"/>
    <w:rsid w:val="00430CE8"/>
    <w:rsid w:val="00456E57"/>
    <w:rsid w:val="00524433"/>
    <w:rsid w:val="0056017E"/>
    <w:rsid w:val="005771C4"/>
    <w:rsid w:val="005B02DB"/>
    <w:rsid w:val="005B6027"/>
    <w:rsid w:val="005E1D64"/>
    <w:rsid w:val="005F7BD8"/>
    <w:rsid w:val="006932EA"/>
    <w:rsid w:val="007258CF"/>
    <w:rsid w:val="007C51DC"/>
    <w:rsid w:val="00816163"/>
    <w:rsid w:val="00840250"/>
    <w:rsid w:val="00846AEC"/>
    <w:rsid w:val="00884607"/>
    <w:rsid w:val="008A4354"/>
    <w:rsid w:val="00932ACB"/>
    <w:rsid w:val="00934026"/>
    <w:rsid w:val="00966631"/>
    <w:rsid w:val="009A28F2"/>
    <w:rsid w:val="009E5E3D"/>
    <w:rsid w:val="00A1740B"/>
    <w:rsid w:val="00A57797"/>
    <w:rsid w:val="00A61EB6"/>
    <w:rsid w:val="00A86300"/>
    <w:rsid w:val="00AC11F0"/>
    <w:rsid w:val="00AD455A"/>
    <w:rsid w:val="00AE23BE"/>
    <w:rsid w:val="00AF080E"/>
    <w:rsid w:val="00B174C1"/>
    <w:rsid w:val="00B8110A"/>
    <w:rsid w:val="00BC03DB"/>
    <w:rsid w:val="00C30D6D"/>
    <w:rsid w:val="00C52C60"/>
    <w:rsid w:val="00CD7099"/>
    <w:rsid w:val="00D4599E"/>
    <w:rsid w:val="00E23722"/>
    <w:rsid w:val="00E45792"/>
    <w:rsid w:val="00EB26D6"/>
    <w:rsid w:val="00F12A5B"/>
    <w:rsid w:val="00F73948"/>
    <w:rsid w:val="00FA0EED"/>
    <w:rsid w:val="00FB6175"/>
    <w:rsid w:val="00FE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F5574"/>
  <w15:chartTrackingRefBased/>
  <w15:docId w15:val="{9D8BB2D3-437C-4660-B073-E935332D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21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430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30CE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30CE8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30CE8"/>
    <w:rPr>
      <w:color w:val="954F72" w:themeColor="followedHyperlink"/>
      <w:u w:val="single"/>
    </w:rPr>
  </w:style>
  <w:style w:type="character" w:customStyle="1" w:styleId="katex-mathml">
    <w:name w:val="katex-mathml"/>
    <w:basedOn w:val="a0"/>
    <w:rsid w:val="00430CE8"/>
  </w:style>
  <w:style w:type="character" w:customStyle="1" w:styleId="mord">
    <w:name w:val="mord"/>
    <w:basedOn w:val="a0"/>
    <w:rsid w:val="00430CE8"/>
  </w:style>
  <w:style w:type="character" w:styleId="a8">
    <w:name w:val="Strong"/>
    <w:basedOn w:val="a0"/>
    <w:uiPriority w:val="22"/>
    <w:qFormat/>
    <w:rsid w:val="00430CE8"/>
    <w:rPr>
      <w:b/>
      <w:bCs/>
    </w:rPr>
  </w:style>
  <w:style w:type="character" w:styleId="HTML">
    <w:name w:val="HTML Code"/>
    <w:basedOn w:val="a0"/>
    <w:uiPriority w:val="99"/>
    <w:semiHidden/>
    <w:unhideWhenUsed/>
    <w:rsid w:val="00430CE8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0CE8"/>
  </w:style>
  <w:style w:type="paragraph" w:styleId="ab">
    <w:name w:val="footer"/>
    <w:basedOn w:val="a"/>
    <w:link w:val="ac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30CE8"/>
  </w:style>
  <w:style w:type="character" w:customStyle="1" w:styleId="hljs-keyword">
    <w:name w:val="hljs-keyword"/>
    <w:basedOn w:val="a0"/>
    <w:rsid w:val="00430CE8"/>
  </w:style>
  <w:style w:type="character" w:customStyle="1" w:styleId="hljs-operator">
    <w:name w:val="hljs-operator"/>
    <w:basedOn w:val="a0"/>
    <w:rsid w:val="00430CE8"/>
  </w:style>
  <w:style w:type="character" w:customStyle="1" w:styleId="hljs-string">
    <w:name w:val="hljs-string"/>
    <w:basedOn w:val="a0"/>
    <w:rsid w:val="00430CE8"/>
  </w:style>
  <w:style w:type="character" w:customStyle="1" w:styleId="section--item-title--6gdc6">
    <w:name w:val="section--item-title--6gdc6"/>
    <w:basedOn w:val="a0"/>
    <w:rsid w:val="00430CE8"/>
  </w:style>
  <w:style w:type="character" w:customStyle="1" w:styleId="section--hidden-on-mobile--38hte">
    <w:name w:val="section--hidden-on-mobile--38hte"/>
    <w:basedOn w:val="a0"/>
    <w:rsid w:val="00430CE8"/>
  </w:style>
  <w:style w:type="character" w:customStyle="1" w:styleId="hljs-number">
    <w:name w:val="hljs-number"/>
    <w:basedOn w:val="a0"/>
    <w:rsid w:val="00430CE8"/>
  </w:style>
  <w:style w:type="character" w:styleId="ad">
    <w:name w:val="Emphasis"/>
    <w:basedOn w:val="a0"/>
    <w:uiPriority w:val="20"/>
    <w:qFormat/>
    <w:rsid w:val="00430C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nfo-comp.ru/differences-between-truncate-and-delete-in-t-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</TotalTime>
  <Pages>9</Pages>
  <Words>2562</Words>
  <Characters>14605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30</cp:revision>
  <dcterms:created xsi:type="dcterms:W3CDTF">2024-03-09T14:49:00Z</dcterms:created>
  <dcterms:modified xsi:type="dcterms:W3CDTF">2024-09-16T18:29:00Z</dcterms:modified>
</cp:coreProperties>
</file>