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Pr="004B3A03" w:rsidRDefault="002E4B8E" w:rsidP="002E4B8E">
      <w:pPr>
        <w:rPr>
          <w:b/>
        </w:rPr>
      </w:pP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  <w:r w:rsidR="00537C63">
        <w:t xml:space="preserve"> Посредством установления связи между собственным ключом и строками таблицы.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 данного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5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lastRenderedPageBreak/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537C63" w:rsidP="002E4B8E">
      <w:r>
        <w:t>Типы индексов:</w:t>
      </w:r>
    </w:p>
    <w:p w:rsidR="002E4B8E" w:rsidRDefault="00537C63" w:rsidP="002E4B8E">
      <w:r>
        <w:t>1)</w:t>
      </w:r>
      <w:r w:rsidRPr="00537C63">
        <w:t xml:space="preserve"> </w:t>
      </w:r>
      <w:proofErr w:type="spellStart"/>
      <w:r>
        <w:t>Кластеризованный</w:t>
      </w:r>
      <w:proofErr w:type="spellEnd"/>
      <w:r>
        <w:t xml:space="preserve"> -  т</w:t>
      </w:r>
      <w:r w:rsidR="002E4B8E">
        <w:t xml:space="preserve">акой индекс задает физический порядок хранения данных в таблице </w:t>
      </w:r>
      <w:r>
        <w:t>(</w:t>
      </w:r>
      <w:r w:rsidR="002E4B8E">
        <w:t>сортирует таблицу</w:t>
      </w:r>
      <w:r>
        <w:t xml:space="preserve"> по индексу)</w:t>
      </w:r>
      <w:r w:rsidR="002E4B8E">
        <w:t xml:space="preserve">. Такой индекс может быть только один. То есть, в зависимости от того, есть ли </w:t>
      </w:r>
      <w:proofErr w:type="spellStart"/>
      <w:r w:rsidR="002E4B8E">
        <w:t>кластеризованный</w:t>
      </w:r>
      <w:proofErr w:type="spellEnd"/>
      <w:r w:rsidR="002E4B8E">
        <w:t xml:space="preserve"> индекс, таблицы подразделяются на </w:t>
      </w:r>
      <w:proofErr w:type="spellStart"/>
      <w:r w:rsidR="002E4B8E">
        <w:t>кластеризованные</w:t>
      </w:r>
      <w:proofErr w:type="spellEnd"/>
      <w:r w:rsidR="002E4B8E">
        <w:t xml:space="preserve"> (отсортированные) или </w:t>
      </w:r>
      <w:r w:rsidR="002E4B8E">
        <w:rPr>
          <w:lang w:val="en-US"/>
        </w:rPr>
        <w:t>heap</w:t>
      </w:r>
      <w:r w:rsidR="002E4B8E">
        <w:t>-таблицы.</w:t>
      </w:r>
    </w:p>
    <w:p w:rsidR="002E4B8E" w:rsidRDefault="00537C63" w:rsidP="002E4B8E">
      <w:r>
        <w:t xml:space="preserve">2) декластеризованные - </w:t>
      </w:r>
      <w:r w:rsidR="002E4B8E">
        <w:t>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Pr="00537C63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</w:t>
      </w:r>
      <w:r w:rsidR="00537C63">
        <w:t xml:space="preserve"> затем на их основании достроить индекс</w:t>
      </w:r>
      <w:r>
        <w:t>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  <w:r w:rsidR="00537C63">
        <w:t xml:space="preserve"> Для оптимизации работы индекса существуют </w:t>
      </w:r>
      <w:r w:rsidR="00537C63">
        <w:rPr>
          <w:lang w:val="en-US"/>
        </w:rPr>
        <w:t>HOT</w:t>
      </w:r>
      <w:r w:rsidR="00537C63" w:rsidRPr="00537C63">
        <w:t>-</w:t>
      </w:r>
      <w:r w:rsidR="00537C63">
        <w:t>обновления –</w:t>
      </w:r>
      <w:r w:rsidR="004344F9">
        <w:t xml:space="preserve"> Если изменяется атрибут строки, который не входит в индекс, то создается версия строки, а новая версия индекса не создается, при этом, для получения актуальных изменений индекс пойдет по цепочке версий строк до нужной. Этот механизм возможен при условии, что новая версия строки помещается в одну страницу.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t>Оптимизатор самостоятельно определяет способ сканирования (последовательное, индексное, по битовой карте</w:t>
      </w:r>
      <w:r w:rsidR="00022A05">
        <w:t xml:space="preserve"> – используется, когда есть несколько условий фильтрации, для избегания повторного чтения таблицы</w:t>
      </w:r>
      <w:r>
        <w:t>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lastRenderedPageBreak/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AA46A0" w:rsidRDefault="00AA46A0" w:rsidP="002E4B8E"/>
    <w:p w:rsidR="00E07A63" w:rsidRDefault="000B1C3F" w:rsidP="002E4B8E">
      <w:hyperlink r:id="rId6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B775AD">
        <w:t xml:space="preserve"> </w:t>
      </w:r>
    </w:p>
    <w:p w:rsidR="00B775AD" w:rsidRDefault="002E4B8E" w:rsidP="004B3A03">
      <w:pPr>
        <w:ind w:left="708"/>
      </w:pPr>
      <w:r>
        <w:t xml:space="preserve">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>
        <w:rPr>
          <w:lang w:val="en-US"/>
        </w:rPr>
        <w:t>select</w:t>
      </w:r>
      <w:r>
        <w:t>, хранит в себе логику запроса, но не содержит данных (кроме материализованных представлений), может использоваться в качестве источн</w:t>
      </w:r>
      <w:r w:rsidR="004B3A03">
        <w:t>ика данных, как обычная таблица</w:t>
      </w:r>
      <w:r w:rsidR="004B3A03" w:rsidRPr="004B3A03">
        <w:t xml:space="preserve"> - </w:t>
      </w:r>
      <w:r w:rsidR="004B3A03">
        <w:t>п</w:t>
      </w:r>
      <w:r w:rsidR="00B775AD">
        <w:t>о сути это сохра</w:t>
      </w:r>
      <w:r w:rsidR="005A33CA">
        <w:t>ненный запрос в виде объекта БД, который используется как источник данных.</w:t>
      </w:r>
    </w:p>
    <w:p w:rsidR="00857F41" w:rsidRDefault="005A33CA" w:rsidP="002E4B8E">
      <w:r>
        <w:t>- позволяет сокращать сложные запросы</w:t>
      </w:r>
      <w:r>
        <w:br/>
        <w:t>- позволяет подменить реальную таблицу (скрыть логику агрегации или исключить некоторые атрибуты из выборки), также выступает в качестве дополнительного слоя абстракции, к которому также можно применять правила безопасности.</w:t>
      </w:r>
    </w:p>
    <w:p w:rsidR="00857F41" w:rsidRDefault="00857F41" w:rsidP="002E4B8E">
      <w:r w:rsidRPr="00081BB0">
        <w:rPr>
          <w:b/>
        </w:rPr>
        <w:t>Редактирование представления</w:t>
      </w:r>
      <w:r>
        <w:t>:</w:t>
      </w:r>
    </w:p>
    <w:p w:rsidR="00081BB0" w:rsidRDefault="00081BB0" w:rsidP="00081BB0">
      <w:pPr>
        <w:ind w:left="705"/>
      </w:pPr>
      <w:r>
        <w:t xml:space="preserve">Стандартный синтаксис представлен </w:t>
      </w:r>
      <w:r>
        <w:t>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>],</w:t>
      </w:r>
      <w:r>
        <w:t xml:space="preserve"> но такая конструкция позволяет осуществлять не все операции редактирования, такой конструкцией невозможно:</w:t>
      </w:r>
    </w:p>
    <w:p w:rsidR="00081BB0" w:rsidRDefault="00081BB0" w:rsidP="00081BB0">
      <w:pPr>
        <w:ind w:left="705"/>
      </w:pPr>
      <w:r>
        <w:tab/>
      </w:r>
      <w:r>
        <w:tab/>
        <w:t>Удаление атрибута</w:t>
      </w:r>
      <w:r>
        <w:br/>
      </w:r>
      <w:r>
        <w:tab/>
      </w:r>
      <w:r>
        <w:tab/>
        <w:t>Редактирование имени атрибута</w:t>
      </w:r>
      <w:r>
        <w:br/>
      </w:r>
      <w:r>
        <w:tab/>
      </w:r>
      <w:r>
        <w:tab/>
        <w:t>Изменение порядка следования атрибутов</w:t>
      </w:r>
    </w:p>
    <w:p w:rsidR="00081BB0" w:rsidRPr="00081BB0" w:rsidRDefault="00081BB0" w:rsidP="00081BB0">
      <w:pPr>
        <w:ind w:left="705"/>
      </w:pPr>
      <w:r>
        <w:tab/>
        <w:t>Конструкция</w:t>
      </w:r>
      <w:r w:rsidRPr="00081BB0">
        <w:t xml:space="preserve"> [</w:t>
      </w:r>
      <w:r>
        <w:rPr>
          <w:lang w:val="en-US"/>
        </w:rPr>
        <w:t>Create</w:t>
      </w:r>
      <w:r w:rsidRPr="00081BB0">
        <w:t xml:space="preserve"> </w:t>
      </w:r>
      <w:r>
        <w:rPr>
          <w:lang w:val="en-US"/>
        </w:rPr>
        <w:t>or</w:t>
      </w:r>
      <w:r w:rsidRPr="00081BB0">
        <w:t xml:space="preserve"> </w:t>
      </w:r>
      <w:r>
        <w:rPr>
          <w:lang w:val="en-US"/>
        </w:rPr>
        <w:t>replace</w:t>
      </w:r>
      <w:r w:rsidRPr="00081BB0">
        <w:t xml:space="preserve"> </w:t>
      </w:r>
      <w:r>
        <w:rPr>
          <w:lang w:val="en-US"/>
        </w:rPr>
        <w:t>view</w:t>
      </w:r>
      <w:r w:rsidRPr="00081BB0">
        <w:t xml:space="preserve">] </w:t>
      </w:r>
      <w:r>
        <w:t xml:space="preserve">позволяет только добавлять новые атрибуты в конец, на остальные операции ограничений для </w:t>
      </w:r>
      <w:r>
        <w:rPr>
          <w:lang w:val="en-US"/>
        </w:rPr>
        <w:t>View</w:t>
      </w:r>
      <w:r w:rsidRPr="00081BB0">
        <w:t xml:space="preserve"> </w:t>
      </w:r>
      <w:r>
        <w:t>нет. В случае необходимости внесения изменений из категории «невозможные» необходимо явно удалить представление и пересоздать его.</w:t>
      </w:r>
    </w:p>
    <w:p w:rsidR="00857F41" w:rsidRDefault="00081BB0" w:rsidP="00081BB0">
      <w:pPr>
        <w:rPr>
          <w:b/>
        </w:rPr>
      </w:pPr>
      <w:r w:rsidRPr="00081BB0">
        <w:rPr>
          <w:b/>
        </w:rPr>
        <w:t xml:space="preserve">Обновляемые и </w:t>
      </w:r>
      <w:proofErr w:type="spellStart"/>
      <w:r w:rsidRPr="00081BB0">
        <w:rPr>
          <w:b/>
        </w:rPr>
        <w:t>необновляемые</w:t>
      </w:r>
      <w:proofErr w:type="spellEnd"/>
      <w:r w:rsidRPr="00081BB0">
        <w:rPr>
          <w:b/>
        </w:rPr>
        <w:t xml:space="preserve"> представления:</w:t>
      </w:r>
    </w:p>
    <w:p w:rsidR="00081BB0" w:rsidRDefault="00F247EE" w:rsidP="00F247EE">
      <w:pPr>
        <w:ind w:left="705"/>
      </w:pPr>
      <w:r>
        <w:t>Обновляемым является представление, в которые можно вносить изменения так, как если бы изменения вносились в обычную таблицу.</w:t>
      </w:r>
      <w:r w:rsidRPr="00F247EE">
        <w:t xml:space="preserve"> </w:t>
      </w:r>
      <w:r>
        <w:t>Попытка вставки в неизменяемое представление приведет к ошибке.</w:t>
      </w:r>
    </w:p>
    <w:p w:rsidR="00F247EE" w:rsidRDefault="00F247EE" w:rsidP="00F247EE">
      <w:pPr>
        <w:ind w:left="705"/>
      </w:pPr>
      <w:r>
        <w:tab/>
      </w:r>
      <w:r>
        <w:tab/>
        <w:t>Обновляемым считается в представление, в котором не присутствуют:</w:t>
      </w:r>
    </w:p>
    <w:p w:rsidR="00F247EE" w:rsidRPr="00F41A5F" w:rsidRDefault="00F247EE" w:rsidP="00F247EE">
      <w:pPr>
        <w:ind w:left="705"/>
      </w:pPr>
      <w:r>
        <w:tab/>
      </w:r>
      <w:r>
        <w:tab/>
      </w:r>
      <w:r>
        <w:tab/>
      </w:r>
      <w:r w:rsidR="00F41A5F">
        <w:t>Базирование запроса на нескольких таблицах (</w:t>
      </w:r>
      <w:r w:rsidR="00F41A5F">
        <w:rPr>
          <w:lang w:val="en-US"/>
        </w:rPr>
        <w:t>join</w:t>
      </w:r>
      <w:r w:rsidR="00F41A5F" w:rsidRPr="00F41A5F">
        <w:t xml:space="preserve">, </w:t>
      </w:r>
      <w:r w:rsidR="00F41A5F">
        <w:t xml:space="preserve">подзапросы, </w:t>
      </w:r>
      <w:r w:rsidR="00F41A5F">
        <w:rPr>
          <w:lang w:val="en-US"/>
        </w:rPr>
        <w:t>union</w:t>
      </w:r>
      <w:r w:rsidR="00F41A5F">
        <w:t>и др.)</w:t>
      </w:r>
      <w:r w:rsidRPr="00F41A5F">
        <w:br/>
      </w:r>
      <w:r w:rsidRPr="00F41A5F">
        <w:tab/>
      </w:r>
      <w:r w:rsidRPr="00F41A5F">
        <w:tab/>
      </w:r>
      <w:r w:rsidRPr="00F41A5F">
        <w:tab/>
      </w:r>
      <w:r>
        <w:rPr>
          <w:lang w:val="en-US"/>
        </w:rPr>
        <w:t>distinct</w:t>
      </w:r>
      <w:r w:rsidRPr="00F41A5F">
        <w:t xml:space="preserve">, </w:t>
      </w:r>
      <w:r>
        <w:rPr>
          <w:lang w:val="en-US"/>
        </w:rPr>
        <w:t>group</w:t>
      </w:r>
      <w:r w:rsidRPr="00F41A5F">
        <w:t xml:space="preserve"> </w:t>
      </w:r>
      <w:r>
        <w:rPr>
          <w:lang w:val="en-US"/>
        </w:rPr>
        <w:t>by</w:t>
      </w:r>
      <w:r w:rsidRPr="00F41A5F">
        <w:t xml:space="preserve">, </w:t>
      </w:r>
      <w:r>
        <w:rPr>
          <w:lang w:val="en-US"/>
        </w:rPr>
        <w:t>having</w:t>
      </w:r>
      <w:r w:rsidRPr="00F41A5F">
        <w:t xml:space="preserve">, </w:t>
      </w:r>
      <w:r>
        <w:rPr>
          <w:lang w:val="en-US"/>
        </w:rPr>
        <w:t>union</w:t>
      </w:r>
      <w:r w:rsidRPr="00F41A5F">
        <w:t xml:space="preserve">, </w:t>
      </w:r>
      <w:r>
        <w:rPr>
          <w:lang w:val="en-US"/>
        </w:rPr>
        <w:t>intersect</w:t>
      </w:r>
      <w:r w:rsidRPr="00F41A5F">
        <w:t xml:space="preserve">, </w:t>
      </w:r>
      <w:r>
        <w:rPr>
          <w:lang w:val="en-US"/>
        </w:rPr>
        <w:t>except</w:t>
      </w:r>
      <w:r w:rsidRPr="00F41A5F">
        <w:t xml:space="preserve">, </w:t>
      </w:r>
      <w:r>
        <w:rPr>
          <w:lang w:val="en-US"/>
        </w:rPr>
        <w:t>limit</w:t>
      </w:r>
      <w:r w:rsidRPr="00F41A5F">
        <w:br/>
      </w:r>
      <w:r w:rsidRPr="00F41A5F">
        <w:tab/>
      </w:r>
      <w:r w:rsidRPr="00F41A5F">
        <w:tab/>
      </w:r>
      <w:r w:rsidRPr="00F41A5F">
        <w:tab/>
      </w:r>
      <w:r>
        <w:t>Нет</w:t>
      </w:r>
      <w:r w:rsidRPr="00F41A5F">
        <w:t xml:space="preserve"> </w:t>
      </w:r>
      <w:r>
        <w:t>оконных</w:t>
      </w:r>
      <w:r w:rsidRPr="00F41A5F">
        <w:t xml:space="preserve"> </w:t>
      </w:r>
      <w:r>
        <w:t>и</w:t>
      </w:r>
      <w:r w:rsidRPr="00F41A5F">
        <w:t xml:space="preserve"> </w:t>
      </w:r>
      <w:r>
        <w:t>агрегирующих</w:t>
      </w:r>
      <w:r w:rsidRPr="00F41A5F">
        <w:t xml:space="preserve"> </w:t>
      </w:r>
      <w:r>
        <w:t>функций</w:t>
      </w:r>
    </w:p>
    <w:p w:rsidR="00F247EE" w:rsidRDefault="00F247EE" w:rsidP="00F247EE">
      <w:pPr>
        <w:ind w:left="705"/>
      </w:pPr>
      <w:r>
        <w:t>Общий смысл таких ограничений – возможность однозначно сопоставить данные с исходной таблицей</w:t>
      </w:r>
      <w:r w:rsidR="00CB045C">
        <w:t xml:space="preserve"> (т.е. восстановить исходную таблицу).</w:t>
      </w:r>
    </w:p>
    <w:p w:rsidR="00E27566" w:rsidRDefault="00E27566" w:rsidP="00E27566">
      <w:r>
        <w:t xml:space="preserve">Пример простого </w:t>
      </w:r>
      <w:r>
        <w:rPr>
          <w:lang w:val="en-US"/>
        </w:rPr>
        <w:t>view</w:t>
      </w:r>
      <w:r>
        <w:t>:</w:t>
      </w:r>
    </w:p>
    <w:p w:rsidR="00E27566" w:rsidRDefault="00E27566" w:rsidP="00E27566">
      <w:pPr>
        <w:ind w:left="705"/>
        <w:rPr>
          <w:lang w:val="en-US"/>
        </w:rPr>
      </w:pPr>
      <w:r w:rsidRPr="00E27566">
        <w:rPr>
          <w:b/>
          <w:lang w:val="en-US"/>
        </w:rPr>
        <w:t xml:space="preserve">CREATE VIEW </w:t>
      </w:r>
      <w:proofErr w:type="spellStart"/>
      <w:r w:rsidRPr="00E27566">
        <w:rPr>
          <w:lang w:val="en-US"/>
        </w:rPr>
        <w:t>adults_view</w:t>
      </w:r>
      <w:proofErr w:type="spellEnd"/>
      <w:r w:rsidRPr="00E27566">
        <w:rPr>
          <w:lang w:val="en-US"/>
        </w:rPr>
        <w:t xml:space="preserve"> AS</w:t>
      </w:r>
      <w:r>
        <w:rPr>
          <w:lang w:val="en-US"/>
        </w:rPr>
        <w:br/>
      </w:r>
      <w:r w:rsidRPr="00E27566">
        <w:rPr>
          <w:b/>
          <w:lang w:val="en-US"/>
        </w:rPr>
        <w:t xml:space="preserve">SELECT </w:t>
      </w:r>
      <w:r w:rsidRPr="00E27566">
        <w:rPr>
          <w:lang w:val="en-US"/>
        </w:rPr>
        <w:t>id, name, age</w:t>
      </w:r>
      <w:r w:rsidRPr="00E27566">
        <w:rPr>
          <w:lang w:val="en-US"/>
        </w:rPr>
        <w:br/>
      </w:r>
      <w:r w:rsidRPr="00E27566">
        <w:rPr>
          <w:b/>
          <w:lang w:val="en-US"/>
        </w:rPr>
        <w:t xml:space="preserve">FROM </w:t>
      </w:r>
      <w:r w:rsidRPr="00E27566">
        <w:rPr>
          <w:lang w:val="en-US"/>
        </w:rPr>
        <w:t>persons</w:t>
      </w:r>
      <w:r w:rsidRPr="00E27566">
        <w:rPr>
          <w:lang w:val="en-US"/>
        </w:rPr>
        <w:br/>
      </w:r>
      <w:r w:rsidRPr="00E27566">
        <w:rPr>
          <w:b/>
          <w:lang w:val="en-US"/>
        </w:rPr>
        <w:t xml:space="preserve">WHERE </w:t>
      </w:r>
      <w:r w:rsidRPr="00E27566">
        <w:rPr>
          <w:lang w:val="en-US"/>
        </w:rPr>
        <w:t>age &gt;= 18</w:t>
      </w:r>
    </w:p>
    <w:p w:rsidR="00E27566" w:rsidRDefault="00E27566" w:rsidP="00E27566">
      <w:r>
        <w:lastRenderedPageBreak/>
        <w:t xml:space="preserve">Данное представление будет отображать данные из таблицы </w:t>
      </w:r>
      <w:r>
        <w:rPr>
          <w:lang w:val="en-US"/>
        </w:rPr>
        <w:t>person</w:t>
      </w:r>
      <w:r>
        <w:t xml:space="preserve">, которые соответствуют условию </w:t>
      </w:r>
      <w:proofErr w:type="gramStart"/>
      <w:r>
        <w:rPr>
          <w:lang w:val="en-US"/>
        </w:rPr>
        <w:t>age</w:t>
      </w:r>
      <w:r w:rsidRPr="00E27566">
        <w:t>&gt;=</w:t>
      </w:r>
      <w:proofErr w:type="gramEnd"/>
      <w:r w:rsidRPr="00E27566">
        <w:t>18</w:t>
      </w:r>
      <w:r>
        <w:t xml:space="preserve">, но при этом позволяет вставлять данные независимо от этого условия (то есть данные с любым возрастом), при этом в последующих выборках они будут не видны. </w:t>
      </w:r>
    </w:p>
    <w:p w:rsidR="00AA46A0" w:rsidRPr="00A45D3D" w:rsidRDefault="00E27566" w:rsidP="00A45D3D">
      <w:pPr>
        <w:ind w:left="705"/>
      </w:pPr>
      <w:r>
        <w:t xml:space="preserve">Для того, чтобы задать ограничение на вставку данных (чтобы они соответствовали ограничению представления) необходимо использовать </w:t>
      </w:r>
      <w:r w:rsidRPr="00E27566">
        <w:rPr>
          <w:b/>
          <w:lang w:val="en-US"/>
        </w:rPr>
        <w:t>With</w:t>
      </w:r>
      <w:r w:rsidRPr="00E27566">
        <w:rPr>
          <w:b/>
        </w:rPr>
        <w:t xml:space="preserve"> </w:t>
      </w:r>
      <w:proofErr w:type="gramStart"/>
      <w:r w:rsidR="00A45D3D" w:rsidRPr="00A45D3D">
        <w:rPr>
          <w:b/>
        </w:rPr>
        <w:t xml:space="preserve">[ </w:t>
      </w:r>
      <w:proofErr w:type="spellStart"/>
      <w:r w:rsidR="00A45D3D">
        <w:rPr>
          <w:b/>
          <w:lang w:val="en-US"/>
        </w:rPr>
        <w:t>lockal</w:t>
      </w:r>
      <w:proofErr w:type="spellEnd"/>
      <w:proofErr w:type="gramEnd"/>
      <w:r w:rsidR="00A45D3D" w:rsidRPr="00A45D3D">
        <w:rPr>
          <w:b/>
        </w:rPr>
        <w:t xml:space="preserve">| </w:t>
      </w:r>
      <w:r w:rsidR="00A45D3D">
        <w:rPr>
          <w:b/>
          <w:lang w:val="en-US"/>
        </w:rPr>
        <w:t>Cascade</w:t>
      </w:r>
      <w:r w:rsidR="00A45D3D" w:rsidRPr="00A45D3D">
        <w:rPr>
          <w:b/>
        </w:rPr>
        <w:t xml:space="preserve"> ] </w:t>
      </w:r>
      <w:r w:rsidRPr="00E27566">
        <w:rPr>
          <w:b/>
          <w:lang w:val="en-US"/>
        </w:rPr>
        <w:t>check</w:t>
      </w:r>
      <w:r w:rsidRPr="00E27566">
        <w:rPr>
          <w:b/>
        </w:rPr>
        <w:t xml:space="preserve"> </w:t>
      </w:r>
      <w:r w:rsidRPr="00E27566">
        <w:rPr>
          <w:b/>
          <w:lang w:val="en-US"/>
        </w:rPr>
        <w:t>option</w:t>
      </w:r>
      <w:r>
        <w:rPr>
          <w:b/>
        </w:rPr>
        <w:t xml:space="preserve"> – </w:t>
      </w:r>
      <w:r>
        <w:t>позволяет вставлять или обновлять данные в таблице, которые бу</w:t>
      </w:r>
      <w:r w:rsidR="00A45D3D">
        <w:t xml:space="preserve">дут видимы в этом представлении </w:t>
      </w:r>
      <w:r w:rsidR="00A45D3D" w:rsidRPr="00A45D3D">
        <w:t>(</w:t>
      </w:r>
      <w:r w:rsidR="00A45D3D">
        <w:rPr>
          <w:lang w:val="en-US"/>
        </w:rPr>
        <w:t>local</w:t>
      </w:r>
      <w:r w:rsidR="00A45D3D" w:rsidRPr="00A45D3D">
        <w:t xml:space="preserve"> </w:t>
      </w:r>
      <w:r w:rsidR="00A45D3D">
        <w:t>–</w:t>
      </w:r>
      <w:r w:rsidR="00A45D3D" w:rsidRPr="00A45D3D">
        <w:t xml:space="preserve"> </w:t>
      </w:r>
      <w:r w:rsidR="00A45D3D">
        <w:t xml:space="preserve">для текущего представления, </w:t>
      </w:r>
      <w:r w:rsidR="00A45D3D">
        <w:rPr>
          <w:lang w:val="en-US"/>
        </w:rPr>
        <w:t>cascade</w:t>
      </w:r>
      <w:r w:rsidR="00A45D3D" w:rsidRPr="00A45D3D">
        <w:t xml:space="preserve"> </w:t>
      </w:r>
      <w:r w:rsidR="00A45D3D">
        <w:t>– для всех представлений, включая те, которые основаны на текущем представлении</w:t>
      </w:r>
      <w:r w:rsidR="00A45D3D" w:rsidRPr="00A45D3D">
        <w:t>)</w:t>
      </w:r>
      <w:r w:rsidR="00A45D3D">
        <w:t>.</w:t>
      </w:r>
    </w:p>
    <w:p w:rsidR="002E4B8E" w:rsidRDefault="00315289" w:rsidP="002E4B8E">
      <w:r w:rsidRPr="00315289">
        <w:rPr>
          <w:b/>
        </w:rPr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85"/>
        <w:gridCol w:w="3635"/>
        <w:gridCol w:w="6379"/>
      </w:tblGrid>
      <w:tr w:rsidR="009473CE" w:rsidRPr="006805D6" w:rsidTr="00F07FCB">
        <w:trPr>
          <w:trHeight w:val="556"/>
        </w:trPr>
        <w:tc>
          <w:tcPr>
            <w:tcW w:w="1185" w:type="dxa"/>
          </w:tcPr>
          <w:p w:rsidR="009473CE" w:rsidRPr="003576FD" w:rsidRDefault="009473CE" w:rsidP="00BB12F5">
            <w:pPr>
              <w:rPr>
                <w:b/>
                <w:lang w:val="en-US"/>
              </w:rPr>
            </w:pPr>
          </w:p>
        </w:tc>
        <w:tc>
          <w:tcPr>
            <w:tcW w:w="3635" w:type="dxa"/>
          </w:tcPr>
          <w:p w:rsidR="00620F89" w:rsidRPr="00620F89" w:rsidRDefault="00620F89" w:rsidP="00BB12F5">
            <w:pPr>
              <w:rPr>
                <w:b/>
                <w:lang w:val="en-US"/>
              </w:rPr>
            </w:pPr>
            <w:r>
              <w:rPr>
                <w:b/>
              </w:rPr>
              <w:t xml:space="preserve">Синтаксис функций на </w:t>
            </w:r>
            <w:r>
              <w:rPr>
                <w:b/>
                <w:lang w:val="en-US"/>
              </w:rPr>
              <w:t>SQL</w:t>
            </w:r>
          </w:p>
        </w:tc>
        <w:tc>
          <w:tcPr>
            <w:tcW w:w="6379" w:type="dxa"/>
          </w:tcPr>
          <w:p w:rsidR="009473CE" w:rsidRPr="009473CE" w:rsidRDefault="00124D14" w:rsidP="00222C7B">
            <w:r>
              <w:rPr>
                <w:b/>
              </w:rPr>
              <w:t xml:space="preserve">Синтаксис функций на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6805D6" w:rsidTr="00F07FCB">
        <w:trPr>
          <w:trHeight w:val="1314"/>
        </w:trPr>
        <w:tc>
          <w:tcPr>
            <w:tcW w:w="1185" w:type="dxa"/>
          </w:tcPr>
          <w:p w:rsidR="009473CE" w:rsidRPr="00620F89" w:rsidRDefault="00620F89" w:rsidP="00BB12F5">
            <w:pPr>
              <w:rPr>
                <w:b/>
              </w:rPr>
            </w:pPr>
            <w:r>
              <w:rPr>
                <w:b/>
              </w:rPr>
              <w:t>Синтаксис</w:t>
            </w:r>
          </w:p>
        </w:tc>
        <w:tc>
          <w:tcPr>
            <w:tcW w:w="3635" w:type="dxa"/>
          </w:tcPr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data_type</w:t>
            </w:r>
            <w:proofErr w:type="spellEnd"/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$$</w:t>
            </w:r>
          </w:p>
          <w:p w:rsidR="009473CE" w:rsidRPr="006805D6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9473CE" w:rsidRPr="00620F89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="00620F89">
              <w:rPr>
                <w:lang w:val="en-US"/>
              </w:rPr>
              <w:t>SQL</w:t>
            </w:r>
          </w:p>
          <w:p w:rsidR="009473CE" w:rsidRDefault="009473CE" w:rsidP="00BB12F5">
            <w:pPr>
              <w:rPr>
                <w:lang w:val="en-US"/>
              </w:rPr>
            </w:pPr>
          </w:p>
          <w:p w:rsidR="009473CE" w:rsidRPr="009473CE" w:rsidRDefault="009473CE" w:rsidP="00BB12F5">
            <w:r>
              <w:rPr>
                <w:lang w:val="en-US"/>
              </w:rPr>
              <w:t>Language</w:t>
            </w:r>
            <w:r w:rsidRPr="009473CE">
              <w:t xml:space="preserve"> </w:t>
            </w:r>
            <w:r>
              <w:t>можно</w:t>
            </w:r>
            <w:r w:rsidRPr="009473CE">
              <w:t xml:space="preserve"> </w:t>
            </w:r>
            <w:r>
              <w:t>писать</w:t>
            </w:r>
            <w:r w:rsidRPr="009473CE">
              <w:t xml:space="preserve"> </w:t>
            </w:r>
            <w:r>
              <w:t>после</w:t>
            </w:r>
            <w:r w:rsidRPr="009473CE">
              <w:t xml:space="preserve"> </w:t>
            </w:r>
            <w:r>
              <w:rPr>
                <w:lang w:val="en-US"/>
              </w:rPr>
              <w:t>returns</w:t>
            </w:r>
          </w:p>
        </w:tc>
        <w:tc>
          <w:tcPr>
            <w:tcW w:w="6379" w:type="dxa"/>
          </w:tcPr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473CE" w:rsidRDefault="009473CE" w:rsidP="00222C7B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F07FCB" w:rsidRPr="00F07FCB" w:rsidRDefault="00F07FCB" w:rsidP="00222C7B">
            <w:r w:rsidRPr="00F07FCB">
              <w:t>--</w:t>
            </w:r>
            <w:r>
              <w:t>тело</w:t>
            </w:r>
            <w:r w:rsidRPr="00F07FCB">
              <w:t xml:space="preserve"> </w:t>
            </w:r>
            <w:r>
              <w:t>функции</w:t>
            </w:r>
          </w:p>
          <w:p w:rsidR="009473CE" w:rsidRPr="00F07FCB" w:rsidRDefault="009473CE" w:rsidP="00222C7B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 w:rsidR="00F07FCB">
              <w:t>для явного возвращения значения.</w:t>
            </w:r>
          </w:p>
          <w:p w:rsidR="009473CE" w:rsidRPr="00124D14" w:rsidRDefault="009473CE" w:rsidP="00222C7B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9473CE" w:rsidRPr="00222C7B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0B1C3F" w:rsidTr="006E4FF8">
        <w:trPr>
          <w:trHeight w:val="8070"/>
        </w:trPr>
        <w:tc>
          <w:tcPr>
            <w:tcW w:w="1185" w:type="dxa"/>
          </w:tcPr>
          <w:p w:rsidR="009473CE" w:rsidRPr="005B0201" w:rsidRDefault="009473CE" w:rsidP="00BB12F5"/>
        </w:tc>
        <w:tc>
          <w:tcPr>
            <w:tcW w:w="3635" w:type="dxa"/>
          </w:tcPr>
          <w:p w:rsidR="009473CE" w:rsidRDefault="00620F89" w:rsidP="00BB12F5">
            <w:r>
              <w:t>Типы аргументов для функции:</w:t>
            </w:r>
          </w:p>
          <w:p w:rsidR="009473CE" w:rsidRDefault="009473CE" w:rsidP="00620F89">
            <w:pPr>
              <w:rPr>
                <w:lang w:val="en-US"/>
              </w:rPr>
            </w:pPr>
            <w:r w:rsidRPr="00E17A35">
              <w:rPr>
                <w:lang w:val="en-US"/>
              </w:rPr>
              <w:t>in</w:t>
            </w:r>
            <w:r w:rsidRPr="00620F89">
              <w:rPr>
                <w:lang w:val="en-US"/>
              </w:rPr>
              <w:t>/</w:t>
            </w:r>
            <w:r w:rsidRPr="00E17A35">
              <w:rPr>
                <w:lang w:val="en-US"/>
              </w:rPr>
              <w:t>out</w:t>
            </w:r>
            <w:r w:rsidRPr="00620F89">
              <w:rPr>
                <w:lang w:val="en-US"/>
              </w:rPr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620F89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620F89">
              <w:rPr>
                <w:lang w:val="en-US"/>
              </w:rPr>
              <w:t>(</w:t>
            </w:r>
            <w:r w:rsidR="00620F89">
              <w:t>массив</w:t>
            </w:r>
            <w:r w:rsidR="00620F89">
              <w:rPr>
                <w:lang w:val="en-US"/>
              </w:rPr>
              <w:t>)</w:t>
            </w:r>
            <w:r w:rsidRPr="00620F89">
              <w:rPr>
                <w:lang w:val="en-US"/>
              </w:rPr>
              <w:t>/</w:t>
            </w:r>
            <w:r>
              <w:rPr>
                <w:lang w:val="en-US"/>
              </w:rPr>
              <w:t>default</w:t>
            </w:r>
          </w:p>
          <w:p w:rsidR="00620F89" w:rsidRDefault="00620F89" w:rsidP="00620F89">
            <w:pPr>
              <w:rPr>
                <w:lang w:val="en-US"/>
              </w:rPr>
            </w:pPr>
          </w:p>
          <w:p w:rsidR="00620F89" w:rsidRDefault="00620F89" w:rsidP="00620F89">
            <w:r>
              <w:t xml:space="preserve">Возвращаемые значения явно задаются с помощью </w:t>
            </w:r>
            <w:r w:rsidRPr="00620F89">
              <w:rPr>
                <w:b/>
                <w:lang w:val="en-US"/>
              </w:rPr>
              <w:t>returns</w:t>
            </w:r>
            <w:r w:rsidR="00124D14" w:rsidRPr="00124D14">
              <w:rPr>
                <w:b/>
              </w:rPr>
              <w:t xml:space="preserve">, </w:t>
            </w:r>
            <w:r w:rsidR="00124D14" w:rsidRPr="00124D14">
              <w:t>его мо</w:t>
            </w:r>
            <w:r w:rsidR="00124D14">
              <w:t xml:space="preserve">жно не указывать, в случае, если явно заданы переменные </w:t>
            </w:r>
            <w:r w:rsidR="00124D14">
              <w:rPr>
                <w:lang w:val="en-US"/>
              </w:rPr>
              <w:t>out</w:t>
            </w:r>
            <w:r w:rsidR="00124D14" w:rsidRPr="00124D14">
              <w:t xml:space="preserve">, </w:t>
            </w:r>
            <w:r w:rsidR="00124D14">
              <w:t xml:space="preserve">в таком случае </w:t>
            </w:r>
            <w:proofErr w:type="spellStart"/>
            <w:r w:rsidR="00124D14">
              <w:t>агрументы</w:t>
            </w:r>
            <w:proofErr w:type="spellEnd"/>
            <w:r w:rsidR="00124D14">
              <w:t xml:space="preserve"> будут возвращены в том же порядке.</w:t>
            </w:r>
          </w:p>
          <w:p w:rsidR="00124D14" w:rsidRDefault="00124D14" w:rsidP="00620F89"/>
          <w:p w:rsidR="00124D14" w:rsidRPr="00B007D6" w:rsidRDefault="00124D14" w:rsidP="00124D14">
            <w:r w:rsidRPr="00124D14">
              <w:rPr>
                <w:b/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 одно значение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124D14" w:rsidRPr="008A2F49" w:rsidRDefault="00124D14" w:rsidP="00124D14">
            <w:r w:rsidRPr="00124D14">
              <w:rPr>
                <w:b/>
                <w:lang w:val="en-US"/>
              </w:rPr>
              <w:t>Returns</w:t>
            </w:r>
            <w:r w:rsidRPr="008A2F49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5B0201">
              <w:t xml:space="preserve"> </w:t>
            </w:r>
            <w:r w:rsidRPr="00124D14">
              <w:rPr>
                <w:b/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124D14" w:rsidRPr="00124D14" w:rsidRDefault="00124D14" w:rsidP="00620F89"/>
        </w:tc>
        <w:tc>
          <w:tcPr>
            <w:tcW w:w="6379" w:type="dxa"/>
          </w:tcPr>
          <w:p w:rsidR="00124D14" w:rsidRPr="00124D14" w:rsidRDefault="00124D14" w:rsidP="00BB12F5">
            <w:r>
              <w:t>Типы аргументов и</w:t>
            </w:r>
            <w:r w:rsidR="00F07FCB">
              <w:t xml:space="preserve"> задание возвращаемых значений</w:t>
            </w:r>
            <w:r>
              <w:t xml:space="preserve"> полностью соответствуют функции на языке </w:t>
            </w:r>
            <w:r>
              <w:rPr>
                <w:lang w:val="en-US"/>
              </w:rPr>
              <w:t>SQL</w:t>
            </w:r>
            <w:r w:rsidRPr="00124D14">
              <w:t>.</w:t>
            </w:r>
          </w:p>
          <w:p w:rsidR="00124D14" w:rsidRDefault="00124D14" w:rsidP="00BB12F5"/>
          <w:p w:rsidR="00124D14" w:rsidRPr="00124D14" w:rsidRDefault="00124D14" w:rsidP="00BB12F5">
            <w:r w:rsidRPr="00124D14">
              <w:rPr>
                <w:b/>
                <w:lang w:val="en-US"/>
              </w:rPr>
              <w:t>PLPGSQL</w:t>
            </w:r>
            <w:r w:rsidRPr="00124D14">
              <w:rPr>
                <w:b/>
              </w:rPr>
              <w:t xml:space="preserve"> </w:t>
            </w:r>
            <w:r>
              <w:t>позволяет предоставляет использовать возможности процедурных языков: создавать переменные, использовать ветвления, циклы и др.</w:t>
            </w:r>
          </w:p>
          <w:p w:rsidR="00124D14" w:rsidRDefault="00124D14" w:rsidP="00BB12F5"/>
          <w:p w:rsidR="009473CE" w:rsidRPr="006E4FF8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t>исполь</w:t>
            </w:r>
            <w:r>
              <w:t xml:space="preserve">зуется как оператор, возвращающий значение, для возвращения множества используется </w:t>
            </w: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rPr>
                <w:b/>
                <w:lang w:val="en-US"/>
              </w:rPr>
              <w:t>query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сразу возвращает результирующий набор</w:t>
            </w:r>
            <w:r w:rsidR="006E4FF8" w:rsidRPr="006E4FF8">
              <w:t>)</w:t>
            </w:r>
            <w:r w:rsidR="006E4FF8">
              <w:rPr>
                <w:b/>
              </w:rPr>
              <w:t xml:space="preserve"> или </w:t>
            </w:r>
            <w:r w:rsidR="006E4FF8">
              <w:rPr>
                <w:b/>
                <w:lang w:val="en-US"/>
              </w:rPr>
              <w:t>return</w:t>
            </w:r>
            <w:r w:rsidR="006E4FF8" w:rsidRPr="006E4FF8">
              <w:rPr>
                <w:b/>
              </w:rPr>
              <w:t xml:space="preserve"> </w:t>
            </w:r>
            <w:r w:rsidR="006E4FF8">
              <w:rPr>
                <w:b/>
                <w:lang w:val="en-US"/>
              </w:rPr>
              <w:t>next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последовательно добавляет строки в результирующий набор</w:t>
            </w:r>
            <w:r w:rsidR="006E4FF8" w:rsidRPr="006E4FF8">
              <w:t>)</w:t>
            </w:r>
          </w:p>
          <w:p w:rsidR="00F07FCB" w:rsidRPr="006E4FF8" w:rsidRDefault="00F07FCB" w:rsidP="00BB12F5">
            <w:pPr>
              <w:rPr>
                <w:b/>
              </w:rPr>
            </w:pPr>
          </w:p>
          <w:p w:rsidR="00F07FCB" w:rsidRDefault="00F07FCB" w:rsidP="00BB12F5">
            <w:r w:rsidRPr="00F07FCB">
              <w:t>Пример</w:t>
            </w:r>
            <w:r>
              <w:t>: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avg_age</w:t>
            </w:r>
            <w:proofErr w:type="spellEnd"/>
            <w:r>
              <w:rPr>
                <w:lang w:val="en-US"/>
              </w:rPr>
              <w:t xml:space="preserve">() </w:t>
            </w:r>
            <w:r w:rsidRPr="00F07FCB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int </w:t>
            </w:r>
            <w:r w:rsidRPr="00F07FCB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$$</w:t>
            </w:r>
          </w:p>
          <w:p w:rsidR="00F07FCB" w:rsidRPr="00F07FCB" w:rsidRDefault="00F07FCB" w:rsidP="00BB12F5">
            <w:pPr>
              <w:rPr>
                <w:b/>
                <w:lang w:val="en-US"/>
              </w:rPr>
            </w:pPr>
            <w:r w:rsidRPr="00F07FCB">
              <w:rPr>
                <w:b/>
                <w:lang w:val="en-US"/>
              </w:rPr>
              <w:t>Begin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avg</w:t>
            </w:r>
            <w:proofErr w:type="spellEnd"/>
            <w:r>
              <w:rPr>
                <w:lang w:val="en-US"/>
              </w:rPr>
              <w:t xml:space="preserve">(age) </w:t>
            </w:r>
            <w:r w:rsidRPr="00F07FCB">
              <w:rPr>
                <w:b/>
                <w:lang w:val="en-US"/>
              </w:rPr>
              <w:t>from</w:t>
            </w:r>
            <w:r>
              <w:rPr>
                <w:lang w:val="en-US"/>
              </w:rPr>
              <w:t xml:space="preserve"> persons;</w:t>
            </w:r>
          </w:p>
          <w:p w:rsidR="00F07FCB" w:rsidRPr="00F07FCB" w:rsidRDefault="00F07FCB" w:rsidP="00BB12F5">
            <w:pPr>
              <w:rPr>
                <w:b/>
                <w:lang w:val="en-US"/>
              </w:rPr>
            </w:pPr>
            <w:r w:rsidRPr="00F07FCB">
              <w:rPr>
                <w:b/>
                <w:lang w:val="en-US"/>
              </w:rPr>
              <w:t>End</w:t>
            </w:r>
            <w:r>
              <w:rPr>
                <w:b/>
                <w:lang w:val="en-US"/>
              </w:rPr>
              <w:t>;</w:t>
            </w:r>
          </w:p>
          <w:p w:rsidR="00F07FCB" w:rsidRP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plpgSQL</w:t>
            </w:r>
            <w:proofErr w:type="spellEnd"/>
          </w:p>
          <w:p w:rsidR="00F07FCB" w:rsidRDefault="00F07FCB" w:rsidP="00BB12F5">
            <w:pPr>
              <w:rPr>
                <w:b/>
                <w:lang w:val="en-US"/>
              </w:rPr>
            </w:pPr>
          </w:p>
          <w:p w:rsidR="00F07FCB" w:rsidRPr="00F07FCB" w:rsidRDefault="00F07FCB" w:rsidP="00BB12F5">
            <w:pPr>
              <w:rPr>
                <w:b/>
              </w:rPr>
            </w:pPr>
            <w:r w:rsidRPr="00F07FCB">
              <w:rPr>
                <w:b/>
              </w:rPr>
              <w:t>Декларирование переменных:</w:t>
            </w:r>
          </w:p>
          <w:p w:rsidR="00F07FCB" w:rsidRDefault="0093720A" w:rsidP="00BB12F5">
            <w:pPr>
              <w:rPr>
                <w:b/>
                <w:lang w:val="en-US"/>
              </w:rPr>
            </w:pPr>
            <w:r w:rsidRPr="0093720A">
              <w:t>Осу</w:t>
            </w:r>
            <w:r>
              <w:t xml:space="preserve">ществляется в блоке </w:t>
            </w: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BB12F5">
            <w:r w:rsidRPr="0093720A">
              <w:t>(</w:t>
            </w:r>
            <w:r>
              <w:t xml:space="preserve">Присвоение значений переменным с помощью </w:t>
            </w:r>
            <w:r w:rsidRPr="0093720A">
              <w:t xml:space="preserve">= </w:t>
            </w:r>
            <w:proofErr w:type="gramStart"/>
            <w:r>
              <w:t xml:space="preserve">или </w:t>
            </w:r>
            <w:r w:rsidRPr="0093720A">
              <w:t>:</w:t>
            </w:r>
            <w:proofErr w:type="gramEnd"/>
            <w:r w:rsidRPr="0093720A">
              <w:t>=)</w:t>
            </w:r>
          </w:p>
          <w:p w:rsidR="00880531" w:rsidRPr="00880531" w:rsidRDefault="00880531" w:rsidP="00BB12F5">
            <w:r>
              <w:t xml:space="preserve">Если переменные декларируются с помощью аргументов, то им должны быть явно присвоены значения, иначе они будут равны </w:t>
            </w:r>
            <w:r>
              <w:rPr>
                <w:lang w:val="en-US"/>
              </w:rPr>
              <w:t>null</w:t>
            </w:r>
            <w:r w:rsidRPr="00880531">
              <w:t>.</w:t>
            </w:r>
          </w:p>
          <w:p w:rsidR="0093720A" w:rsidRPr="0093720A" w:rsidRDefault="0093720A" w:rsidP="00BB12F5"/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3720A" w:rsidRPr="0093720A" w:rsidRDefault="0093720A" w:rsidP="0093720A">
            <w:pPr>
              <w:rPr>
                <w:b/>
                <w:lang w:val="en-US"/>
              </w:rPr>
            </w:pP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93720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Name type;</w:t>
            </w:r>
          </w:p>
          <w:p w:rsidR="0093720A" w:rsidRPr="0093720A" w:rsidRDefault="0093720A" w:rsidP="0093720A">
            <w:pPr>
              <w:rPr>
                <w:b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93720A" w:rsidRPr="00F07FCB" w:rsidRDefault="0093720A" w:rsidP="0093720A">
            <w:r w:rsidRPr="00F07FCB">
              <w:t>--</w:t>
            </w:r>
            <w:r>
              <w:t>тело</w:t>
            </w:r>
            <w:r w:rsidRPr="00F07FCB">
              <w:t xml:space="preserve"> </w:t>
            </w:r>
            <w:r>
              <w:t>функции</w:t>
            </w:r>
          </w:p>
          <w:p w:rsidR="0093720A" w:rsidRPr="00F07FCB" w:rsidRDefault="0093720A" w:rsidP="0093720A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>
              <w:t>для явного возвращения значения.</w:t>
            </w:r>
          </w:p>
          <w:p w:rsidR="0093720A" w:rsidRPr="00124D14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F07FCB" w:rsidRPr="0093720A" w:rsidRDefault="0093720A" w:rsidP="0093720A">
            <w:pPr>
              <w:rPr>
                <w:b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  <w:p w:rsidR="00F07FCB" w:rsidRDefault="00F07FCB" w:rsidP="00BB12F5">
            <w:pPr>
              <w:rPr>
                <w:b/>
              </w:rPr>
            </w:pPr>
          </w:p>
          <w:p w:rsidR="00880531" w:rsidRDefault="00880531" w:rsidP="00BB12F5">
            <w:pPr>
              <w:rPr>
                <w:b/>
              </w:rPr>
            </w:pPr>
            <w:r>
              <w:rPr>
                <w:b/>
              </w:rPr>
              <w:t>Ветвление: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 w:rsidRPr="0088053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Elsif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Else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  <w:p w:rsidR="00F07FCB" w:rsidRPr="00880531" w:rsidRDefault="00F07FCB" w:rsidP="00BB12F5">
            <w:pPr>
              <w:rPr>
                <w:b/>
                <w:lang w:val="en-US"/>
              </w:rPr>
            </w:pPr>
          </w:p>
          <w:p w:rsidR="006E4FF8" w:rsidRDefault="009A6F36" w:rsidP="006E4FF8">
            <w:pPr>
              <w:rPr>
                <w:b/>
              </w:rPr>
            </w:pPr>
            <w:r w:rsidRPr="009A6F36">
              <w:rPr>
                <w:b/>
              </w:rPr>
              <w:t>Циклы:</w:t>
            </w:r>
          </w:p>
          <w:p w:rsidR="006E4FF8" w:rsidRPr="009A6F36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</w:p>
          <w:p w:rsidR="006E4FF8" w:rsidRPr="00F67CBC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in[</w:t>
            </w:r>
            <w:proofErr w:type="gramEnd"/>
            <w:r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6E4FF8" w:rsidRPr="00F67CBC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End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67CBC">
              <w:rPr>
                <w:b/>
              </w:rPr>
              <w:t>;</w:t>
            </w:r>
          </w:p>
          <w:p w:rsidR="006E4FF8" w:rsidRPr="00065EEE" w:rsidRDefault="006E4FF8" w:rsidP="006E4FF8">
            <w:pPr>
              <w:rPr>
                <w:b/>
                <w:lang w:val="en-US"/>
              </w:rPr>
            </w:pPr>
          </w:p>
          <w:p w:rsidR="006E4FF8" w:rsidRPr="005365F8" w:rsidRDefault="006E4FF8" w:rsidP="006E4FF8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6E4FF8" w:rsidRPr="009A6F36" w:rsidRDefault="006E4FF8" w:rsidP="006E4FF8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  <w:r w:rsidRPr="009A6F36">
              <w:t xml:space="preserve"> (</w:t>
            </w:r>
            <w:r>
              <w:t xml:space="preserve">работает как </w:t>
            </w:r>
            <w:r>
              <w:rPr>
                <w:lang w:val="en-US"/>
              </w:rPr>
              <w:t>break</w:t>
            </w:r>
            <w:r w:rsidRPr="009A6F36">
              <w:t>)</w:t>
            </w:r>
          </w:p>
          <w:p w:rsidR="009473CE" w:rsidRDefault="006E4FF8" w:rsidP="006E4FF8"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  <w:p w:rsidR="006E4FF8" w:rsidRDefault="006E4FF8" w:rsidP="006E4FF8"/>
          <w:p w:rsidR="006E4FF8" w:rsidRDefault="006E4FF8" w:rsidP="006E4FF8">
            <w:pPr>
              <w:rPr>
                <w:b/>
              </w:rPr>
            </w:pPr>
            <w:r>
              <w:t>Исключения:</w:t>
            </w:r>
            <w:r w:rsidRPr="006E4FF8">
              <w:rPr>
                <w:b/>
              </w:rPr>
              <w:t xml:space="preserve"> </w:t>
            </w:r>
          </w:p>
          <w:p w:rsidR="006E4FF8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RAISE</w:t>
            </w:r>
            <w:r w:rsidRPr="00D039D5">
              <w:rPr>
                <w:b/>
              </w:rPr>
              <w:t xml:space="preserve"> [</w:t>
            </w:r>
            <w:r>
              <w:rPr>
                <w:b/>
                <w:lang w:val="en-US"/>
              </w:rPr>
              <w:t>level</w:t>
            </w:r>
            <w:r w:rsidRPr="00D039D5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D039D5">
              <w:rPr>
                <w:b/>
              </w:rPr>
              <w:t>‘</w:t>
            </w:r>
            <w:r>
              <w:rPr>
                <w:b/>
              </w:rPr>
              <w:t>Сообщение</w:t>
            </w:r>
            <w:r w:rsidRPr="00D039D5">
              <w:rPr>
                <w:b/>
              </w:rPr>
              <w:t xml:space="preserve">’, </w:t>
            </w:r>
            <w:r>
              <w:rPr>
                <w:b/>
              </w:rPr>
              <w:t>имя аргумента</w:t>
            </w:r>
          </w:p>
          <w:p w:rsidR="006E4FF8" w:rsidRDefault="006E4FF8" w:rsidP="006E4FF8">
            <w:r w:rsidRPr="00D039D5">
              <w:t xml:space="preserve">Уровень серьезности ошибки – </w:t>
            </w:r>
            <w:r w:rsidRPr="00D039D5">
              <w:rPr>
                <w:lang w:val="en-US"/>
              </w:rPr>
              <w:t>DEBUG</w:t>
            </w:r>
            <w:r w:rsidRPr="00D039D5">
              <w:t xml:space="preserve">, </w:t>
            </w:r>
            <w:r w:rsidRPr="00D039D5">
              <w:rPr>
                <w:lang w:val="en-US"/>
              </w:rPr>
              <w:t>LOG</w:t>
            </w:r>
            <w:r w:rsidRPr="00D039D5">
              <w:t xml:space="preserve">, </w:t>
            </w:r>
            <w:r w:rsidRPr="00D039D5">
              <w:rPr>
                <w:lang w:val="en-US"/>
              </w:rPr>
              <w:t>INFO</w:t>
            </w:r>
            <w:r w:rsidRPr="00D039D5">
              <w:t xml:space="preserve">, </w:t>
            </w:r>
            <w:r w:rsidRPr="00D039D5">
              <w:rPr>
                <w:lang w:val="en-US"/>
              </w:rPr>
              <w:t>NOTICE</w:t>
            </w:r>
            <w:r w:rsidRPr="00D039D5">
              <w:t xml:space="preserve">, </w:t>
            </w:r>
            <w:r w:rsidRPr="00D039D5">
              <w:rPr>
                <w:lang w:val="en-US"/>
              </w:rPr>
              <w:t>WARNING</w:t>
            </w:r>
            <w:r w:rsidRPr="00D039D5">
              <w:t xml:space="preserve">, </w:t>
            </w:r>
            <w:r w:rsidRPr="00D039D5">
              <w:rPr>
                <w:lang w:val="en-US"/>
              </w:rPr>
              <w:t>EXCEPTION</w:t>
            </w:r>
            <w:r>
              <w:t xml:space="preserve"> </w:t>
            </w:r>
            <w:r w:rsidRPr="00D039D5">
              <w:t>(абортирует транзакцию)</w:t>
            </w:r>
            <w:r>
              <w:t xml:space="preserve">, </w:t>
            </w:r>
            <w:r>
              <w:rPr>
                <w:lang w:val="en-US"/>
              </w:rPr>
              <w:t>warning</w:t>
            </w:r>
            <w:r w:rsidRPr="00D039D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exception</w:t>
            </w:r>
            <w:r w:rsidRPr="00D039D5">
              <w:t xml:space="preserve"> </w:t>
            </w:r>
            <w:r>
              <w:t xml:space="preserve">пишутся в </w:t>
            </w:r>
            <w:proofErr w:type="spellStart"/>
            <w:r>
              <w:t>логи</w:t>
            </w:r>
            <w:proofErr w:type="spellEnd"/>
            <w:r>
              <w:t xml:space="preserve"> сервера по умолчанию</w:t>
            </w:r>
            <w:r w:rsidR="000B1C3F">
              <w:t>.</w:t>
            </w:r>
          </w:p>
          <w:p w:rsidR="000B1C3F" w:rsidRPr="000B1C3F" w:rsidRDefault="000B1C3F" w:rsidP="006E4FF8"/>
          <w:p w:rsidR="006E4FF8" w:rsidRPr="009A6F36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EXCEPTION</w:t>
            </w:r>
            <w:r w:rsidRPr="00D039D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D039D5">
              <w:rPr>
                <w:b/>
              </w:rPr>
              <w:t xml:space="preserve"> </w:t>
            </w:r>
            <w:r w:rsidRPr="00D039D5">
              <w:t>условие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D039D5">
              <w:rPr>
                <w:b/>
              </w:rPr>
              <w:t xml:space="preserve"> </w:t>
            </w:r>
            <w:r w:rsidRPr="00D039D5">
              <w:t>логика</w:t>
            </w:r>
            <w:r>
              <w:t xml:space="preserve"> – перехват исключения</w:t>
            </w:r>
          </w:p>
        </w:tc>
      </w:tr>
    </w:tbl>
    <w:p w:rsidR="00703CAA" w:rsidRDefault="00703CAA" w:rsidP="002E4B8E">
      <w:pPr>
        <w:rPr>
          <w:b/>
        </w:rPr>
      </w:pPr>
      <w:bookmarkStart w:id="0" w:name="_GoBack"/>
      <w:bookmarkEnd w:id="0"/>
    </w:p>
    <w:p w:rsidR="002923A7" w:rsidRPr="00687DD4" w:rsidRDefault="00BB12F5" w:rsidP="002E4B8E">
      <w:r>
        <w:rPr>
          <w:b/>
        </w:rPr>
        <w:t>Триггеры</w:t>
      </w:r>
      <w:r w:rsidRPr="00315289">
        <w:t xml:space="preserve"> </w:t>
      </w:r>
      <w:r w:rsidR="00D86007">
        <w:t>– Тип хранимой процедуры, вызывающийся при наступлении некоторых событий в БД (изменении данных)</w:t>
      </w:r>
    </w:p>
    <w:p w:rsidR="00F744A4" w:rsidRDefault="00C922ED" w:rsidP="002E4B8E">
      <w:r>
        <w:t xml:space="preserve">Хранимые процедуры выполняются при их явном вызове, Триггеры же вызываются при </w:t>
      </w:r>
      <w:r w:rsidR="00BE002A">
        <w:t>попытке изменения данных (до и</w:t>
      </w:r>
      <w:r w:rsidR="00D86007">
        <w:t xml:space="preserve">ли после, в зависимости от опции </w:t>
      </w:r>
      <w:r w:rsidR="00D86007">
        <w:rPr>
          <w:lang w:val="en-US"/>
        </w:rPr>
        <w:t>AFTER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D86007">
        <w:t xml:space="preserve">/ </w:t>
      </w:r>
      <w:r w:rsidR="00D86007">
        <w:rPr>
          <w:lang w:val="en-US"/>
        </w:rPr>
        <w:t>BEFORE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BE002A">
        <w:t>)</w:t>
      </w:r>
    </w:p>
    <w:p w:rsidR="00BE002A" w:rsidRPr="00D86007" w:rsidRDefault="00BE002A" w:rsidP="002E4B8E">
      <w:r>
        <w:t xml:space="preserve">Единственное его предназначение – вызывать </w:t>
      </w:r>
      <w:r w:rsidR="00D86007">
        <w:t>функцию при обнаружении определенных изменений в БД.</w:t>
      </w:r>
    </w:p>
    <w:p w:rsidR="00BE002A" w:rsidRDefault="00BE002A" w:rsidP="002E4B8E">
      <w:proofErr w:type="spellStart"/>
      <w:r>
        <w:t>Тригеры</w:t>
      </w:r>
      <w:proofErr w:type="spellEnd"/>
      <w:r>
        <w:t xml:space="preserve"> и функции выполняются в той же транзакции, в которой содержится запрос – не могут начать или </w:t>
      </w:r>
      <w:proofErr w:type="spellStart"/>
      <w:r>
        <w:t>закоммитить</w:t>
      </w:r>
      <w:proofErr w:type="spellEnd"/>
      <w:r>
        <w:t xml:space="preserve"> транзакцию, может только откатить</w:t>
      </w:r>
      <w:r w:rsidR="00A85081">
        <w:t>.</w:t>
      </w:r>
    </w:p>
    <w:p w:rsidR="002E4B8E" w:rsidRPr="00056A57" w:rsidRDefault="00D86007" w:rsidP="002E4B8E">
      <w:r>
        <w:t xml:space="preserve">На </w:t>
      </w:r>
      <w:proofErr w:type="spellStart"/>
      <w:r>
        <w:rPr>
          <w:lang w:val="en-US"/>
        </w:rPr>
        <w:t>plpgsql</w:t>
      </w:r>
      <w:proofErr w:type="spellEnd"/>
      <w:r w:rsidRPr="00D86007">
        <w:t xml:space="preserve"> </w:t>
      </w:r>
      <w:r>
        <w:t xml:space="preserve">создаются с помощью функции без аргументов с возвращаемым значением </w:t>
      </w:r>
      <w:r>
        <w:rPr>
          <w:lang w:val="en-US"/>
        </w:rPr>
        <w:t>trigger</w:t>
      </w:r>
      <w:r w:rsidR="00A85081">
        <w:t>.</w:t>
      </w:r>
    </w:p>
    <w:p w:rsidR="002E4B8E" w:rsidRDefault="002E4B8E" w:rsidP="002E4B8E"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>функция, которая работает с выделенным набором строк (</w:t>
      </w:r>
      <w:proofErr w:type="spellStart"/>
      <w:r w:rsidR="00C04C2A">
        <w:t>па</w:t>
      </w:r>
      <w:r w:rsidR="005D5DCC">
        <w:t>р</w:t>
      </w:r>
      <w:r w:rsidR="00C04C2A">
        <w:t>т</w:t>
      </w:r>
      <w:r w:rsidR="005D5DCC">
        <w:t>ицией</w:t>
      </w:r>
      <w:proofErr w:type="spellEnd"/>
      <w:r w:rsidR="005D5DCC" w:rsidRPr="005D5DCC">
        <w:t>)</w:t>
      </w:r>
      <w:r w:rsidR="005D5DCC">
        <w:t>.</w:t>
      </w:r>
      <w:r w:rsidR="00247DF0">
        <w:t xml:space="preserve"> Так же, как и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 xml:space="preserve">необходимы, когда нужно агрегировать данные внутри определенного контекста (Отличие в том, что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>сокращает кол-во строк в результирующей выборке, а функция нет).</w:t>
      </w:r>
    </w:p>
    <w:p w:rsidR="00247DF0" w:rsidRPr="00247DF0" w:rsidRDefault="00247DF0" w:rsidP="002E4B8E">
      <w:r>
        <w:rPr>
          <w:noProof/>
          <w:lang w:eastAsia="ru-RU"/>
        </w:rPr>
        <w:lastRenderedPageBreak/>
        <w:drawing>
          <wp:inline distT="0" distB="0" distL="0" distR="0">
            <wp:extent cx="3876675" cy="2482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73" cy="25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Pr="00F73C98" w:rsidRDefault="00F73C98" w:rsidP="002E4B8E">
      <w:r>
        <w:t xml:space="preserve">В случае использования в запросе одновременно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 w:rsidRPr="00F73C98">
        <w:t xml:space="preserve"> </w:t>
      </w:r>
      <w:r>
        <w:t xml:space="preserve">и оконной функции сначала отработает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>
        <w:t>, а затем к данной выборке будет применена оконная функция.</w:t>
      </w:r>
      <w:r w:rsidRPr="00F73C98">
        <w:t xml:space="preserve"> </w:t>
      </w:r>
    </w:p>
    <w:p w:rsidR="00622E16" w:rsidRPr="0058705C" w:rsidRDefault="00622E16" w:rsidP="002E4B8E">
      <w:r w:rsidRPr="00F73C98">
        <w:rPr>
          <w:b/>
          <w:lang w:val="en-US"/>
        </w:rPr>
        <w:t>Select</w:t>
      </w:r>
      <w:r w:rsidRPr="0058705C">
        <w:t xml:space="preserve"> </w:t>
      </w:r>
      <w:r>
        <w:t>функция</w:t>
      </w:r>
      <w:r w:rsidRPr="0058705C">
        <w:t xml:space="preserve"> </w:t>
      </w:r>
      <w:r w:rsidR="009274D9" w:rsidRPr="0058705C">
        <w:t>[</w:t>
      </w:r>
      <w:r w:rsidR="009274D9" w:rsidRPr="009274D9">
        <w:rPr>
          <w:b/>
          <w:lang w:val="en-US"/>
        </w:rPr>
        <w:t>filter</w:t>
      </w:r>
      <w:r w:rsidR="009274D9" w:rsidRPr="0058705C">
        <w:t xml:space="preserve"> (</w:t>
      </w:r>
      <w:r w:rsidR="009274D9" w:rsidRPr="009274D9">
        <w:rPr>
          <w:b/>
          <w:lang w:val="en-US"/>
        </w:rPr>
        <w:t>where</w:t>
      </w:r>
      <w:r w:rsidR="009274D9" w:rsidRPr="0058705C">
        <w:t xml:space="preserve"> </w:t>
      </w:r>
      <w:r w:rsidR="009274D9">
        <w:t>условие</w:t>
      </w:r>
      <w:r w:rsidR="009274D9" w:rsidRPr="0058705C">
        <w:t xml:space="preserve">)] </w:t>
      </w:r>
      <w:r w:rsidRPr="00F73C98">
        <w:rPr>
          <w:b/>
          <w:lang w:val="en-US"/>
        </w:rPr>
        <w:t>over</w:t>
      </w:r>
      <w:r w:rsidRPr="0058705C">
        <w:t xml:space="preserve"> (</w:t>
      </w:r>
      <w:r w:rsidRPr="00F73C98">
        <w:rPr>
          <w:b/>
          <w:lang w:val="en-US"/>
        </w:rPr>
        <w:t>partition</w:t>
      </w:r>
      <w:r w:rsidRPr="0058705C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58705C">
        <w:rPr>
          <w:b/>
        </w:rPr>
        <w:t xml:space="preserve"> </w:t>
      </w:r>
      <w:r w:rsidR="00F73C98" w:rsidRPr="00F73C98">
        <w:t>атрибут</w:t>
      </w:r>
      <w:r w:rsidR="00F73C98" w:rsidRPr="0058705C">
        <w:t xml:space="preserve"> [</w:t>
      </w:r>
      <w:r w:rsidR="00F73C98" w:rsidRPr="00F73C98">
        <w:rPr>
          <w:b/>
          <w:lang w:val="en-US"/>
        </w:rPr>
        <w:t>order</w:t>
      </w:r>
      <w:r w:rsidR="00F73C98" w:rsidRPr="0058705C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58705C">
        <w:t xml:space="preserve"> </w:t>
      </w:r>
      <w:r w:rsidR="00F73C98">
        <w:t>атрибут</w:t>
      </w:r>
      <w:r w:rsidR="00F73C98" w:rsidRPr="0058705C">
        <w:t>]</w:t>
      </w:r>
      <w:r w:rsidR="0058705C" w:rsidRPr="0058705C">
        <w:t xml:space="preserve"> [</w:t>
      </w:r>
      <w:r w:rsidR="0058705C" w:rsidRPr="0058705C">
        <w:rPr>
          <w:b/>
          <w:lang w:val="en-US"/>
        </w:rPr>
        <w:t>rows</w:t>
      </w:r>
      <w:r w:rsidR="0058705C" w:rsidRPr="0058705C">
        <w:t>|</w:t>
      </w:r>
      <w:r w:rsidR="0058705C" w:rsidRPr="0058705C">
        <w:rPr>
          <w:b/>
          <w:lang w:val="en-US"/>
        </w:rPr>
        <w:t>range</w:t>
      </w:r>
      <w:r w:rsidR="0058705C" w:rsidRPr="0058705C">
        <w:rPr>
          <w:b/>
        </w:rPr>
        <w:t xml:space="preserve"> </w:t>
      </w:r>
      <w:r w:rsidR="0058705C">
        <w:t>диапазон строк</w:t>
      </w:r>
      <w:r w:rsidR="0058705C" w:rsidRPr="0058705C">
        <w:t>]</w:t>
      </w:r>
      <w:r w:rsidRPr="0058705C">
        <w:t>)</w:t>
      </w:r>
    </w:p>
    <w:p w:rsidR="009274D9" w:rsidRPr="00F118CB" w:rsidRDefault="009274D9" w:rsidP="002E4B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F118CB">
        <w:t>условие для включения кортежа в оконную функцию.</w:t>
      </w:r>
    </w:p>
    <w:p w:rsidR="0058705C" w:rsidRDefault="0058705C" w:rsidP="002E4B8E">
      <w:r>
        <w:t xml:space="preserve">Если </w:t>
      </w:r>
      <w:r>
        <w:rPr>
          <w:lang w:val="en-US"/>
        </w:rPr>
        <w:t>over</w:t>
      </w:r>
      <w:r w:rsidRPr="0058705C">
        <w:t xml:space="preserve"> без </w:t>
      </w:r>
      <w:r w:rsidR="00AA3BB8">
        <w:t xml:space="preserve">указания </w:t>
      </w:r>
      <w:r w:rsidR="00AA3BB8">
        <w:rPr>
          <w:lang w:val="en-US"/>
        </w:rPr>
        <w:t>partition</w:t>
      </w:r>
      <w:r w:rsidR="00AA3BB8" w:rsidRPr="00AA3BB8">
        <w:t xml:space="preserve"> </w:t>
      </w:r>
      <w:proofErr w:type="gramStart"/>
      <w:r w:rsidR="00AA3BB8">
        <w:rPr>
          <w:lang w:val="en-US"/>
        </w:rPr>
        <w:t>by</w:t>
      </w:r>
      <w:proofErr w:type="gramEnd"/>
      <w:r w:rsidR="00AA3BB8" w:rsidRPr="00AA3BB8">
        <w:t xml:space="preserve"> </w:t>
      </w:r>
      <w:r w:rsidR="00AA3BB8">
        <w:t xml:space="preserve">то вся таблица будет считаться как одна </w:t>
      </w:r>
      <w:proofErr w:type="spellStart"/>
      <w:r w:rsidR="00AA3BB8">
        <w:t>партиция</w:t>
      </w:r>
      <w:proofErr w:type="spellEnd"/>
      <w:r w:rsidR="00AA3BB8">
        <w:t>.</w:t>
      </w:r>
      <w:r>
        <w:t xml:space="preserve"> </w:t>
      </w:r>
    </w:p>
    <w:p w:rsidR="00D60E22" w:rsidRPr="00703CAA" w:rsidRDefault="00C04C2A" w:rsidP="002E4B8E">
      <w:r>
        <w:t xml:space="preserve">Окно и </w:t>
      </w:r>
      <w:proofErr w:type="spellStart"/>
      <w:r>
        <w:t>партиция</w:t>
      </w:r>
      <w:proofErr w:type="spellEnd"/>
      <w:r>
        <w:t xml:space="preserve"> – </w:t>
      </w:r>
      <w:proofErr w:type="spellStart"/>
      <w:r>
        <w:t>Партиция</w:t>
      </w:r>
      <w:proofErr w:type="spellEnd"/>
      <w:r>
        <w:t xml:space="preserve"> представляет собой агрегированные данные по одному или нескольким атрибутам, окно – диапазон строк внутри партиции, которые будут использоваться для вычисления оконной функции для каждой строки.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партиции,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D60E22" w:rsidRPr="00D60E22" w:rsidRDefault="00D60E22" w:rsidP="002E4B8E"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>
        <w:t>физическое положение строки,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Default="00D60E22" w:rsidP="002E4B8E">
      <w:r>
        <w:t>Опции для границ:</w:t>
      </w:r>
    </w:p>
    <w:p w:rsidR="00D60E22" w:rsidRPr="00671388" w:rsidRDefault="00D60E22" w:rsidP="00D60E22">
      <w:r w:rsidRPr="00D60E22">
        <w:rPr>
          <w:b/>
        </w:rPr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AA46A0" w:rsidRDefault="00D60E22" w:rsidP="00D60E22">
      <w:r w:rsidRPr="00D60E22">
        <w:rPr>
          <w:b/>
        </w:rPr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60E22"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60E22"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2E4B8E"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t>Range</w:t>
      </w:r>
      <w:r w:rsidRPr="00447320">
        <w:t xml:space="preserve"> </w:t>
      </w:r>
      <w:r w:rsidR="00404DED">
        <w:t xml:space="preserve">– </w:t>
      </w:r>
      <w:r w:rsidR="009A4973">
        <w:t>использует значения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>Результатом вычисления для такого диапазона будет агрегированное значение из всех включенных в него кортежей.</w:t>
      </w:r>
    </w:p>
    <w:p w:rsidR="009A4973" w:rsidRPr="00BE506A" w:rsidRDefault="000B1C3F" w:rsidP="002E4B8E">
      <w:hyperlink r:id="rId8" w:history="1">
        <w:r w:rsidR="009A4973" w:rsidRPr="009A4973">
          <w:rPr>
            <w:rStyle w:val="a3"/>
          </w:rPr>
          <w:t>Примеры.</w:t>
        </w:r>
      </w:hyperlink>
    </w:p>
    <w:p w:rsidR="00D60E22" w:rsidRPr="00D60E22" w:rsidRDefault="00D60E22" w:rsidP="002E4B8E">
      <w:r>
        <w:rPr>
          <w:lang w:val="en-US"/>
        </w:rPr>
        <w:lastRenderedPageBreak/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671388" w:rsidRPr="00C04C2A" w:rsidRDefault="00447320" w:rsidP="002E4B8E">
      <w:r w:rsidRPr="00D60E22">
        <w:t xml:space="preserve"> </w:t>
      </w:r>
      <w:hyperlink r:id="rId9" w:history="1">
        <w:r w:rsidR="009A4973" w:rsidRPr="009A4973">
          <w:rPr>
            <w:rStyle w:val="a3"/>
          </w:rPr>
          <w:t>Пример в конце</w:t>
        </w:r>
      </w:hyperlink>
    </w:p>
    <w:p w:rsidR="00994693" w:rsidRPr="00AA46A0" w:rsidRDefault="00402380" w:rsidP="002E4B8E">
      <w:r>
        <w:t>При</w:t>
      </w:r>
      <w:r w:rsidRPr="00AA46A0">
        <w:t xml:space="preserve"> </w:t>
      </w:r>
      <w:r>
        <w:t>использовании</w:t>
      </w:r>
      <w:r w:rsidRPr="00AA46A0">
        <w:t xml:space="preserve"> </w:t>
      </w:r>
      <w:r>
        <w:rPr>
          <w:lang w:val="en-US"/>
        </w:rPr>
        <w:t>order</w:t>
      </w:r>
      <w:r w:rsidRPr="00AA46A0">
        <w:t xml:space="preserve"> </w:t>
      </w:r>
      <w:r>
        <w:rPr>
          <w:lang w:val="en-US"/>
        </w:rPr>
        <w:t>by</w:t>
      </w:r>
      <w:r w:rsidRPr="00AA46A0">
        <w:t xml:space="preserve"> </w:t>
      </w:r>
      <w:r>
        <w:t>автоматически</w:t>
      </w:r>
      <w:r w:rsidRPr="00AA46A0">
        <w:t xml:space="preserve"> </w:t>
      </w:r>
      <w:r>
        <w:t>выставляется</w:t>
      </w:r>
      <w:r w:rsidRPr="00AA46A0">
        <w:t xml:space="preserve"> </w:t>
      </w:r>
      <w:r>
        <w:t>диапазон</w:t>
      </w:r>
      <w:r w:rsidRPr="00AA46A0">
        <w:t xml:space="preserve"> </w:t>
      </w:r>
      <w:r w:rsidRPr="00402380">
        <w:rPr>
          <w:b/>
          <w:lang w:val="en-US"/>
        </w:rPr>
        <w:t>range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between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unbounded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preceding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and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current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row</w:t>
      </w:r>
      <w:r w:rsidR="009A4973" w:rsidRPr="00AA46A0">
        <w:t>.</w:t>
      </w:r>
    </w:p>
    <w:p w:rsidR="00247DF0" w:rsidRPr="00622E16" w:rsidRDefault="00247DF0" w:rsidP="002E4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15100" cy="1106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45" cy="11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F0" w:rsidRPr="00247DF0" w:rsidRDefault="00622E16" w:rsidP="002E4B8E">
      <w:proofErr w:type="gramStart"/>
      <w:r w:rsidRPr="00247DF0">
        <w:rPr>
          <w:b/>
          <w:lang w:val="en-US"/>
        </w:rPr>
        <w:t>window</w:t>
      </w:r>
      <w:proofErr w:type="gramEnd"/>
      <w:r w:rsidRPr="00247DF0">
        <w:rPr>
          <w:b/>
        </w:rPr>
        <w:t xml:space="preserve"> </w:t>
      </w:r>
      <w:r w:rsidRPr="00622E16">
        <w:t>–</w:t>
      </w:r>
      <w:r w:rsidR="00247DF0">
        <w:t xml:space="preserve"> для сокращения синтаксиса, в случае, когда код после </w:t>
      </w:r>
      <w:r w:rsidR="00247DF0">
        <w:rPr>
          <w:lang w:val="en-US"/>
        </w:rPr>
        <w:t>over</w:t>
      </w:r>
      <w:r w:rsidR="00247DF0" w:rsidRPr="00247DF0">
        <w:t xml:space="preserve"> </w:t>
      </w:r>
      <w:r w:rsidR="00247DF0">
        <w:t>повторяется.</w:t>
      </w:r>
    </w:p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 xml:space="preserve">. Обязательно условие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2E4B8E">
      <w:r>
        <w:rPr>
          <w:lang w:val="en-US"/>
        </w:rPr>
        <w:t>Row</w:t>
      </w:r>
      <w:r w:rsidRPr="003468BA">
        <w:t>_</w:t>
      </w:r>
      <w:proofErr w:type="gramStart"/>
      <w:r>
        <w:rPr>
          <w:lang w:val="en-US"/>
        </w:rPr>
        <w:t>number</w:t>
      </w:r>
      <w:r>
        <w:t>(</w:t>
      </w:r>
      <w:proofErr w:type="gramEnd"/>
      <w:r>
        <w:t>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2E4B8E"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2E4B8E">
      <w:r>
        <w:rPr>
          <w:lang w:val="en-US"/>
        </w:rPr>
        <w:t>Dense</w:t>
      </w:r>
      <w:r w:rsidRPr="003468BA">
        <w:t>_</w:t>
      </w:r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622E16" w:rsidRDefault="00622E16" w:rsidP="002E4B8E"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2E4B8E">
      <w:proofErr w:type="gramStart"/>
      <w:r>
        <w:rPr>
          <w:lang w:val="en-US"/>
        </w:rPr>
        <w:t>Lag</w:t>
      </w:r>
      <w:r w:rsidRPr="00413060">
        <w:t>(</w:t>
      </w:r>
      <w:proofErr w:type="gramEnd"/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413060">
      <w:proofErr w:type="gramStart"/>
      <w:r>
        <w:rPr>
          <w:lang w:val="en-US"/>
        </w:rPr>
        <w:t>Lead</w:t>
      </w:r>
      <w:r w:rsidRPr="00413060">
        <w:t>(</w:t>
      </w:r>
      <w:proofErr w:type="gramEnd"/>
      <w:r>
        <w:t>атрибут, шаг,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обращается к данным последующих строк окна.</w:t>
      </w:r>
    </w:p>
    <w:p w:rsidR="00413060" w:rsidRPr="00413060" w:rsidRDefault="00413060" w:rsidP="00413060">
      <w:r>
        <w:rPr>
          <w:lang w:val="en-US"/>
        </w:rPr>
        <w:t>First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413060">
      <w:r>
        <w:rPr>
          <w:lang w:val="en-US"/>
        </w:rPr>
        <w:t>Last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Последнее значение в окне</w:t>
      </w:r>
    </w:p>
    <w:p w:rsidR="009A4973" w:rsidRPr="00247DF0" w:rsidRDefault="000B1C3F" w:rsidP="002E4B8E">
      <w:hyperlink r:id="rId11" w:history="1">
        <w:r w:rsidR="00413060" w:rsidRPr="00413060">
          <w:rPr>
            <w:rStyle w:val="a3"/>
          </w:rPr>
          <w:t>Примеры функций.</w:t>
        </w:r>
      </w:hyperlink>
    </w:p>
    <w:p w:rsidR="002E4B8E" w:rsidRDefault="002E4B8E" w:rsidP="002E4B8E">
      <w:pPr>
        <w:rPr>
          <w:b/>
        </w:rPr>
      </w:pPr>
      <w:r>
        <w:rPr>
          <w:b/>
          <w:lang w:val="en-US"/>
        </w:rPr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r>
        <w:rPr>
          <w:lang w:val="en-US"/>
        </w:rPr>
        <w:t>int</w:t>
      </w:r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Pr="00680F2F" w:rsidRDefault="002E4B8E" w:rsidP="002E4B8E">
      <w:pPr>
        <w:rPr>
          <w:i/>
        </w:rPr>
      </w:pPr>
      <w:r w:rsidRPr="00680F2F">
        <w:rPr>
          <w:i/>
        </w:rPr>
        <w:t>Создание последовательности:</w:t>
      </w:r>
    </w:p>
    <w:p w:rsidR="002E4B8E" w:rsidRPr="005C25D1" w:rsidRDefault="002E4B8E" w:rsidP="005C25D1">
      <w:pPr>
        <w:ind w:left="708"/>
      </w:pPr>
      <w:r w:rsidRPr="005C25D1">
        <w:rPr>
          <w:lang w:val="en-US"/>
        </w:rPr>
        <w:t>CREATE</w:t>
      </w:r>
      <w:r w:rsidRPr="005C25D1">
        <w:t xml:space="preserve"> </w:t>
      </w:r>
      <w:r w:rsidRPr="005C25D1">
        <w:rPr>
          <w:lang w:val="en-US"/>
        </w:rPr>
        <w:t>SEQUENCE</w:t>
      </w:r>
      <w:r w:rsidRPr="005C25D1">
        <w:t xml:space="preserve"> [</w:t>
      </w:r>
      <w:r w:rsidRPr="00AA46A0">
        <w:t>имя</w:t>
      </w:r>
      <w:r w:rsidRPr="005C25D1">
        <w:t>_</w:t>
      </w:r>
      <w:r w:rsidRPr="00AA46A0">
        <w:t>последовательности</w:t>
      </w:r>
      <w:r w:rsidRPr="005C25D1">
        <w:t>]</w:t>
      </w:r>
      <w:r w:rsidR="005C25D1" w:rsidRPr="005C25D1">
        <w:br/>
      </w:r>
      <w:r w:rsidRPr="005C25D1">
        <w:rPr>
          <w:lang w:val="en-US"/>
        </w:rPr>
        <w:t>INCREMENT</w:t>
      </w:r>
      <w:r w:rsidRPr="005C25D1">
        <w:t xml:space="preserve"> </w:t>
      </w:r>
      <w:r w:rsidRPr="005C25D1">
        <w:rPr>
          <w:lang w:val="en-US"/>
        </w:rPr>
        <w:t>BY</w:t>
      </w:r>
      <w:r w:rsidRPr="005C25D1">
        <w:t xml:space="preserve"> </w:t>
      </w:r>
      <w:r w:rsidR="005C25D1" w:rsidRPr="005C25D1">
        <w:t>[</w:t>
      </w:r>
      <w:r w:rsidRPr="00AA46A0">
        <w:t>шаг</w:t>
      </w:r>
      <w:r w:rsidRPr="005C25D1">
        <w:t>]</w:t>
      </w:r>
      <w:r w:rsidR="005C25D1" w:rsidRPr="005C25D1">
        <w:br/>
      </w:r>
      <w:r w:rsidRPr="00AA46A0">
        <w:lastRenderedPageBreak/>
        <w:t xml:space="preserve">MINVALUE </w:t>
      </w:r>
      <w:r w:rsidR="005C25D1" w:rsidRPr="005C25D1">
        <w:t>[</w:t>
      </w:r>
      <w:r w:rsidRPr="00AA46A0">
        <w:t>минимальное_значение]</w:t>
      </w:r>
      <w:r w:rsidR="005C25D1">
        <w:br/>
      </w:r>
      <w:r w:rsidRPr="00AA46A0">
        <w:t xml:space="preserve">MAXVALUE </w:t>
      </w:r>
      <w:r w:rsidR="005C25D1" w:rsidRPr="005C25D1">
        <w:t>[</w:t>
      </w:r>
      <w:r w:rsidRPr="00AA46A0">
        <w:t>максимальное_значение]</w:t>
      </w:r>
      <w:r w:rsidR="005C25D1">
        <w:br/>
      </w:r>
      <w:r w:rsidRPr="00AA46A0">
        <w:t xml:space="preserve">START WITH </w:t>
      </w:r>
      <w:r w:rsidR="005C25D1" w:rsidRPr="005C25D1">
        <w:t>[</w:t>
      </w:r>
      <w:r w:rsidRPr="00AA46A0">
        <w:t>начальное_значение]</w:t>
      </w:r>
      <w:r w:rsidR="005C25D1">
        <w:br/>
      </w:r>
      <w:r w:rsidRPr="00AA46A0">
        <w:t xml:space="preserve">OWNED BY </w:t>
      </w:r>
      <w:r w:rsidR="005C25D1" w:rsidRPr="005C25D1">
        <w:t>[</w:t>
      </w:r>
      <w:r w:rsidRPr="00AA46A0">
        <w:t>связанный_атрибут]</w:t>
      </w:r>
      <w:r w:rsidR="005C25D1">
        <w:br/>
      </w:r>
      <w:r w:rsidRPr="00AA46A0">
        <w:t xml:space="preserve">CACHE </w:t>
      </w:r>
      <w:r w:rsidR="005C25D1" w:rsidRPr="005C25D1">
        <w:t>[</w:t>
      </w:r>
      <w:r w:rsidRPr="00AA46A0">
        <w:t>количество_значений_в_кэше]</w:t>
      </w:r>
      <w:r w:rsidR="005C25D1">
        <w:br/>
      </w:r>
      <w:r w:rsidRPr="005C25D1">
        <w:t>[</w:t>
      </w:r>
      <w:r w:rsidRPr="00AA46A0">
        <w:rPr>
          <w:lang w:val="en-US"/>
        </w:rPr>
        <w:t>CYCLE</w:t>
      </w:r>
      <w:r w:rsidRPr="005C25D1">
        <w:t xml:space="preserve"> | </w:t>
      </w:r>
      <w:r w:rsidRPr="00AA46A0">
        <w:rPr>
          <w:lang w:val="en-US"/>
        </w:rPr>
        <w:t>NO</w:t>
      </w:r>
      <w:r w:rsidRPr="005C25D1">
        <w:t xml:space="preserve"> </w:t>
      </w:r>
      <w:r w:rsidRPr="00AA46A0">
        <w:rPr>
          <w:lang w:val="en-US"/>
        </w:rPr>
        <w:t>CYCLE</w:t>
      </w:r>
      <w:r w:rsidRPr="005C25D1">
        <w:t>];</w:t>
      </w:r>
    </w:p>
    <w:p w:rsidR="002E4B8E" w:rsidRPr="005C25D1" w:rsidRDefault="002E4B8E" w:rsidP="002E4B8E"/>
    <w:p w:rsidR="002E4B8E" w:rsidRPr="000E502F" w:rsidRDefault="002E4B8E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nextval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 xml:space="preserve">') </w:t>
      </w:r>
      <w:r w:rsidR="00AA46A0" w:rsidRPr="000E502F">
        <w:t xml:space="preserve">– </w:t>
      </w:r>
      <w:r w:rsidR="000E502F">
        <w:t>возвращает следующее значение последовательности</w:t>
      </w:r>
    </w:p>
    <w:p w:rsidR="002E4B8E" w:rsidRPr="000E502F" w:rsidRDefault="00AA46A0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currval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>') –</w:t>
      </w:r>
      <w:r w:rsidR="002E4B8E" w:rsidRPr="000E502F">
        <w:t xml:space="preserve"> </w:t>
      </w:r>
      <w:r w:rsidR="000E502F">
        <w:t>возвращает текущее значение последовательности</w:t>
      </w:r>
    </w:p>
    <w:p w:rsidR="002E4B8E" w:rsidRPr="00680F2F" w:rsidRDefault="00AA46A0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 xml:space="preserve">) </w:t>
      </w:r>
      <w:r w:rsidR="00680F2F">
        <w:t>–</w:t>
      </w:r>
      <w:r>
        <w:t xml:space="preserve"> </w:t>
      </w:r>
      <w:r w:rsidR="00680F2F" w:rsidRPr="00680F2F">
        <w:t xml:space="preserve">возвращает </w:t>
      </w:r>
      <w:r w:rsidR="00680F2F">
        <w:t>последнее значение любой последовательности в текущей сессии</w:t>
      </w:r>
    </w:p>
    <w:p w:rsidR="002E4B8E" w:rsidRPr="00680F2F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  <w:r w:rsidR="00680F2F">
        <w:t xml:space="preserve"> – установка текущего значения последовательности (</w:t>
      </w:r>
      <w:r w:rsidR="00680F2F">
        <w:rPr>
          <w:lang w:val="en-US"/>
        </w:rPr>
        <w:t>true</w:t>
      </w:r>
      <w:r w:rsidR="00680F2F" w:rsidRPr="00680F2F">
        <w:t xml:space="preserve"> </w:t>
      </w:r>
      <w:r w:rsidR="00680F2F">
        <w:t>–</w:t>
      </w:r>
      <w:r w:rsidR="00680F2F" w:rsidRPr="00680F2F">
        <w:t xml:space="preserve"> </w:t>
      </w:r>
      <w:r w:rsidR="00680F2F">
        <w:t xml:space="preserve">установленное значение становится текущим, </w:t>
      </w:r>
      <w:r w:rsidR="00680F2F">
        <w:rPr>
          <w:lang w:val="en-US"/>
        </w:rPr>
        <w:t>false</w:t>
      </w:r>
      <w:r w:rsidR="00680F2F" w:rsidRPr="00680F2F">
        <w:t xml:space="preserve"> </w:t>
      </w:r>
      <w:r w:rsidR="00680F2F">
        <w:t>–</w:t>
      </w:r>
      <w:r w:rsidR="00CB6611">
        <w:t xml:space="preserve"> сначала применить замененное, затем установленное</w:t>
      </w:r>
      <w:r w:rsidR="00680F2F">
        <w:t>)</w:t>
      </w:r>
      <w:r w:rsidR="00CB6611">
        <w:t>.</w:t>
      </w:r>
    </w:p>
    <w:p w:rsidR="002E4B8E" w:rsidRDefault="00AA46A0" w:rsidP="002E4B8E">
      <w:r>
        <w:t xml:space="preserve">Тип данных </w:t>
      </w:r>
      <w:r>
        <w:rPr>
          <w:lang w:val="en-US"/>
        </w:rPr>
        <w:t>serial</w:t>
      </w:r>
      <w:r w:rsidRPr="00AA46A0">
        <w:t xml:space="preserve"> – </w:t>
      </w:r>
      <w:r>
        <w:t xml:space="preserve">это сгенерированная БД последовательность, проблема </w:t>
      </w:r>
      <w:r>
        <w:rPr>
          <w:lang w:val="en-US"/>
        </w:rPr>
        <w:t>serial</w:t>
      </w:r>
      <w:r w:rsidRPr="00AA46A0">
        <w:t xml:space="preserve"> </w:t>
      </w:r>
      <w:r>
        <w:t>в том, что можно руками вставить значение и когда значение последовательности доберется до этого значения, то произойдет ошибка вставки, так же при ограничении прав доступа на последовательность так же произойдет ошибка вставки из-за невозможности получить следующее ее значение.</w:t>
      </w:r>
    </w:p>
    <w:p w:rsidR="00AA46A0" w:rsidRPr="000C073E" w:rsidRDefault="00AA46A0" w:rsidP="002E4B8E">
      <w:pPr>
        <w:rPr>
          <w:b/>
        </w:rPr>
      </w:pPr>
      <w:r>
        <w:t>Начиная</w:t>
      </w:r>
      <w:r w:rsidRPr="00AA46A0">
        <w:t xml:space="preserve"> </w:t>
      </w:r>
      <w:r>
        <w:t>с</w:t>
      </w:r>
      <w:r w:rsidRPr="00AA46A0">
        <w:t xml:space="preserve"> 10 </w:t>
      </w:r>
      <w:r>
        <w:t>версии</w:t>
      </w:r>
      <w:r w:rsidRPr="00AA46A0">
        <w:t xml:space="preserve"> </w:t>
      </w:r>
      <w:proofErr w:type="spellStart"/>
      <w:r w:rsidRPr="00AA46A0">
        <w:t>автоинкрементируемый</w:t>
      </w:r>
      <w:proofErr w:type="spellEnd"/>
      <w:r w:rsidRPr="00AA46A0">
        <w:t xml:space="preserve"> тип данных можно задать с помощью </w:t>
      </w:r>
      <w:r w:rsidRPr="00AA46A0">
        <w:rPr>
          <w:b/>
          <w:lang w:val="en-US"/>
        </w:rPr>
        <w:t>generated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always</w:t>
      </w:r>
      <w:r w:rsidRPr="00AA46A0">
        <w:rPr>
          <w:b/>
        </w:rPr>
        <w:t>/</w:t>
      </w:r>
      <w:r>
        <w:rPr>
          <w:b/>
          <w:lang w:val="en-US"/>
        </w:rPr>
        <w:t>by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default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as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identity</w:t>
      </w:r>
      <w:r w:rsidR="000C073E">
        <w:rPr>
          <w:b/>
        </w:rPr>
        <w:t xml:space="preserve"> </w:t>
      </w:r>
      <w:r w:rsidR="000C073E" w:rsidRPr="000C073E">
        <w:rPr>
          <w:b/>
        </w:rPr>
        <w:t>[</w:t>
      </w:r>
      <w:r w:rsidR="000C073E">
        <w:rPr>
          <w:b/>
        </w:rPr>
        <w:t>Опции как при создании последовательности</w:t>
      </w:r>
      <w:r w:rsidR="000C073E" w:rsidRPr="000C073E">
        <w:rPr>
          <w:b/>
        </w:rPr>
        <w:t xml:space="preserve">] </w:t>
      </w:r>
      <w:r w:rsidR="000C073E">
        <w:rPr>
          <w:b/>
        </w:rPr>
        <w:t>–</w:t>
      </w:r>
      <w:r w:rsidR="000C073E" w:rsidRPr="000C073E">
        <w:rPr>
          <w:b/>
        </w:rPr>
        <w:t xml:space="preserve"> </w:t>
      </w:r>
      <w:r w:rsidR="000C073E" w:rsidRPr="000C073E">
        <w:t>рекомендуется к использованию</w:t>
      </w:r>
      <w:r w:rsidR="000C073E">
        <w:t xml:space="preserve"> </w:t>
      </w:r>
      <w:r w:rsidR="000C073E" w:rsidRPr="000C073E">
        <w:t xml:space="preserve">(входит в стандарт </w:t>
      </w:r>
      <w:r w:rsidR="000C073E" w:rsidRPr="000C073E">
        <w:rPr>
          <w:lang w:val="en-US"/>
        </w:rPr>
        <w:t>SQL</w:t>
      </w:r>
      <w:r w:rsidR="000C073E">
        <w:t>).</w:t>
      </w:r>
    </w:p>
    <w:p w:rsidR="000C073E" w:rsidRPr="000C073E" w:rsidRDefault="000C073E" w:rsidP="002E4B8E">
      <w:r>
        <w:rPr>
          <w:b/>
          <w:lang w:val="en-US"/>
        </w:rPr>
        <w:t>Always</w:t>
      </w:r>
      <w:r w:rsidRPr="000C073E">
        <w:rPr>
          <w:b/>
        </w:rPr>
        <w:t xml:space="preserve"> – </w:t>
      </w:r>
      <w:r w:rsidRPr="000C073E">
        <w:t>не дает вручную вставить данные в последовательность,</w:t>
      </w:r>
      <w:r>
        <w:rPr>
          <w:b/>
        </w:rPr>
        <w:t xml:space="preserve"> </w:t>
      </w:r>
      <w:r>
        <w:rPr>
          <w:b/>
          <w:lang w:val="en-US"/>
        </w:rPr>
        <w:t>default</w:t>
      </w:r>
      <w:r w:rsidRPr="000C073E">
        <w:rPr>
          <w:b/>
        </w:rPr>
        <w:t xml:space="preserve"> </w:t>
      </w:r>
      <w:r>
        <w:rPr>
          <w:b/>
        </w:rPr>
        <w:t>–</w:t>
      </w:r>
      <w:r w:rsidRPr="000C073E">
        <w:rPr>
          <w:b/>
        </w:rPr>
        <w:t xml:space="preserve"> </w:t>
      </w:r>
      <w:r w:rsidRPr="000C073E">
        <w:t>позволяет ручную вставку.</w:t>
      </w:r>
    </w:p>
    <w:p w:rsidR="008B6202" w:rsidRPr="00032E3A" w:rsidRDefault="000C073E">
      <w:pPr>
        <w:rPr>
          <w:b/>
        </w:rPr>
      </w:pPr>
      <w:r>
        <w:rPr>
          <w:b/>
          <w:lang w:val="en-US"/>
        </w:rPr>
        <w:t>Insert</w:t>
      </w:r>
      <w:r w:rsidRPr="000C073E">
        <w:rPr>
          <w:b/>
        </w:rPr>
        <w:t xml:space="preserve"> </w:t>
      </w:r>
      <w:r>
        <w:rPr>
          <w:b/>
          <w:lang w:val="en-US"/>
        </w:rPr>
        <w:t>into</w:t>
      </w:r>
      <w:r w:rsidRPr="000C073E">
        <w:rPr>
          <w:b/>
        </w:rPr>
        <w:t xml:space="preserve"> </w:t>
      </w:r>
      <w:r w:rsidRPr="000C073E">
        <w:rPr>
          <w:lang w:val="en-US"/>
        </w:rPr>
        <w:t>table</w:t>
      </w:r>
      <w:r w:rsidRPr="000C073E">
        <w:t xml:space="preserve"> ()</w:t>
      </w:r>
      <w:r>
        <w:rPr>
          <w:b/>
        </w:rPr>
        <w:t xml:space="preserve"> </w:t>
      </w:r>
      <w:r w:rsidRPr="000C073E">
        <w:rPr>
          <w:b/>
        </w:rPr>
        <w:t xml:space="preserve">overriding system value </w:t>
      </w:r>
      <w:r>
        <w:rPr>
          <w:b/>
          <w:lang w:val="en-US"/>
        </w:rPr>
        <w:t>values</w:t>
      </w:r>
      <w:r w:rsidRPr="000C073E">
        <w:t xml:space="preserve"> ()</w:t>
      </w:r>
      <w:r w:rsidRPr="000C073E">
        <w:rPr>
          <w:b/>
        </w:rPr>
        <w:t xml:space="preserve"> </w:t>
      </w:r>
      <w:r w:rsidRPr="000C073E">
        <w:t xml:space="preserve">– </w:t>
      </w:r>
      <w:r>
        <w:t xml:space="preserve">позволяет вставлять собственные значения в обход </w:t>
      </w:r>
      <w:r w:rsidRPr="000C073E">
        <w:rPr>
          <w:b/>
          <w:lang w:val="en-US"/>
        </w:rPr>
        <w:t>always</w:t>
      </w:r>
    </w:p>
    <w:sectPr w:rsidR="008B6202" w:rsidRPr="0003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22A05"/>
    <w:rsid w:val="00032E3A"/>
    <w:rsid w:val="00056A57"/>
    <w:rsid w:val="00065EEE"/>
    <w:rsid w:val="00081BB0"/>
    <w:rsid w:val="000B1C3F"/>
    <w:rsid w:val="000C073E"/>
    <w:rsid w:val="000E502F"/>
    <w:rsid w:val="000F36BD"/>
    <w:rsid w:val="00116A07"/>
    <w:rsid w:val="00124D14"/>
    <w:rsid w:val="001A5CD5"/>
    <w:rsid w:val="00222C7B"/>
    <w:rsid w:val="00247DF0"/>
    <w:rsid w:val="002900E2"/>
    <w:rsid w:val="002923A7"/>
    <w:rsid w:val="002E4B8E"/>
    <w:rsid w:val="00315289"/>
    <w:rsid w:val="003468BA"/>
    <w:rsid w:val="00352D89"/>
    <w:rsid w:val="003576FD"/>
    <w:rsid w:val="00383FA9"/>
    <w:rsid w:val="0038751A"/>
    <w:rsid w:val="003F3431"/>
    <w:rsid w:val="00402380"/>
    <w:rsid w:val="00404DED"/>
    <w:rsid w:val="00413060"/>
    <w:rsid w:val="004344F9"/>
    <w:rsid w:val="00447320"/>
    <w:rsid w:val="00474D81"/>
    <w:rsid w:val="00476BC0"/>
    <w:rsid w:val="004B3A03"/>
    <w:rsid w:val="004B7447"/>
    <w:rsid w:val="004E4EFD"/>
    <w:rsid w:val="005215F3"/>
    <w:rsid w:val="005365F8"/>
    <w:rsid w:val="00537C63"/>
    <w:rsid w:val="0058705C"/>
    <w:rsid w:val="005A33CA"/>
    <w:rsid w:val="005B0201"/>
    <w:rsid w:val="005C25D1"/>
    <w:rsid w:val="005D5DCC"/>
    <w:rsid w:val="00620F89"/>
    <w:rsid w:val="0062248A"/>
    <w:rsid w:val="00622E16"/>
    <w:rsid w:val="00671388"/>
    <w:rsid w:val="006805D6"/>
    <w:rsid w:val="00680F2F"/>
    <w:rsid w:val="006836E7"/>
    <w:rsid w:val="00687DD4"/>
    <w:rsid w:val="006B5AAC"/>
    <w:rsid w:val="006E4FF8"/>
    <w:rsid w:val="00703CAA"/>
    <w:rsid w:val="00857F41"/>
    <w:rsid w:val="00880531"/>
    <w:rsid w:val="00886C85"/>
    <w:rsid w:val="008A2F49"/>
    <w:rsid w:val="008B6202"/>
    <w:rsid w:val="008F7534"/>
    <w:rsid w:val="009274D9"/>
    <w:rsid w:val="0093720A"/>
    <w:rsid w:val="009473CE"/>
    <w:rsid w:val="009531A7"/>
    <w:rsid w:val="00962DE5"/>
    <w:rsid w:val="00994181"/>
    <w:rsid w:val="00994693"/>
    <w:rsid w:val="009A4973"/>
    <w:rsid w:val="009A6F36"/>
    <w:rsid w:val="009B5FE1"/>
    <w:rsid w:val="009D0F8D"/>
    <w:rsid w:val="00A34AD7"/>
    <w:rsid w:val="00A35251"/>
    <w:rsid w:val="00A45D3D"/>
    <w:rsid w:val="00A85081"/>
    <w:rsid w:val="00AA3BB8"/>
    <w:rsid w:val="00AA46A0"/>
    <w:rsid w:val="00AD3E32"/>
    <w:rsid w:val="00B007D6"/>
    <w:rsid w:val="00B016FB"/>
    <w:rsid w:val="00B14BE1"/>
    <w:rsid w:val="00B37D3E"/>
    <w:rsid w:val="00B775AD"/>
    <w:rsid w:val="00BB12F5"/>
    <w:rsid w:val="00BE002A"/>
    <w:rsid w:val="00BE506A"/>
    <w:rsid w:val="00BF496C"/>
    <w:rsid w:val="00C04C2A"/>
    <w:rsid w:val="00C36062"/>
    <w:rsid w:val="00C70E2F"/>
    <w:rsid w:val="00C922ED"/>
    <w:rsid w:val="00CB045C"/>
    <w:rsid w:val="00CB6611"/>
    <w:rsid w:val="00CE0391"/>
    <w:rsid w:val="00D039D5"/>
    <w:rsid w:val="00D60E22"/>
    <w:rsid w:val="00D753C5"/>
    <w:rsid w:val="00D80207"/>
    <w:rsid w:val="00D841B1"/>
    <w:rsid w:val="00D86007"/>
    <w:rsid w:val="00E07A63"/>
    <w:rsid w:val="00E17A35"/>
    <w:rsid w:val="00E27566"/>
    <w:rsid w:val="00EE4B20"/>
    <w:rsid w:val="00EE722D"/>
    <w:rsid w:val="00F07FCB"/>
    <w:rsid w:val="00F118CB"/>
    <w:rsid w:val="00F247EE"/>
    <w:rsid w:val="00F41A5F"/>
    <w:rsid w:val="00F424ED"/>
    <w:rsid w:val="00F67CBC"/>
    <w:rsid w:val="00F708E9"/>
    <w:rsid w:val="00F73C98"/>
    <w:rsid w:val="00F744A4"/>
    <w:rsid w:val="00F81276"/>
    <w:rsid w:val="00FC1EA3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840A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F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7C6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77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otus/articles/49029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7031/" TargetMode="External"/><Relationship Id="rId11" Type="http://schemas.openxmlformats.org/officeDocument/2006/relationships/hyperlink" Target="https://sql-academy.org/ru/guide/types-of-windows-functions" TargetMode="External"/><Relationship Id="rId5" Type="http://schemas.openxmlformats.org/officeDocument/2006/relationships/hyperlink" Target="https://www.youtube.com/watch?v=y-Wtyvme4gE&amp;ab_channel=JPoint%2CJoker%D0%B8JUGr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ql-academy.org/ru/guide/windows-functions-fram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9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27</cp:revision>
  <dcterms:created xsi:type="dcterms:W3CDTF">2024-03-09T13:56:00Z</dcterms:created>
  <dcterms:modified xsi:type="dcterms:W3CDTF">2024-09-15T20:46:00Z</dcterms:modified>
</cp:coreProperties>
</file>