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4251" w14:textId="320D680D" w:rsidR="00AC786F" w:rsidRDefault="004E5F2D">
      <w:r>
        <w:rPr>
          <w:rFonts w:hint="eastAsia"/>
        </w:rPr>
        <w:t>本次更新了元素反应的代码框架</w:t>
      </w:r>
    </w:p>
    <w:p w14:paraId="4345D563" w14:textId="654E90DB" w:rsidR="004E5F2D" w:rsidRDefault="004E5F2D">
      <w:r>
        <w:rPr>
          <w:rFonts w:hint="eastAsia"/>
        </w:rPr>
        <w:t>接下来是系统与代码介绍</w:t>
      </w:r>
    </w:p>
    <w:p w14:paraId="52A5C765" w14:textId="1217FF7A" w:rsidR="00E457C8" w:rsidRPr="00E457C8" w:rsidRDefault="00E457C8" w:rsidP="00E4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7C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9E36B6" wp14:editId="163E1C3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34410" cy="2068830"/>
            <wp:effectExtent l="0" t="0" r="8890" b="762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B5D9C" w14:textId="77777777" w:rsidR="00E457C8" w:rsidRDefault="00E457C8">
      <w:r>
        <w:rPr>
          <w:rFonts w:hint="eastAsia"/>
        </w:rPr>
        <w:t>代码结构如图。</w:t>
      </w:r>
    </w:p>
    <w:p w14:paraId="0F1D50DA" w14:textId="3B0DDA61" w:rsidR="00B504D2" w:rsidRDefault="00E457C8" w:rsidP="00B504D2">
      <w:pPr>
        <w:ind w:firstLine="420"/>
        <w:rPr>
          <w:rFonts w:hint="eastAsia"/>
        </w:rPr>
      </w:pPr>
      <w:r>
        <w:rPr>
          <w:rFonts w:hint="eastAsia"/>
        </w:rPr>
        <w:t>游戏中的每一个可参与元素反应的物体上都会挂一个Reactor，该脚本将监测碰撞，并将合法反应打包成反应信息包</w:t>
      </w:r>
      <w:commentRangeStart w:id="0"/>
      <w:r>
        <w:rPr>
          <w:rFonts w:hint="eastAsia"/>
        </w:rPr>
        <w:t>“ReactionMsg”</w:t>
      </w:r>
      <w:commentRangeEnd w:id="0"/>
      <w:r w:rsidR="00B504D2">
        <w:rPr>
          <w:rStyle w:val="a3"/>
        </w:rPr>
        <w:commentReference w:id="0"/>
      </w:r>
      <w:r>
        <w:rPr>
          <w:rFonts w:hint="eastAsia"/>
        </w:rPr>
        <w:t>，并发送给ReactionManager</w:t>
      </w:r>
      <w:r w:rsidR="00B504D2">
        <w:rPr>
          <w:rFonts w:hint="eastAsia"/>
        </w:rPr>
        <w:t>进行下一步处理。在该过程中，也就是游戏中的任何一个反应过程中，都只能由两个Reactor参与，而两者都会向manager发送反应信息。Manager会自己清除重复的反应信息。</w:t>
      </w:r>
    </w:p>
    <w:p w14:paraId="7AEACC35" w14:textId="1671E65D" w:rsidR="00B504D2" w:rsidRDefault="00B504D2" w:rsidP="00E457C8">
      <w:pPr>
        <w:ind w:firstLine="420"/>
      </w:pPr>
      <w:r>
        <w:rPr>
          <w:rFonts w:hint="eastAsia"/>
        </w:rPr>
        <w:t>Reactor与Manager都继承自EleAnd</w:t>
      </w:r>
      <w:r>
        <w:t>Reaction</w:t>
      </w:r>
      <w:r>
        <w:rPr>
          <w:rFonts w:hint="eastAsia"/>
        </w:rPr>
        <w:t>基类，该基类中包含了元素种类Enum，以及各元素反应函数，这些函数在Manager中被重写，然后根据需要被执行。</w:t>
      </w:r>
    </w:p>
    <w:p w14:paraId="2A9F40C6" w14:textId="3511D3C1" w:rsidR="00B504D2" w:rsidRDefault="00B504D2" w:rsidP="00E457C8">
      <w:pPr>
        <w:ind w:firstLine="420"/>
      </w:pPr>
      <w:r>
        <w:rPr>
          <w:rFonts w:hint="eastAsia"/>
        </w:rPr>
        <w:t>Manager</w:t>
      </w:r>
      <w:r w:rsidR="00066102">
        <w:rPr>
          <w:rFonts w:hint="eastAsia"/>
        </w:rPr>
        <w:t>将接收并处理</w:t>
      </w:r>
      <w:r>
        <w:rPr>
          <w:rFonts w:hint="eastAsia"/>
        </w:rPr>
        <w:t>所有的</w:t>
      </w:r>
      <w:r w:rsidR="00066102">
        <w:rPr>
          <w:rFonts w:hint="eastAsia"/>
        </w:rPr>
        <w:t>元素反应请求。</w:t>
      </w:r>
    </w:p>
    <w:p w14:paraId="03ACC263" w14:textId="14B4E0A1" w:rsidR="00AA58B8" w:rsidRDefault="00066102" w:rsidP="00AA58B8">
      <w:pPr>
        <w:ind w:firstLine="420"/>
      </w:pPr>
      <w:r>
        <w:rPr>
          <w:rFonts w:hint="eastAsia"/>
        </w:rPr>
        <w:t>Reactor中包含了销毁函数，元素的destroy过程各不相同，需求复杂，要销毁一个元素应调用Reactor中的函数。要实现定制化的销毁需求，须重写脚本，继承Reactor</w:t>
      </w:r>
      <w:r w:rsidR="008C735F">
        <w:rPr>
          <w:rFonts w:hint="eastAsia"/>
        </w:rPr>
        <w:t>，重写销毁函数</w:t>
      </w:r>
      <w:r>
        <w:rPr>
          <w:rFonts w:hint="eastAsia"/>
        </w:rPr>
        <w:t>。</w:t>
      </w:r>
    </w:p>
    <w:p w14:paraId="7A1A2CEB" w14:textId="593A288F" w:rsidR="00AA58B8" w:rsidRDefault="00AA58B8" w:rsidP="00AA58B8">
      <w:pPr>
        <w:ind w:firstLine="420"/>
      </w:pPr>
    </w:p>
    <w:p w14:paraId="2732D316" w14:textId="07D70847" w:rsidR="00AA58B8" w:rsidRDefault="00AA58B8" w:rsidP="00AA58B8">
      <w:pPr>
        <w:ind w:firstLine="420"/>
      </w:pPr>
      <w:r>
        <w:rPr>
          <w:rFonts w:hint="eastAsia"/>
        </w:rPr>
        <w:t>元素系统的补充解释：</w:t>
      </w:r>
    </w:p>
    <w:p w14:paraId="0ADBE500" w14:textId="32801590" w:rsidR="00AA58B8" w:rsidRDefault="00AA58B8" w:rsidP="00AA58B8">
      <w:pPr>
        <w:ind w:firstLine="420"/>
      </w:pPr>
      <w:r>
        <w:rPr>
          <w:rFonts w:hint="eastAsia"/>
        </w:rPr>
        <w:t>可参与反应的物体将被分为三类，强元素、弱元素以及角色（包括玩家与AI）。</w:t>
      </w:r>
    </w:p>
    <w:p w14:paraId="76C809FA" w14:textId="490D32A6" w:rsidR="006662FC" w:rsidRDefault="006662FC" w:rsidP="00AA58B8">
      <w:pPr>
        <w:ind w:firstLine="420"/>
      </w:pPr>
      <w:r>
        <w:rPr>
          <w:rFonts w:hint="eastAsia"/>
        </w:rPr>
        <w:t>强元素参与反应后不发生变化，如水洼；弱元素反应后销毁，如子弹；只有角色才可以沾染元素。</w:t>
      </w:r>
    </w:p>
    <w:p w14:paraId="1A5CF096" w14:textId="6C1C37F4" w:rsidR="006662FC" w:rsidRDefault="006662FC" w:rsidP="00AA58B8">
      <w:pPr>
        <w:ind w:firstLine="420"/>
      </w:pPr>
      <w:r>
        <w:rPr>
          <w:rFonts w:hint="eastAsia"/>
        </w:rPr>
        <w:t>在这里介绍一下水面结冰与水体导电的处理方法：</w:t>
      </w:r>
    </w:p>
    <w:p w14:paraId="119B749E" w14:textId="6A7CA260" w:rsidR="006662FC" w:rsidRDefault="006662FC" w:rsidP="00AA58B8">
      <w:pPr>
        <w:ind w:firstLine="420"/>
      </w:pPr>
      <w:r>
        <w:rPr>
          <w:rFonts w:hint="eastAsia"/>
        </w:rPr>
        <w:t>在水面生成一层不与水接触的冰/电，这层东西视作弱元素，可参与反应消失，存在一段时间后也会消失；这种情况，就应新开脚本，继承自Reactor，根据需要写补充代码。</w:t>
      </w:r>
    </w:p>
    <w:p w14:paraId="4A6E1BE2" w14:textId="7D30933A" w:rsidR="006662FC" w:rsidRDefault="006662FC" w:rsidP="00AA58B8">
      <w:pPr>
        <w:ind w:firstLine="420"/>
      </w:pPr>
    </w:p>
    <w:p w14:paraId="4B8D0803" w14:textId="1A233B31" w:rsidR="006662FC" w:rsidRPr="00AA58B8" w:rsidRDefault="006662FC" w:rsidP="00AA58B8">
      <w:pPr>
        <w:ind w:firstLine="420"/>
        <w:rPr>
          <w:rFonts w:hint="eastAsia"/>
        </w:rPr>
      </w:pPr>
      <w:r>
        <w:rPr>
          <w:rFonts w:hint="eastAsia"/>
        </w:rPr>
        <w:t>目前的代码设计暂时没有考虑过多网络联机相关的问题。</w:t>
      </w:r>
    </w:p>
    <w:sectPr w:rsidR="006662FC" w:rsidRPr="00AA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ngke" w:date="2022-02-04T17:07:00Z" w:initials="J">
    <w:p w14:paraId="1FBA0335" w14:textId="723D0A73" w:rsidR="00B504D2" w:rsidRDefault="00B504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其实所谓的信息包里面也就</w:t>
      </w:r>
      <w:r w:rsidR="00066102">
        <w:rPr>
          <w:rFonts w:hint="eastAsia"/>
        </w:rPr>
        <w:t>只包含了两个Reactor而已。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BA03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7DBE2" w16cex:dateUtc="2022-02-04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BA0335" w16cid:durableId="25A7DB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ngke">
    <w15:presenceInfo w15:providerId="Windows Live" w15:userId="5a800d0f6d8082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00"/>
    <w:rsid w:val="00066102"/>
    <w:rsid w:val="004E5F2D"/>
    <w:rsid w:val="006662FC"/>
    <w:rsid w:val="008C735F"/>
    <w:rsid w:val="00AA58B8"/>
    <w:rsid w:val="00AC786F"/>
    <w:rsid w:val="00B504D2"/>
    <w:rsid w:val="00D66000"/>
    <w:rsid w:val="00E4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CB6C"/>
  <w15:chartTrackingRefBased/>
  <w15:docId w15:val="{94E263DB-5DE0-4836-A589-EF2B02C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04D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504D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504D2"/>
  </w:style>
  <w:style w:type="paragraph" w:styleId="a6">
    <w:name w:val="annotation subject"/>
    <w:basedOn w:val="a4"/>
    <w:next w:val="a4"/>
    <w:link w:val="a7"/>
    <w:uiPriority w:val="99"/>
    <w:semiHidden/>
    <w:unhideWhenUsed/>
    <w:rsid w:val="00B504D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50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Jingke</dc:creator>
  <cp:keywords/>
  <dc:description/>
  <cp:lastModifiedBy>Jingke</cp:lastModifiedBy>
  <cp:revision>5</cp:revision>
  <dcterms:created xsi:type="dcterms:W3CDTF">2022-02-04T08:53:00Z</dcterms:created>
  <dcterms:modified xsi:type="dcterms:W3CDTF">2022-02-04T09:19:00Z</dcterms:modified>
</cp:coreProperties>
</file>