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React&amp;Redux CheatSheet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start work with React we need to install React first: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create-react-app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Global Installtion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make a new project(template):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create-react-app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TemplateName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--template typescript/javascript (React type- will choose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typescript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finish the project 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build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we send the project/site, we are sending without the modules folder, to install the missing modules, we need to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start the developer server/live server 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Create new Componet - we need first to choose the </w:t>
      </w:r>
      <w:r>
        <w:rPr>
          <w:rFonts w:ascii="Arial" w:hAnsi="Arial" w:cs="Arial" w:eastAsia="Arial"/>
          <w:color w:val="9BBB59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Arial" w:hAnsi="Arial" w:cs="Arial" w:eastAsia="Arial"/>
          <w:color w:val="9BBB59"/>
          <w:spacing w:val="0"/>
          <w:position w:val="0"/>
          <w:sz w:val="22"/>
          <w:u w:val="single"/>
          <w:shd w:fill="auto" w:val="clear"/>
        </w:rPr>
        <w:t xml:space="preserve">new folder</w:t>
      </w:r>
      <w:r>
        <w:rPr>
          <w:rFonts w:ascii="Arial" w:hAnsi="Arial" w:cs="Arial" w:eastAsia="Arial"/>
          <w:color w:val="9BBB5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color w:val="4F81BD"/>
          <w:spacing w:val="0"/>
          <w:position w:val="0"/>
          <w:sz w:val="22"/>
          <w:u w:val="single"/>
          <w:shd w:fill="auto" w:val="clear"/>
        </w:rPr>
        <w:t xml:space="preserve">the name of the componet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for example: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fc </w:t>
      </w:r>
      <w:r>
        <w:rPr>
          <w:rFonts w:ascii="Arial" w:hAnsi="Arial" w:cs="Arial" w:eastAsia="Arial"/>
          <w:color w:val="9BBB59"/>
          <w:spacing w:val="0"/>
          <w:position w:val="0"/>
          <w:sz w:val="22"/>
          <w:shd w:fill="auto" w:val="clear"/>
        </w:rPr>
        <w:t xml:space="preserve">Page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  <w:t xml:space="preserve">Footer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CLI snippets for creating TypeScript Syntax Functional Components, Class Components and more: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79646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react-cli-snippets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Global Installtion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using API callback we prefer to use AXIOS then AJAX(Jquery) or Fetch(Vanilla JS), to install AXIOS,we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axios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using Routs and NavLink in react ,we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react-router-dom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use Forms ,we will run: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npm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react-hook-form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