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06B" w:rsidRPr="00271F79" w:rsidRDefault="0097306B" w:rsidP="0097306B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 w:rsidRPr="00271F79"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:rsidR="0097306B" w:rsidRPr="00271F79" w:rsidRDefault="0097306B" w:rsidP="0097306B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 w:rsidRPr="00271F79"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:rsidR="0097306B" w:rsidRPr="00271F79" w:rsidRDefault="0097306B" w:rsidP="0097306B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 w:rsidRPr="00271F79"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:rsidR="0097306B" w:rsidRPr="007D354F" w:rsidRDefault="0097306B" w:rsidP="0097306B">
      <w:pPr>
        <w:spacing w:line="240" w:lineRule="auto"/>
        <w:jc w:val="center"/>
        <w:rPr>
          <w:rFonts w:eastAsia="Times New Roman"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Pr="00271F79" w:rsidRDefault="0097306B" w:rsidP="0097306B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:rsidR="0097306B" w:rsidRPr="00271F79" w:rsidRDefault="0097306B" w:rsidP="0097306B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:rsidR="0097306B" w:rsidRPr="007D354F" w:rsidRDefault="0097306B" w:rsidP="0097306B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:rsidR="0097306B" w:rsidRDefault="0097306B" w:rsidP="0097306B">
      <w:pPr>
        <w:spacing w:line="240" w:lineRule="auto"/>
        <w:jc w:val="center"/>
        <w:rPr>
          <w:rFonts w:eastAsia="Times New Roman" w:cs="Times New Roman"/>
          <w:szCs w:val="24"/>
          <w:u w:val="single"/>
          <w:lang w:eastAsia="ru-RU"/>
        </w:rPr>
      </w:pPr>
      <w:r w:rsidRPr="007F130B">
        <w:rPr>
          <w:rFonts w:eastAsia="Times New Roman" w:cs="Times New Roman"/>
          <w:szCs w:val="24"/>
          <w:lang w:eastAsia="ru-RU"/>
        </w:rPr>
        <w:t xml:space="preserve">по </w:t>
      </w:r>
      <w:r w:rsidRPr="00571E9E">
        <w:rPr>
          <w:rFonts w:eastAsia="Times New Roman" w:cs="Times New Roman"/>
          <w:szCs w:val="24"/>
          <w:u w:val="single"/>
          <w:lang w:eastAsia="ru-RU"/>
        </w:rPr>
        <w:t xml:space="preserve">ПМ.11 Разработка, администрирование и защита баз данных </w:t>
      </w:r>
    </w:p>
    <w:p w:rsidR="0097306B" w:rsidRPr="005C17DF" w:rsidRDefault="0097306B" w:rsidP="0097306B">
      <w:pPr>
        <w:ind w:firstLine="0"/>
        <w:jc w:val="center"/>
        <w:rPr>
          <w:rFonts w:eastAsia="Times New Roman" w:cs="Times New Roman"/>
          <w:sz w:val="24"/>
          <w:szCs w:val="24"/>
        </w:rPr>
      </w:pPr>
      <w:r w:rsidRPr="005C17DF">
        <w:rPr>
          <w:rFonts w:eastAsia="Times New Roman" w:cs="Times New Roman"/>
          <w:sz w:val="24"/>
          <w:szCs w:val="24"/>
          <w:lang w:eastAsia="ru-RU"/>
        </w:rPr>
        <w:t>(код и наименование ПМ)</w:t>
      </w:r>
    </w:p>
    <w:p w:rsidR="0097306B" w:rsidRPr="007D354F" w:rsidRDefault="0097306B" w:rsidP="0097306B">
      <w:pPr>
        <w:ind w:firstLine="0"/>
        <w:jc w:val="center"/>
        <w:rPr>
          <w:rFonts w:eastAsia="Times New Roman"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Обучающе</w:t>
      </w:r>
      <w:r>
        <w:rPr>
          <w:rFonts w:eastAsia="Times New Roman" w:cs="Times New Roman"/>
          <w:szCs w:val="24"/>
        </w:rPr>
        <w:t>гося</w:t>
      </w:r>
      <w:r w:rsidRPr="007D354F">
        <w:rPr>
          <w:rFonts w:eastAsia="Times New Roman" w:cs="Times New Roman"/>
          <w:szCs w:val="24"/>
        </w:rPr>
        <w:t xml:space="preserve"> ________</w:t>
      </w:r>
      <w:proofErr w:type="spellStart"/>
      <w:r w:rsidR="00263BDC">
        <w:rPr>
          <w:rFonts w:eastAsia="Times New Roman" w:cs="Times New Roman"/>
          <w:szCs w:val="24"/>
          <w:u w:val="single"/>
        </w:rPr>
        <w:t>Шумова</w:t>
      </w:r>
      <w:proofErr w:type="spellEnd"/>
      <w:r w:rsidR="00263BDC">
        <w:rPr>
          <w:rFonts w:eastAsia="Times New Roman" w:cs="Times New Roman"/>
          <w:szCs w:val="24"/>
          <w:u w:val="single"/>
        </w:rPr>
        <w:t xml:space="preserve"> Дмитрия </w:t>
      </w:r>
      <w:proofErr w:type="spellStart"/>
      <w:r w:rsidR="00263BDC">
        <w:rPr>
          <w:rFonts w:eastAsia="Times New Roman" w:cs="Times New Roman"/>
          <w:szCs w:val="24"/>
          <w:u w:val="single"/>
        </w:rPr>
        <w:t>Михайлови</w:t>
      </w:r>
      <w:proofErr w:type="spellEnd"/>
      <w:r w:rsidRPr="007D354F">
        <w:rPr>
          <w:rFonts w:eastAsia="Times New Roman" w:cs="Times New Roman"/>
          <w:szCs w:val="24"/>
          <w:u w:val="single"/>
        </w:rPr>
        <w:t xml:space="preserve"> </w:t>
      </w:r>
      <w:r w:rsidRPr="007D354F">
        <w:rPr>
          <w:rFonts w:eastAsia="Times New Roman" w:cs="Times New Roman"/>
          <w:szCs w:val="24"/>
        </w:rPr>
        <w:t>______________</w:t>
      </w:r>
      <w:r>
        <w:rPr>
          <w:rFonts w:eastAsia="Times New Roman" w:cs="Times New Roman"/>
          <w:szCs w:val="24"/>
        </w:rPr>
        <w:t>__</w:t>
      </w:r>
      <w:r w:rsidR="00263BDC">
        <w:rPr>
          <w:rFonts w:eastAsia="Times New Roman" w:cs="Times New Roman"/>
          <w:szCs w:val="24"/>
        </w:rPr>
        <w:t>__</w:t>
      </w:r>
    </w:p>
    <w:p w:rsidR="0097306B" w:rsidRPr="007D354F" w:rsidRDefault="0097306B" w:rsidP="0097306B">
      <w:pPr>
        <w:rPr>
          <w:sz w:val="24"/>
        </w:rPr>
      </w:pPr>
      <w:r w:rsidRPr="007D354F">
        <w:t xml:space="preserve">                </w:t>
      </w:r>
    </w:p>
    <w:p w:rsidR="0097306B" w:rsidRPr="007D354F" w:rsidRDefault="0097306B" w:rsidP="0097306B">
      <w:pPr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 w:rsidRPr="007D354F">
        <w:rPr>
          <w:rFonts w:eastAsia="Times New Roman" w:cs="Times New Roman"/>
          <w:szCs w:val="24"/>
        </w:rPr>
        <w:t>_____       группа ___</w:t>
      </w:r>
      <w:r w:rsidRPr="007D354F">
        <w:rPr>
          <w:rFonts w:eastAsia="Times New Roman" w:cs="Times New Roman"/>
          <w:szCs w:val="24"/>
          <w:u w:val="single"/>
        </w:rPr>
        <w:t>ИСП.</w:t>
      </w:r>
      <w:r>
        <w:rPr>
          <w:rFonts w:eastAsia="Times New Roman" w:cs="Times New Roman"/>
          <w:szCs w:val="24"/>
          <w:u w:val="single"/>
        </w:rPr>
        <w:t>23.1А</w:t>
      </w:r>
      <w:r w:rsidRPr="007D354F">
        <w:rPr>
          <w:rFonts w:eastAsia="Times New Roman" w:cs="Times New Roman"/>
          <w:szCs w:val="24"/>
        </w:rPr>
        <w:t>_____________________________</w:t>
      </w:r>
    </w:p>
    <w:p w:rsidR="0097306B" w:rsidRPr="007D354F" w:rsidRDefault="0097306B" w:rsidP="0097306B">
      <w:pPr>
        <w:ind w:firstLine="0"/>
        <w:rPr>
          <w:szCs w:val="24"/>
        </w:rPr>
      </w:pPr>
      <w:bookmarkStart w:id="5" w:name="_Toc45230523"/>
      <w:r w:rsidRPr="007D354F">
        <w:rPr>
          <w:szCs w:val="24"/>
        </w:rPr>
        <w:t xml:space="preserve">Специальность </w:t>
      </w:r>
      <w:r w:rsidRPr="00271F79">
        <w:rPr>
          <w:u w:val="single"/>
        </w:rPr>
        <w:t xml:space="preserve">09.02.07 Информационные системы и </w:t>
      </w:r>
      <w:r w:rsidRPr="00271F79">
        <w:rPr>
          <w:rFonts w:eastAsia="Times New Roman"/>
          <w:u w:val="single"/>
        </w:rPr>
        <w:t>программирование</w:t>
      </w:r>
      <w:r w:rsidRPr="007D354F">
        <w:rPr>
          <w:rFonts w:eastAsia="Times New Roman"/>
        </w:rPr>
        <w:t>_</w:t>
      </w:r>
      <w:r w:rsidRPr="007D354F">
        <w:rPr>
          <w:szCs w:val="24"/>
        </w:rPr>
        <w:t>__</w:t>
      </w:r>
      <w:bookmarkEnd w:id="5"/>
    </w:p>
    <w:p w:rsidR="0097306B" w:rsidRPr="007D354F" w:rsidRDefault="0097306B" w:rsidP="0097306B">
      <w:pPr>
        <w:ind w:firstLine="0"/>
      </w:pPr>
      <w:bookmarkStart w:id="6" w:name="_Toc45230524"/>
      <w:r w:rsidRPr="007D354F">
        <w:t>Место практики _________</w:t>
      </w:r>
      <w:r w:rsidR="00263BDC">
        <w:rPr>
          <w:u w:val="single"/>
        </w:rPr>
        <w:t>АО НПП «</w:t>
      </w:r>
      <w:proofErr w:type="gramStart"/>
      <w:r w:rsidR="00263BDC">
        <w:rPr>
          <w:u w:val="single"/>
        </w:rPr>
        <w:t>Респиратор»</w:t>
      </w:r>
      <w:r>
        <w:t>_</w:t>
      </w:r>
      <w:proofErr w:type="gramEnd"/>
      <w:r w:rsidRPr="007D354F">
        <w:t>_____</w:t>
      </w:r>
      <w:bookmarkEnd w:id="6"/>
      <w:r>
        <w:t>___________________</w:t>
      </w:r>
    </w:p>
    <w:p w:rsidR="0097306B" w:rsidRPr="007D354F" w:rsidRDefault="0097306B" w:rsidP="0097306B">
      <w:pPr>
        <w:ind w:firstLine="0"/>
      </w:pPr>
      <w:bookmarkStart w:id="7" w:name="_Toc45230525"/>
      <w:r w:rsidRPr="007D354F">
        <w:t xml:space="preserve">Период </w:t>
      </w:r>
      <w:r w:rsidRPr="007D354F">
        <w:rPr>
          <w:rFonts w:eastAsia="Times New Roman"/>
        </w:rPr>
        <w:t xml:space="preserve">практики </w:t>
      </w:r>
      <w:r w:rsidRPr="007D354F">
        <w:rPr>
          <w:rFonts w:eastAsia="Times New Roman"/>
          <w:szCs w:val="28"/>
          <w:u w:val="single"/>
        </w:rPr>
        <w:t>с 0</w:t>
      </w:r>
      <w:r>
        <w:rPr>
          <w:rFonts w:eastAsia="Times New Roman"/>
          <w:szCs w:val="28"/>
          <w:u w:val="single"/>
        </w:rPr>
        <w:t>1</w:t>
      </w:r>
      <w:r w:rsidRPr="007D354F">
        <w:rPr>
          <w:rFonts w:eastAsia="Times New Roman"/>
          <w:szCs w:val="28"/>
          <w:u w:val="single"/>
        </w:rPr>
        <w:t>.0</w:t>
      </w:r>
      <w:r>
        <w:rPr>
          <w:rFonts w:eastAsia="Times New Roman"/>
          <w:szCs w:val="28"/>
          <w:u w:val="single"/>
        </w:rPr>
        <w:t>6</w:t>
      </w:r>
      <w:r w:rsidRPr="007D354F">
        <w:rPr>
          <w:rFonts w:eastAsia="Times New Roman"/>
          <w:szCs w:val="28"/>
          <w:u w:val="single"/>
        </w:rPr>
        <w:t>.202</w:t>
      </w:r>
      <w:r>
        <w:rPr>
          <w:rFonts w:eastAsia="Times New Roman"/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 по </w:t>
      </w:r>
      <w:r>
        <w:rPr>
          <w:szCs w:val="28"/>
          <w:u w:val="single"/>
        </w:rPr>
        <w:t>28</w:t>
      </w:r>
      <w:r w:rsidRPr="007D354F">
        <w:rPr>
          <w:szCs w:val="28"/>
          <w:u w:val="single"/>
        </w:rPr>
        <w:t>.0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>.202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</w:t>
      </w:r>
      <w:r w:rsidRPr="007D354F">
        <w:rPr>
          <w:szCs w:val="28"/>
        </w:rPr>
        <w:t>_______________________</w:t>
      </w:r>
      <w:bookmarkEnd w:id="7"/>
    </w:p>
    <w:p w:rsidR="0097306B" w:rsidRPr="007D354F" w:rsidRDefault="0097306B" w:rsidP="0097306B">
      <w:pPr>
        <w:spacing w:line="240" w:lineRule="auto"/>
        <w:ind w:firstLine="0"/>
      </w:pP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 w:rsidRPr="007D354F">
        <w:rPr>
          <w:rFonts w:cs="Times New Roman"/>
          <w:szCs w:val="24"/>
        </w:rPr>
        <w:t>Руководители практики</w:t>
      </w:r>
      <w:bookmarkEnd w:id="8"/>
      <w:r w:rsidRPr="007D354F">
        <w:rPr>
          <w:rFonts w:cs="Times New Roman"/>
          <w:szCs w:val="24"/>
        </w:rPr>
        <w:t xml:space="preserve"> </w:t>
      </w: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8"/>
        </w:rPr>
      </w:pPr>
      <w:r w:rsidRPr="007D354F">
        <w:rPr>
          <w:rFonts w:cs="Times New Roman"/>
          <w:szCs w:val="24"/>
        </w:rPr>
        <w:t>от колледжа __________</w:t>
      </w:r>
      <w:r>
        <w:rPr>
          <w:rFonts w:cs="Times New Roman"/>
          <w:szCs w:val="28"/>
          <w:u w:val="single"/>
        </w:rPr>
        <w:t>Кузьмина Елена Евгеньевна</w:t>
      </w:r>
      <w:r w:rsidRPr="005C17DF"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</w:rPr>
        <w:t>___________________</w:t>
      </w: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  <w:r w:rsidRPr="007D354F">
        <w:rPr>
          <w:rFonts w:cs="Times New Roman"/>
          <w:szCs w:val="28"/>
          <w:u w:val="single"/>
        </w:rPr>
        <w:t xml:space="preserve">                                      </w:t>
      </w:r>
      <w:bookmarkStart w:id="9" w:name="_Toc45230527"/>
      <w:r>
        <w:rPr>
          <w:rFonts w:cs="Times New Roman"/>
          <w:szCs w:val="28"/>
          <w:u w:val="single"/>
        </w:rPr>
        <w:t xml:space="preserve">    Селиверстова Ольга Михайловна</w:t>
      </w:r>
      <w:r w:rsidRPr="007D354F">
        <w:rPr>
          <w:rFonts w:cs="Times New Roman"/>
          <w:szCs w:val="24"/>
        </w:rPr>
        <w:t xml:space="preserve"> _____________</w:t>
      </w:r>
      <w:bookmarkEnd w:id="9"/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                    </w:t>
      </w:r>
      <w:r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</w:t>
      </w:r>
      <w:r>
        <w:rPr>
          <w:rFonts w:cs="Times New Roman"/>
          <w:szCs w:val="28"/>
          <w:u w:val="single"/>
        </w:rPr>
        <w:t xml:space="preserve">              Гжегожевский Сергей Владимирович               </w:t>
      </w:r>
      <w:r w:rsidRPr="007D354F">
        <w:rPr>
          <w:rFonts w:cs="Times New Roman"/>
          <w:szCs w:val="24"/>
        </w:rPr>
        <w:t>_____</w:t>
      </w: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  <w:u w:val="single"/>
        </w:rPr>
      </w:pPr>
      <w:r w:rsidRPr="007D354F">
        <w:rPr>
          <w:rFonts w:cs="Times New Roman"/>
          <w:szCs w:val="24"/>
        </w:rPr>
        <w:t xml:space="preserve">от </w:t>
      </w:r>
      <w:proofErr w:type="spellStart"/>
      <w:r w:rsidRPr="007D354F">
        <w:rPr>
          <w:rFonts w:cs="Times New Roman"/>
          <w:szCs w:val="24"/>
        </w:rPr>
        <w:t>организации</w:t>
      </w:r>
      <w:r w:rsidRPr="00A35AD7">
        <w:rPr>
          <w:rFonts w:cs="Times New Roman"/>
          <w:szCs w:val="24"/>
        </w:rPr>
        <w:t>____</w:t>
      </w:r>
      <w:r w:rsidR="00263BDC">
        <w:rPr>
          <w:rFonts w:eastAsia="Calibri" w:cs="Times New Roman"/>
          <w:szCs w:val="28"/>
          <w:u w:val="single"/>
        </w:rPr>
        <w:t>Баулин</w:t>
      </w:r>
      <w:proofErr w:type="spellEnd"/>
      <w:r w:rsidR="00263BDC">
        <w:rPr>
          <w:rFonts w:eastAsia="Calibri" w:cs="Times New Roman"/>
          <w:szCs w:val="28"/>
          <w:u w:val="single"/>
        </w:rPr>
        <w:t xml:space="preserve"> Константин Владимирович</w:t>
      </w:r>
      <w:r w:rsidRPr="00A35AD7">
        <w:rPr>
          <w:rFonts w:cs="Times New Roman"/>
          <w:szCs w:val="24"/>
        </w:rPr>
        <w:t>_____________________</w:t>
      </w:r>
      <w:r w:rsidRPr="007D354F">
        <w:rPr>
          <w:rFonts w:cs="Times New Roman"/>
          <w:szCs w:val="24"/>
          <w:u w:val="single"/>
        </w:rPr>
        <w:t xml:space="preserve"> </w:t>
      </w: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 w:val="24"/>
          <w:szCs w:val="24"/>
        </w:rPr>
      </w:pPr>
      <w:r w:rsidRPr="007D354F"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10" w:name="_Toc45230528"/>
      <w:r w:rsidRPr="007D354F">
        <w:rPr>
          <w:rFonts w:cs="Times New Roman"/>
          <w:sz w:val="24"/>
          <w:szCs w:val="24"/>
        </w:rPr>
        <w:t>МП</w:t>
      </w:r>
      <w:bookmarkEnd w:id="10"/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г. Ликино-Дулево</w:t>
      </w:r>
    </w:p>
    <w:p w:rsidR="0097306B" w:rsidRDefault="0097306B" w:rsidP="0097306B">
      <w:pPr>
        <w:ind w:firstLine="0"/>
        <w:contextualSpacing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202</w:t>
      </w:r>
      <w:r>
        <w:rPr>
          <w:rFonts w:eastAsia="Times New Roman" w:cs="Times New Roman"/>
          <w:szCs w:val="24"/>
        </w:rPr>
        <w:t>6</w:t>
      </w:r>
      <w:r w:rsidRPr="007D354F">
        <w:rPr>
          <w:rFonts w:eastAsia="Times New Roman" w:cs="Times New Roman"/>
          <w:szCs w:val="24"/>
        </w:rPr>
        <w:t xml:space="preserve"> г</w:t>
      </w:r>
      <w:r>
        <w:rPr>
          <w:rFonts w:eastAsia="Times New Roman" w:cs="Times New Roman"/>
          <w:szCs w:val="24"/>
        </w:rPr>
        <w:t>.</w:t>
      </w:r>
    </w:p>
    <w:p w:rsidR="001F6F8F" w:rsidRDefault="001F6F8F"/>
    <w:sdt>
      <w:sdtPr>
        <w:rPr>
          <w:rFonts w:eastAsia="Calibri" w:cs="Times New Roman"/>
        </w:rPr>
        <w:id w:val="-20479815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7306B" w:rsidRPr="0097306B" w:rsidRDefault="0097306B" w:rsidP="0097306B">
          <w:pPr>
            <w:keepNext/>
            <w:keepLines/>
            <w:spacing w:before="240" w:line="259" w:lineRule="auto"/>
            <w:ind w:firstLine="0"/>
            <w:jc w:val="center"/>
            <w:rPr>
              <w:rFonts w:eastAsia="Times New Roman" w:cs="Times New Roman"/>
              <w:b/>
              <w:bCs/>
              <w:szCs w:val="28"/>
              <w:lang w:eastAsia="ru-RU"/>
            </w:rPr>
          </w:pPr>
          <w:r w:rsidRPr="0097306B">
            <w:rPr>
              <w:rFonts w:eastAsia="Times New Roman" w:cs="Times New Roman"/>
              <w:b/>
              <w:bCs/>
              <w:szCs w:val="28"/>
              <w:lang w:eastAsia="ru-RU"/>
            </w:rPr>
            <w:t>Содержание</w:t>
          </w:r>
        </w:p>
        <w:p w:rsidR="007659DC" w:rsidRPr="0097306B" w:rsidRDefault="0097306B" w:rsidP="007659DC">
          <w:pPr>
            <w:tabs>
              <w:tab w:val="left" w:pos="1320"/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r w:rsidRPr="0097306B">
            <w:rPr>
              <w:rFonts w:eastAsia="Calibri" w:cs="Times New Roman"/>
            </w:rPr>
            <w:fldChar w:fldCharType="begin"/>
          </w:r>
          <w:r w:rsidRPr="0097306B">
            <w:rPr>
              <w:rFonts w:eastAsia="Calibri" w:cs="Times New Roman"/>
            </w:rPr>
            <w:instrText xml:space="preserve"> TOC \o "1-3" \h \z \u </w:instrText>
          </w:r>
          <w:r w:rsidRPr="0097306B">
            <w:rPr>
              <w:rFonts w:eastAsia="Calibri" w:cs="Times New Roman"/>
            </w:rPr>
            <w:fldChar w:fldCharType="separate"/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ВВЕДЕНИЕ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sz w:val="24"/>
              <w:szCs w:val="24"/>
            </w:rPr>
          </w:pP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РАЗДЕЛ 1. ПРОЕКТИРОВАНИЕ И РАЗРАБОТКА СХЕМЫ БАЗЫ ДАННЫХ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1.1. Системный анализ предметной области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1.2. Проектирование инфологической и даталогической моделей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1.3. Физическая реализация базы данных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sz w:val="24"/>
              <w:szCs w:val="24"/>
            </w:rPr>
          </w:pP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РАЗДЕЛ 2. ПРОГРАММИРОВАНИЕ И МАНИПУЛИРОВАНИЕ ДАННЫМИ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2.1. Конструирование запросов к данным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2.2. Серверное программирование логики БД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sz w:val="24"/>
              <w:szCs w:val="24"/>
            </w:rPr>
          </w:pP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РАЗДЕЛ 3. АДМИНИСТРИРОВАНИЕ СУБД И ОПТИМИЗАЦИЯ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3.1. Установка, настройка и управление сервером БД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3.2. Оптимизация производительности и мониторинг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3.3. Резервное копирование и восстановление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sz w:val="24"/>
              <w:szCs w:val="24"/>
            </w:rPr>
          </w:pP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РАЗДЕЛ 4. ОБЕСПЕЧЕНИЕ ЗАЩИТЫ БАЗЫ ДАННЫХ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4.1. Разграничение прав доступа и ролевая модель (RBAC)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4.2. Контроль целостности данных и аудит безопасности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4.3. Защита конфиденциальных данных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sz w:val="24"/>
              <w:szCs w:val="24"/>
            </w:rPr>
          </w:pP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ЗАКЛЮЧЕНИЕ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СПИСОК ИСПОЛЬЗОВАННЫХ ИСТОЧНИКОВ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ПРИЛОЖЕНИЯ</w:t>
          </w:r>
        </w:p>
        <w:p w:rsidR="0097306B" w:rsidRPr="0097306B" w:rsidRDefault="0097306B" w:rsidP="0097306B">
          <w:pPr>
            <w:tabs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</w:p>
        <w:p w:rsidR="0097306B" w:rsidRPr="0097306B" w:rsidRDefault="0097306B" w:rsidP="0097306B">
          <w:pPr>
            <w:rPr>
              <w:rFonts w:eastAsia="Calibri" w:cs="Times New Roman"/>
              <w:b/>
              <w:bCs/>
            </w:rPr>
          </w:pPr>
          <w:r w:rsidRPr="0097306B">
            <w:rPr>
              <w:rFonts w:eastAsia="Calibri" w:cs="Times New Roman"/>
              <w:b/>
              <w:bCs/>
            </w:rPr>
            <w:fldChar w:fldCharType="end"/>
          </w:r>
        </w:p>
      </w:sdtContent>
    </w:sdt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ВВЕДЕНИЕ</w:t>
      </w:r>
    </w:p>
    <w:p w:rsidR="00E93EB9" w:rsidRPr="00E93EB9" w:rsidRDefault="00E93EB9" w:rsidP="00E93EB9">
      <w:pPr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Цель и задачи практики</w:t>
      </w:r>
      <w:r w:rsidRPr="00E93EB9">
        <w:rPr>
          <w:rFonts w:cs="Times New Roman"/>
          <w:sz w:val="24"/>
          <w:szCs w:val="24"/>
        </w:rPr>
        <w:t xml:space="preserve"> в рамках освоения компетенций ПМ.11.</w:t>
      </w:r>
    </w:p>
    <w:p w:rsidR="00D65FDA" w:rsidRDefault="00D65FDA" w:rsidP="00D65FDA">
      <w:pPr>
        <w:spacing w:line="240" w:lineRule="auto"/>
        <w:ind w:left="720" w:firstLine="696"/>
        <w:rPr>
          <w:rFonts w:cs="Times New Roman"/>
          <w:sz w:val="24"/>
          <w:szCs w:val="24"/>
        </w:rPr>
      </w:pPr>
      <w:r w:rsidRPr="00D65FDA">
        <w:rPr>
          <w:rFonts w:cs="Times New Roman"/>
          <w:sz w:val="24"/>
          <w:szCs w:val="24"/>
        </w:rPr>
        <w:t>Основной сферой деятельности АО «НПП «Респиратор» (г. Орехово-Зуево) является разработка, производство и обслуживание кислородно-дыхательной, аварийно-спасательной и защитной аппаратуры. Предприятие входит в состав холдинга «</w:t>
      </w:r>
      <w:proofErr w:type="spellStart"/>
      <w:r w:rsidRPr="00D65FDA">
        <w:rPr>
          <w:rFonts w:cs="Times New Roman"/>
          <w:sz w:val="24"/>
          <w:szCs w:val="24"/>
        </w:rPr>
        <w:t>Технодинамика</w:t>
      </w:r>
      <w:proofErr w:type="spellEnd"/>
      <w:r w:rsidRPr="00D65FDA">
        <w:rPr>
          <w:rFonts w:cs="Times New Roman"/>
          <w:sz w:val="24"/>
          <w:szCs w:val="24"/>
        </w:rPr>
        <w:t>» (</w:t>
      </w:r>
      <w:proofErr w:type="spellStart"/>
      <w:r w:rsidRPr="00D65FDA">
        <w:rPr>
          <w:rFonts w:cs="Times New Roman"/>
          <w:sz w:val="24"/>
          <w:szCs w:val="24"/>
        </w:rPr>
        <w:t>Госкорпорация</w:t>
      </w:r>
      <w:proofErr w:type="spellEnd"/>
      <w:r w:rsidRPr="00D65FDA">
        <w:rPr>
          <w:rFonts w:cs="Times New Roman"/>
          <w:sz w:val="24"/>
          <w:szCs w:val="24"/>
        </w:rPr>
        <w:t xml:space="preserve"> «</w:t>
      </w:r>
      <w:proofErr w:type="spellStart"/>
      <w:r w:rsidRPr="00D65FDA">
        <w:rPr>
          <w:rFonts w:cs="Times New Roman"/>
          <w:sz w:val="24"/>
          <w:szCs w:val="24"/>
        </w:rPr>
        <w:t>Ростех</w:t>
      </w:r>
      <w:proofErr w:type="spellEnd"/>
      <w:r w:rsidRPr="00D65FDA">
        <w:rPr>
          <w:rFonts w:cs="Times New Roman"/>
          <w:sz w:val="24"/>
          <w:szCs w:val="24"/>
        </w:rPr>
        <w:t xml:space="preserve">»).Компания специализируется на следующих </w:t>
      </w:r>
      <w:proofErr w:type="spellStart"/>
      <w:r w:rsidRPr="00D65FDA">
        <w:rPr>
          <w:rFonts w:cs="Times New Roman"/>
          <w:sz w:val="24"/>
          <w:szCs w:val="24"/>
        </w:rPr>
        <w:t>направлениях:Авиационная</w:t>
      </w:r>
      <w:proofErr w:type="spellEnd"/>
      <w:r w:rsidRPr="00D65FDA">
        <w:rPr>
          <w:rFonts w:cs="Times New Roman"/>
          <w:sz w:val="24"/>
          <w:szCs w:val="24"/>
        </w:rPr>
        <w:t xml:space="preserve"> техника: кислородные системы, аварийное снаряжение и блоки для военных (МиГ, Су) и гражданских самолетов, а также </w:t>
      </w:r>
      <w:proofErr w:type="spellStart"/>
      <w:r w:rsidRPr="00D65FDA">
        <w:rPr>
          <w:rFonts w:cs="Times New Roman"/>
          <w:sz w:val="24"/>
          <w:szCs w:val="24"/>
        </w:rPr>
        <w:t>вертолетов.Медицинское</w:t>
      </w:r>
      <w:proofErr w:type="spellEnd"/>
      <w:r w:rsidRPr="00D65FDA">
        <w:rPr>
          <w:rFonts w:cs="Times New Roman"/>
          <w:sz w:val="24"/>
          <w:szCs w:val="24"/>
        </w:rPr>
        <w:t xml:space="preserve"> оборудование: аппараты искусственной вентиляции легких (ИВЛ), наркозные аппараты, кислородные концентраторы и реанимационные </w:t>
      </w:r>
      <w:proofErr w:type="spellStart"/>
      <w:r w:rsidRPr="00D65FDA">
        <w:rPr>
          <w:rFonts w:cs="Times New Roman"/>
          <w:sz w:val="24"/>
          <w:szCs w:val="24"/>
        </w:rPr>
        <w:t>консоли.Спецоборудование</w:t>
      </w:r>
      <w:proofErr w:type="spellEnd"/>
      <w:r w:rsidRPr="00D65FDA">
        <w:rPr>
          <w:rFonts w:cs="Times New Roman"/>
          <w:sz w:val="24"/>
          <w:szCs w:val="24"/>
        </w:rPr>
        <w:t xml:space="preserve">: дыхательные аппараты для пожарных, водолазное снаряжение (включая акваланги) и средства спасения для сотрудников </w:t>
      </w:r>
      <w:proofErr w:type="spellStart"/>
      <w:r w:rsidRPr="00D65FDA">
        <w:rPr>
          <w:rFonts w:cs="Times New Roman"/>
          <w:sz w:val="24"/>
          <w:szCs w:val="24"/>
        </w:rPr>
        <w:t>МЧС.Общепромышленная</w:t>
      </w:r>
      <w:proofErr w:type="spellEnd"/>
      <w:r w:rsidRPr="00D65FDA">
        <w:rPr>
          <w:rFonts w:cs="Times New Roman"/>
          <w:sz w:val="24"/>
          <w:szCs w:val="24"/>
        </w:rPr>
        <w:t xml:space="preserve"> продукция: газовые редукторы, </w:t>
      </w:r>
      <w:proofErr w:type="spellStart"/>
      <w:r w:rsidRPr="00D65FDA">
        <w:rPr>
          <w:rFonts w:cs="Times New Roman"/>
          <w:sz w:val="24"/>
          <w:szCs w:val="24"/>
        </w:rPr>
        <w:t>шумозащитные</w:t>
      </w:r>
      <w:proofErr w:type="spellEnd"/>
      <w:r w:rsidRPr="00D65FDA">
        <w:rPr>
          <w:rFonts w:cs="Times New Roman"/>
          <w:sz w:val="24"/>
          <w:szCs w:val="24"/>
        </w:rPr>
        <w:t xml:space="preserve"> устройства, фильтрующие маски и баллоны.</w:t>
      </w:r>
    </w:p>
    <w:p w:rsidR="00D65FDA" w:rsidRDefault="00D65FDA" w:rsidP="00D65FDA">
      <w:pPr>
        <w:spacing w:line="240" w:lineRule="auto"/>
        <w:ind w:left="720" w:firstLine="696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При разработке использовались следующие программные средства:</w:t>
      </w:r>
    </w:p>
    <w:p w:rsidR="00D65FDA" w:rsidRPr="00D65FDA" w:rsidRDefault="00D65FDA" w:rsidP="00D65FDA">
      <w:pPr>
        <w:spacing w:line="240" w:lineRule="auto"/>
        <w:ind w:firstLine="0"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D65FD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pgAdmin</w:t>
      </w:r>
      <w:proofErr w:type="spellEnd"/>
      <w:r w:rsidRPr="00D65FD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4</w:t>
      </w:r>
      <w:r w:rsidRPr="00D65FDA">
        <w:rPr>
          <w:rFonts w:ascii="Arial" w:eastAsia="Times New Roman" w:hAnsi="Arial" w:cs="Arial"/>
          <w:sz w:val="24"/>
          <w:szCs w:val="24"/>
          <w:lang w:eastAsia="ru-RU"/>
        </w:rPr>
        <w:t xml:space="preserve"> — это удобная графическая программа для управления базами данных </w:t>
      </w:r>
      <w:proofErr w:type="spellStart"/>
      <w:r w:rsidRPr="00D65FDA">
        <w:rPr>
          <w:rFonts w:ascii="Arial" w:eastAsia="Times New Roman" w:hAnsi="Arial" w:cs="Arial"/>
          <w:sz w:val="24"/>
          <w:szCs w:val="24"/>
          <w:lang w:eastAsia="ru-RU"/>
        </w:rPr>
        <w:t>PostgreSQL</w:t>
      </w:r>
      <w:proofErr w:type="spellEnd"/>
      <w:r w:rsidRPr="00D65FDA">
        <w:rPr>
          <w:rFonts w:ascii="Arial" w:eastAsia="Times New Roman" w:hAnsi="Arial" w:cs="Arial"/>
          <w:sz w:val="24"/>
          <w:szCs w:val="24"/>
          <w:lang w:eastAsia="ru-RU"/>
        </w:rPr>
        <w:t>. Она помогает программистам и аналитикам создавать, удалять и менять таблицы с данными прямо на экране без ввода сложных команд.</w:t>
      </w:r>
    </w:p>
    <w:p w:rsidR="00D65FDA" w:rsidRPr="00D65FDA" w:rsidRDefault="00D65FDA" w:rsidP="00D65FDA">
      <w:pPr>
        <w:spacing w:line="240" w:lineRule="auto"/>
        <w:ind w:firstLine="0"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D65FD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Windows</w:t>
      </w:r>
      <w:proofErr w:type="spellEnd"/>
      <w:r w:rsidRPr="00D65FD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D65FD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PowerShell</w:t>
      </w:r>
      <w:proofErr w:type="spellEnd"/>
      <w:r w:rsidRPr="00D65FDA">
        <w:rPr>
          <w:rFonts w:ascii="Arial" w:eastAsia="Times New Roman" w:hAnsi="Arial" w:cs="Arial"/>
          <w:sz w:val="24"/>
          <w:szCs w:val="24"/>
          <w:lang w:eastAsia="ru-RU"/>
        </w:rPr>
        <w:t xml:space="preserve"> — это мощная текстовая командная строка от компании </w:t>
      </w:r>
      <w:proofErr w:type="spellStart"/>
      <w:r w:rsidRPr="00D65FDA">
        <w:rPr>
          <w:rFonts w:ascii="Arial" w:eastAsia="Times New Roman" w:hAnsi="Arial" w:cs="Arial"/>
          <w:sz w:val="24"/>
          <w:szCs w:val="24"/>
          <w:lang w:eastAsia="ru-RU"/>
        </w:rPr>
        <w:t>Microsoft</w:t>
      </w:r>
      <w:proofErr w:type="spellEnd"/>
      <w:r w:rsidRPr="00D65FDA">
        <w:rPr>
          <w:rFonts w:ascii="Arial" w:eastAsia="Times New Roman" w:hAnsi="Arial" w:cs="Arial"/>
          <w:sz w:val="24"/>
          <w:szCs w:val="24"/>
          <w:lang w:eastAsia="ru-RU"/>
        </w:rPr>
        <w:t xml:space="preserve"> для управления компьютером. Системные администраторы используют ее, чтобы </w:t>
      </w:r>
      <w:r w:rsidRPr="00D65FDA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автоматизировать задачи и настраивать </w:t>
      </w:r>
      <w:proofErr w:type="spellStart"/>
      <w:r w:rsidRPr="00D65FDA">
        <w:rPr>
          <w:rFonts w:ascii="Arial" w:eastAsia="Times New Roman" w:hAnsi="Arial" w:cs="Arial"/>
          <w:sz w:val="24"/>
          <w:szCs w:val="24"/>
          <w:lang w:eastAsia="ru-RU"/>
        </w:rPr>
        <w:t>Windows</w:t>
      </w:r>
      <w:proofErr w:type="spellEnd"/>
      <w:r w:rsidRPr="00D65FDA">
        <w:rPr>
          <w:rFonts w:ascii="Arial" w:eastAsia="Times New Roman" w:hAnsi="Arial" w:cs="Arial"/>
          <w:sz w:val="24"/>
          <w:szCs w:val="24"/>
          <w:lang w:eastAsia="ru-RU"/>
        </w:rPr>
        <w:t xml:space="preserve"> с помощью специальных командных сценариев.</w:t>
      </w:r>
    </w:p>
    <w:p w:rsidR="00D65FDA" w:rsidRPr="00D65FDA" w:rsidRDefault="00D65FDA" w:rsidP="00D65FDA">
      <w:pPr>
        <w:spacing w:line="240" w:lineRule="auto"/>
        <w:ind w:firstLine="0"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D65FD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PyCharm</w:t>
      </w:r>
      <w:proofErr w:type="spellEnd"/>
      <w:r w:rsidRPr="00D65FDA">
        <w:rPr>
          <w:rFonts w:ascii="Arial" w:eastAsia="Times New Roman" w:hAnsi="Arial" w:cs="Arial"/>
          <w:sz w:val="24"/>
          <w:szCs w:val="24"/>
          <w:lang w:eastAsia="ru-RU"/>
        </w:rPr>
        <w:t xml:space="preserve"> — это умная среда разработки, созданная специально для написания кода на языке программирования </w:t>
      </w:r>
      <w:proofErr w:type="spellStart"/>
      <w:r w:rsidRPr="00D65FDA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D65FDA">
        <w:rPr>
          <w:rFonts w:ascii="Arial" w:eastAsia="Times New Roman" w:hAnsi="Arial" w:cs="Arial"/>
          <w:sz w:val="24"/>
          <w:szCs w:val="24"/>
          <w:lang w:eastAsia="ru-RU"/>
        </w:rPr>
        <w:t>. Она очень сильно упрощает жизнь разработчикам, так как сама подсвечивает ошибки, дает подсказки и помогает быстро запускать готовые программы.</w:t>
      </w:r>
    </w:p>
    <w:p w:rsidR="00D65FDA" w:rsidRPr="00D65FDA" w:rsidRDefault="00D65FDA" w:rsidP="00D65FDA">
      <w:pPr>
        <w:spacing w:line="240" w:lineRule="auto"/>
        <w:ind w:left="720" w:firstLine="696"/>
        <w:rPr>
          <w:rFonts w:cs="Times New Roman"/>
          <w:sz w:val="24"/>
          <w:szCs w:val="24"/>
        </w:rPr>
      </w:pPr>
      <w:bookmarkStart w:id="11" w:name="_GoBack"/>
      <w:bookmarkEnd w:id="11"/>
    </w:p>
    <w:p w:rsidR="00E93EB9" w:rsidRPr="00E93EB9" w:rsidRDefault="00E93EB9" w:rsidP="00E93EB9">
      <w:pPr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Постановка задачи</w:t>
      </w:r>
      <w:r w:rsidRPr="00E93EB9">
        <w:rPr>
          <w:rFonts w:cs="Times New Roman"/>
          <w:sz w:val="24"/>
          <w:szCs w:val="24"/>
        </w:rPr>
        <w:t>: описание ИС и базы данных, над которой велась работа.</w:t>
      </w:r>
    </w:p>
    <w:p w:rsidR="00E93EB9" w:rsidRPr="00E93EB9" w:rsidRDefault="00E93EB9" w:rsidP="00E93EB9">
      <w:pPr>
        <w:spacing w:line="240" w:lineRule="auto"/>
        <w:rPr>
          <w:rFonts w:cs="Times New Roman"/>
          <w:sz w:val="24"/>
          <w:szCs w:val="24"/>
        </w:rPr>
      </w:pP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РАЗДЕЛ 1. ПРОЕКТИРОВАНИЕ И РАЗРАБОТКА СХЕМЫ БАЗЫ ДАННЫХ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1.1. Системный анализ предметной области</w:t>
      </w:r>
    </w:p>
    <w:p w:rsidR="00E93EB9" w:rsidRPr="00E93EB9" w:rsidRDefault="00E93EB9" w:rsidP="00E93EB9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Описание бизнес-процессов, подлежащих автоматизации</w:t>
      </w:r>
      <w:r w:rsidR="00136D53">
        <w:rPr>
          <w:rFonts w:cs="Times New Roman"/>
          <w:sz w:val="24"/>
          <w:szCs w:val="24"/>
        </w:rPr>
        <w:t xml:space="preserve"> (полный функциональный анализ предметной области, приближенный к приложению</w:t>
      </w:r>
      <w:r w:rsidRPr="00E93EB9">
        <w:rPr>
          <w:rFonts w:cs="Times New Roman"/>
          <w:sz w:val="24"/>
          <w:szCs w:val="24"/>
        </w:rPr>
        <w:t>.</w:t>
      </w:r>
      <w:r w:rsidR="00136D53">
        <w:rPr>
          <w:rFonts w:cs="Times New Roman"/>
          <w:sz w:val="24"/>
          <w:szCs w:val="24"/>
        </w:rPr>
        <w:t>)</w:t>
      </w:r>
    </w:p>
    <w:p w:rsidR="00E93EB9" w:rsidRPr="00E93EB9" w:rsidRDefault="00E93EB9" w:rsidP="00E93EB9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Функциональная модель процесса: диаграммы </w:t>
      </w:r>
      <w:r w:rsidRPr="00E93EB9">
        <w:rPr>
          <w:rFonts w:cs="Times New Roman"/>
          <w:b/>
          <w:bCs/>
          <w:sz w:val="24"/>
          <w:szCs w:val="24"/>
        </w:rPr>
        <w:t>IDEF0</w:t>
      </w:r>
      <w:r w:rsidRPr="00E93EB9">
        <w:rPr>
          <w:rFonts w:cs="Times New Roman"/>
          <w:sz w:val="24"/>
          <w:szCs w:val="24"/>
        </w:rPr>
        <w:t xml:space="preserve"> (контекстная и декомпозиция) и </w:t>
      </w:r>
      <w:r w:rsidRPr="00E93EB9">
        <w:rPr>
          <w:rFonts w:cs="Times New Roman"/>
          <w:b/>
          <w:bCs/>
          <w:sz w:val="24"/>
          <w:szCs w:val="24"/>
        </w:rPr>
        <w:t>DFD</w:t>
      </w:r>
      <w:r w:rsidRPr="00E93EB9">
        <w:rPr>
          <w:rFonts w:cs="Times New Roman"/>
          <w:sz w:val="24"/>
          <w:szCs w:val="24"/>
        </w:rPr>
        <w:t>.</w:t>
      </w:r>
    </w:p>
    <w:p w:rsidR="00E93EB9" w:rsidRPr="00E93EB9" w:rsidRDefault="00E93EB9" w:rsidP="00E93EB9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Сценарии взаимодействия пользователей с системой: диаграммы </w:t>
      </w:r>
      <w:r w:rsidRPr="00E93EB9">
        <w:rPr>
          <w:rFonts w:cs="Times New Roman"/>
          <w:b/>
          <w:bCs/>
          <w:sz w:val="24"/>
          <w:szCs w:val="24"/>
        </w:rPr>
        <w:t xml:space="preserve">UML </w:t>
      </w:r>
      <w:proofErr w:type="spellStart"/>
      <w:r w:rsidRPr="00E93EB9">
        <w:rPr>
          <w:rFonts w:cs="Times New Roman"/>
          <w:b/>
          <w:bCs/>
          <w:sz w:val="24"/>
          <w:szCs w:val="24"/>
        </w:rPr>
        <w:t>Use</w:t>
      </w:r>
      <w:proofErr w:type="spellEnd"/>
      <w:r w:rsidRPr="00E93EB9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E93EB9">
        <w:rPr>
          <w:rFonts w:cs="Times New Roman"/>
          <w:b/>
          <w:bCs/>
          <w:sz w:val="24"/>
          <w:szCs w:val="24"/>
        </w:rPr>
        <w:t>Case</w:t>
      </w:r>
      <w:proofErr w:type="spellEnd"/>
      <w:r w:rsidRPr="00E93EB9">
        <w:rPr>
          <w:rFonts w:cs="Times New Roman"/>
          <w:sz w:val="24"/>
          <w:szCs w:val="24"/>
        </w:rPr>
        <w:t xml:space="preserve"> и </w:t>
      </w:r>
      <w:r w:rsidRPr="00E93EB9">
        <w:rPr>
          <w:rFonts w:cs="Times New Roman"/>
          <w:b/>
          <w:bCs/>
          <w:sz w:val="24"/>
          <w:szCs w:val="24"/>
        </w:rPr>
        <w:t xml:space="preserve">UML </w:t>
      </w:r>
      <w:proofErr w:type="spellStart"/>
      <w:r w:rsidRPr="00E93EB9">
        <w:rPr>
          <w:rFonts w:cs="Times New Roman"/>
          <w:b/>
          <w:bCs/>
          <w:sz w:val="24"/>
          <w:szCs w:val="24"/>
        </w:rPr>
        <w:t>Activity</w:t>
      </w:r>
      <w:proofErr w:type="spellEnd"/>
      <w:r w:rsidRPr="00E93EB9">
        <w:rPr>
          <w:rFonts w:cs="Times New Roman"/>
          <w:sz w:val="24"/>
          <w:szCs w:val="24"/>
        </w:rPr>
        <w:t>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 xml:space="preserve">1.2. Проектирование инфологической и </w:t>
      </w:r>
      <w:proofErr w:type="spellStart"/>
      <w:r w:rsidRPr="00E93EB9">
        <w:rPr>
          <w:rFonts w:cs="Times New Roman"/>
          <w:b/>
          <w:bCs/>
          <w:sz w:val="24"/>
          <w:szCs w:val="24"/>
        </w:rPr>
        <w:t>даталогической</w:t>
      </w:r>
      <w:proofErr w:type="spellEnd"/>
      <w:r w:rsidRPr="00E93EB9">
        <w:rPr>
          <w:rFonts w:cs="Times New Roman"/>
          <w:b/>
          <w:bCs/>
          <w:sz w:val="24"/>
          <w:szCs w:val="24"/>
        </w:rPr>
        <w:t xml:space="preserve"> моделей</w:t>
      </w:r>
    </w:p>
    <w:p w:rsidR="00E93EB9" w:rsidRPr="00E93EB9" w:rsidRDefault="00E93EB9" w:rsidP="00E93EB9">
      <w:pPr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Концептуальная модель данных: </w:t>
      </w:r>
      <w:r w:rsidRPr="00E93EB9">
        <w:rPr>
          <w:rFonts w:cs="Times New Roman"/>
          <w:b/>
          <w:bCs/>
          <w:sz w:val="24"/>
          <w:szCs w:val="24"/>
        </w:rPr>
        <w:t>ER-диаграмма</w:t>
      </w:r>
      <w:r w:rsidRPr="00E93EB9">
        <w:rPr>
          <w:rFonts w:cs="Times New Roman"/>
          <w:sz w:val="24"/>
          <w:szCs w:val="24"/>
        </w:rPr>
        <w:t xml:space="preserve"> (сущности, атрибуты, связи).</w:t>
      </w:r>
    </w:p>
    <w:p w:rsidR="00E93EB9" w:rsidRPr="00E93EB9" w:rsidRDefault="00E93EB9" w:rsidP="00E93EB9">
      <w:pPr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Логическая структура реляционной базы данных (таблицы, типы данных, PK, FK).</w:t>
      </w:r>
    </w:p>
    <w:p w:rsidR="00E93EB9" w:rsidRPr="00E93EB9" w:rsidRDefault="00E93EB9" w:rsidP="00E93EB9">
      <w:pPr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Проверка схемы данных на соответствие требованиям </w:t>
      </w:r>
      <w:r w:rsidRPr="00E93EB9">
        <w:rPr>
          <w:rFonts w:cs="Times New Roman"/>
          <w:b/>
          <w:bCs/>
          <w:sz w:val="24"/>
          <w:szCs w:val="24"/>
        </w:rPr>
        <w:t>3НФ</w:t>
      </w:r>
      <w:r w:rsidRPr="00E93EB9">
        <w:rPr>
          <w:rFonts w:cs="Times New Roman"/>
          <w:sz w:val="24"/>
          <w:szCs w:val="24"/>
        </w:rPr>
        <w:t xml:space="preserve"> (третьей нормальной формы).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1.3. Физическая реализация базы данных</w:t>
      </w:r>
    </w:p>
    <w:p w:rsidR="00E93EB9" w:rsidRPr="00E93EB9" w:rsidRDefault="00E93EB9" w:rsidP="00E93EB9">
      <w:pPr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Обоснование выбора целевой СУБД (например, </w:t>
      </w:r>
      <w:proofErr w:type="spellStart"/>
      <w:r w:rsidRPr="00E93EB9">
        <w:rPr>
          <w:rFonts w:cs="Times New Roman"/>
          <w:sz w:val="24"/>
          <w:szCs w:val="24"/>
        </w:rPr>
        <w:t>PostgreSQL</w:t>
      </w:r>
      <w:proofErr w:type="spellEnd"/>
      <w:r w:rsidRPr="00E93EB9">
        <w:rPr>
          <w:rFonts w:cs="Times New Roman"/>
          <w:sz w:val="24"/>
          <w:szCs w:val="24"/>
        </w:rPr>
        <w:t xml:space="preserve">, </w:t>
      </w:r>
      <w:proofErr w:type="spellStart"/>
      <w:r w:rsidRPr="00E93EB9">
        <w:rPr>
          <w:rFonts w:cs="Times New Roman"/>
          <w:sz w:val="24"/>
          <w:szCs w:val="24"/>
        </w:rPr>
        <w:t>MySQL</w:t>
      </w:r>
      <w:proofErr w:type="spellEnd"/>
      <w:r w:rsidRPr="00E93EB9">
        <w:rPr>
          <w:rFonts w:cs="Times New Roman"/>
          <w:sz w:val="24"/>
          <w:szCs w:val="24"/>
        </w:rPr>
        <w:t xml:space="preserve">, MS SQL </w:t>
      </w:r>
      <w:proofErr w:type="spellStart"/>
      <w:r w:rsidRPr="00E93EB9">
        <w:rPr>
          <w:rFonts w:cs="Times New Roman"/>
          <w:sz w:val="24"/>
          <w:szCs w:val="24"/>
        </w:rPr>
        <w:t>Server</w:t>
      </w:r>
      <w:proofErr w:type="spellEnd"/>
      <w:r w:rsidRPr="00E93EB9">
        <w:rPr>
          <w:rFonts w:cs="Times New Roman"/>
          <w:sz w:val="24"/>
          <w:szCs w:val="24"/>
        </w:rPr>
        <w:t>).</w:t>
      </w:r>
    </w:p>
    <w:p w:rsidR="00E93EB9" w:rsidRPr="00E93EB9" w:rsidRDefault="00E93EB9" w:rsidP="00E93EB9">
      <w:pPr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SQL-скрипты (DDL)</w:t>
      </w:r>
      <w:r w:rsidRPr="00E93EB9">
        <w:rPr>
          <w:rFonts w:cs="Times New Roman"/>
          <w:sz w:val="24"/>
          <w:szCs w:val="24"/>
        </w:rPr>
        <w:t xml:space="preserve"> создания таблиц (CREATE TABLE) с ограничениями (NOT NULL, CHECK, UNIQUE, DEFAULT).</w:t>
      </w:r>
    </w:p>
    <w:p w:rsidR="00E93EB9" w:rsidRPr="00E93EB9" w:rsidRDefault="00E93EB9" w:rsidP="00E93EB9">
      <w:pPr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Наполнение БД тестовыми данными (INSERT).</w:t>
      </w:r>
    </w:p>
    <w:p w:rsidR="00E93EB9" w:rsidRPr="00E93EB9" w:rsidRDefault="00D65FDA" w:rsidP="00E93EB9">
      <w:pP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РАЗДЕЛ 2. ПРОГРАММИРОВАНИЕ И МАНИПУЛИРОВАНИЕ ДАННЫМИ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2.1. Конструирование запросов к данным</w:t>
      </w:r>
    </w:p>
    <w:p w:rsidR="00E93EB9" w:rsidRPr="00E93EB9" w:rsidRDefault="00E93EB9" w:rsidP="00E93EB9">
      <w:pPr>
        <w:numPr>
          <w:ilvl w:val="0"/>
          <w:numId w:val="5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Реализация многотабличных выборок с использованием операторов JOIN.</w:t>
      </w:r>
    </w:p>
    <w:p w:rsidR="00E93EB9" w:rsidRPr="00E93EB9" w:rsidRDefault="00E93EB9" w:rsidP="00E93EB9">
      <w:pPr>
        <w:numPr>
          <w:ilvl w:val="0"/>
          <w:numId w:val="5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Применение агрегатных функций, группировок (GROUP BY) и условий фильтрации групповых данных (HAVING).</w:t>
      </w:r>
    </w:p>
    <w:p w:rsidR="00E93EB9" w:rsidRPr="00E93EB9" w:rsidRDefault="00E93EB9" w:rsidP="00E93EB9">
      <w:pPr>
        <w:numPr>
          <w:ilvl w:val="0"/>
          <w:numId w:val="5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Разработка подзапросов (вложенных запросов) и обобщенных табличных выражений (CTE).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2.2. Серверное программирование логики БД</w:t>
      </w:r>
    </w:p>
    <w:p w:rsidR="00E93EB9" w:rsidRPr="00E93EB9" w:rsidRDefault="00E93EB9" w:rsidP="00E93EB9">
      <w:pPr>
        <w:numPr>
          <w:ilvl w:val="0"/>
          <w:numId w:val="6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Создание представлений (VIEW) для упрощения доступа пользователей к данным.</w:t>
      </w:r>
    </w:p>
    <w:p w:rsidR="00E93EB9" w:rsidRPr="00E93EB9" w:rsidRDefault="00E93EB9" w:rsidP="00E93EB9">
      <w:pPr>
        <w:numPr>
          <w:ilvl w:val="0"/>
          <w:numId w:val="6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Разработка </w:t>
      </w:r>
      <w:r w:rsidRPr="00E93EB9">
        <w:rPr>
          <w:rFonts w:cs="Times New Roman"/>
          <w:b/>
          <w:bCs/>
          <w:sz w:val="24"/>
          <w:szCs w:val="24"/>
        </w:rPr>
        <w:t>хранимых процедур и функций</w:t>
      </w:r>
      <w:r w:rsidRPr="00E93EB9">
        <w:rPr>
          <w:rFonts w:cs="Times New Roman"/>
          <w:sz w:val="24"/>
          <w:szCs w:val="24"/>
        </w:rPr>
        <w:t xml:space="preserve"> (например, на языке PL/</w:t>
      </w:r>
      <w:proofErr w:type="spellStart"/>
      <w:r w:rsidRPr="00E93EB9">
        <w:rPr>
          <w:rFonts w:cs="Times New Roman"/>
          <w:sz w:val="24"/>
          <w:szCs w:val="24"/>
        </w:rPr>
        <w:t>pgSQL</w:t>
      </w:r>
      <w:proofErr w:type="spellEnd"/>
      <w:r w:rsidRPr="00E93EB9">
        <w:rPr>
          <w:rFonts w:cs="Times New Roman"/>
          <w:sz w:val="24"/>
          <w:szCs w:val="24"/>
        </w:rPr>
        <w:t xml:space="preserve"> или T-SQL) для реализации бизнес-логики.</w:t>
      </w:r>
    </w:p>
    <w:p w:rsidR="00E93EB9" w:rsidRPr="00E93EB9" w:rsidRDefault="00E93EB9" w:rsidP="00E93EB9">
      <w:pPr>
        <w:spacing w:line="240" w:lineRule="auto"/>
        <w:rPr>
          <w:rFonts w:cs="Times New Roman"/>
          <w:sz w:val="24"/>
          <w:szCs w:val="24"/>
        </w:rPr>
      </w:pP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РАЗДЕЛ 3. АДМИНИСТРИРОВАНИЕ СУБД И ОПТИМИЗАЦИЯ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3.1. Установка, настройка и управление сервером БД</w:t>
      </w:r>
    </w:p>
    <w:p w:rsidR="00E93EB9" w:rsidRPr="00E93EB9" w:rsidRDefault="00E93EB9" w:rsidP="00E93EB9">
      <w:pPr>
        <w:numPr>
          <w:ilvl w:val="0"/>
          <w:numId w:val="7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Развертывание серверной части СУБД на рабочем месте или сервере организации.</w:t>
      </w:r>
    </w:p>
    <w:p w:rsidR="00E93EB9" w:rsidRPr="00E93EB9" w:rsidRDefault="00E93EB9" w:rsidP="00E93EB9">
      <w:pPr>
        <w:numPr>
          <w:ilvl w:val="0"/>
          <w:numId w:val="7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Конфигурирование основных параметров СУБД (порты, сетевой доступ, выделение памяти).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3.2. Оптимизация производительности и мониторинг</w:t>
      </w:r>
    </w:p>
    <w:p w:rsidR="00E93EB9" w:rsidRPr="00E93EB9" w:rsidRDefault="00E93EB9" w:rsidP="00E93EB9">
      <w:pPr>
        <w:numPr>
          <w:ilvl w:val="0"/>
          <w:numId w:val="8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Анализ выполнения «тяжелых» запросов с помощью оператора EXPLAIN / EXPLAIN ANALYZE.</w:t>
      </w:r>
    </w:p>
    <w:p w:rsidR="00E93EB9" w:rsidRPr="00E93EB9" w:rsidRDefault="00E93EB9" w:rsidP="00E93EB9">
      <w:pPr>
        <w:numPr>
          <w:ilvl w:val="0"/>
          <w:numId w:val="8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Проектирование и создание </w:t>
      </w:r>
      <w:r w:rsidRPr="00E93EB9">
        <w:rPr>
          <w:rFonts w:cs="Times New Roman"/>
          <w:b/>
          <w:bCs/>
          <w:sz w:val="24"/>
          <w:szCs w:val="24"/>
        </w:rPr>
        <w:t>индексов</w:t>
      </w:r>
      <w:r w:rsidRPr="00E93EB9">
        <w:rPr>
          <w:rFonts w:cs="Times New Roman"/>
          <w:sz w:val="24"/>
          <w:szCs w:val="24"/>
        </w:rPr>
        <w:t xml:space="preserve"> (B-</w:t>
      </w:r>
      <w:proofErr w:type="spellStart"/>
      <w:r w:rsidRPr="00E93EB9">
        <w:rPr>
          <w:rFonts w:cs="Times New Roman"/>
          <w:sz w:val="24"/>
          <w:szCs w:val="24"/>
        </w:rPr>
        <w:t>Tree</w:t>
      </w:r>
      <w:proofErr w:type="spellEnd"/>
      <w:r w:rsidRPr="00E93EB9">
        <w:rPr>
          <w:rFonts w:cs="Times New Roman"/>
          <w:sz w:val="24"/>
          <w:szCs w:val="24"/>
        </w:rPr>
        <w:t xml:space="preserve">, </w:t>
      </w:r>
      <w:proofErr w:type="spellStart"/>
      <w:r w:rsidRPr="00E93EB9">
        <w:rPr>
          <w:rFonts w:cs="Times New Roman"/>
          <w:sz w:val="24"/>
          <w:szCs w:val="24"/>
        </w:rPr>
        <w:t>Hash</w:t>
      </w:r>
      <w:proofErr w:type="spellEnd"/>
      <w:r w:rsidRPr="00E93EB9">
        <w:rPr>
          <w:rFonts w:cs="Times New Roman"/>
          <w:sz w:val="24"/>
          <w:szCs w:val="24"/>
        </w:rPr>
        <w:t xml:space="preserve"> и др.) для ускорения поиска информации.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3.3. Резервное копирование и восстановление (</w:t>
      </w:r>
      <w:proofErr w:type="spellStart"/>
      <w:r w:rsidRPr="00E93EB9">
        <w:rPr>
          <w:rFonts w:cs="Times New Roman"/>
          <w:b/>
          <w:bCs/>
          <w:sz w:val="24"/>
          <w:szCs w:val="24"/>
        </w:rPr>
        <w:t>Backup</w:t>
      </w:r>
      <w:proofErr w:type="spellEnd"/>
      <w:r w:rsidRPr="00E93EB9">
        <w:rPr>
          <w:rFonts w:cs="Times New Roman"/>
          <w:b/>
          <w:bCs/>
          <w:sz w:val="24"/>
          <w:szCs w:val="24"/>
        </w:rPr>
        <w:t xml:space="preserve"> &amp; </w:t>
      </w:r>
      <w:proofErr w:type="spellStart"/>
      <w:r w:rsidRPr="00E93EB9">
        <w:rPr>
          <w:rFonts w:cs="Times New Roman"/>
          <w:b/>
          <w:bCs/>
          <w:sz w:val="24"/>
          <w:szCs w:val="24"/>
        </w:rPr>
        <w:t>Recovery</w:t>
      </w:r>
      <w:proofErr w:type="spellEnd"/>
      <w:r w:rsidRPr="00E93EB9">
        <w:rPr>
          <w:rFonts w:cs="Times New Roman"/>
          <w:b/>
          <w:bCs/>
          <w:sz w:val="24"/>
          <w:szCs w:val="24"/>
        </w:rPr>
        <w:t>)</w:t>
      </w:r>
    </w:p>
    <w:p w:rsidR="00E93EB9" w:rsidRPr="00E93EB9" w:rsidRDefault="00E93EB9" w:rsidP="00E93EB9">
      <w:pPr>
        <w:numPr>
          <w:ilvl w:val="0"/>
          <w:numId w:val="9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Разработка и обоснование стратегии резервного копирования (полные, инкрементные, дифференциальные дампы).</w:t>
      </w:r>
    </w:p>
    <w:p w:rsidR="00E93EB9" w:rsidRPr="00E93EB9" w:rsidRDefault="00E93EB9" w:rsidP="00E93EB9">
      <w:pPr>
        <w:numPr>
          <w:ilvl w:val="0"/>
          <w:numId w:val="9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lastRenderedPageBreak/>
        <w:t xml:space="preserve">Создание резервной копии базы данных через консольные утилиты (например, </w:t>
      </w:r>
      <w:proofErr w:type="spellStart"/>
      <w:r w:rsidRPr="00E93EB9">
        <w:rPr>
          <w:rFonts w:cs="Times New Roman"/>
          <w:sz w:val="24"/>
          <w:szCs w:val="24"/>
        </w:rPr>
        <w:t>pg_dump</w:t>
      </w:r>
      <w:proofErr w:type="spellEnd"/>
      <w:r w:rsidRPr="00E93EB9">
        <w:rPr>
          <w:rFonts w:cs="Times New Roman"/>
          <w:sz w:val="24"/>
          <w:szCs w:val="24"/>
        </w:rPr>
        <w:t xml:space="preserve">, </w:t>
      </w:r>
      <w:proofErr w:type="spellStart"/>
      <w:r w:rsidRPr="00E93EB9">
        <w:rPr>
          <w:rFonts w:cs="Times New Roman"/>
          <w:sz w:val="24"/>
          <w:szCs w:val="24"/>
        </w:rPr>
        <w:t>mysqldump</w:t>
      </w:r>
      <w:proofErr w:type="spellEnd"/>
      <w:r w:rsidRPr="00E93EB9">
        <w:rPr>
          <w:rFonts w:cs="Times New Roman"/>
          <w:sz w:val="24"/>
          <w:szCs w:val="24"/>
        </w:rPr>
        <w:t>).</w:t>
      </w:r>
    </w:p>
    <w:p w:rsidR="00E93EB9" w:rsidRPr="00E93EB9" w:rsidRDefault="00E93EB9" w:rsidP="00E93EB9">
      <w:pPr>
        <w:numPr>
          <w:ilvl w:val="0"/>
          <w:numId w:val="9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Тестирование сценария аварийного восстановления БД из дампа.</w:t>
      </w:r>
    </w:p>
    <w:p w:rsidR="00E93EB9" w:rsidRPr="00E93EB9" w:rsidRDefault="00E93EB9" w:rsidP="00E93EB9">
      <w:pPr>
        <w:spacing w:line="240" w:lineRule="auto"/>
        <w:rPr>
          <w:rFonts w:cs="Times New Roman"/>
          <w:sz w:val="24"/>
          <w:szCs w:val="24"/>
        </w:rPr>
      </w:pP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РАЗДЕЛ 4. ОБЕСПЕЧЕНИЕ ЗАЩИТЫ БАЗЫ ДАННЫХ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4.1. Разграничение прав доступа и ролевая модель (RBAC)</w:t>
      </w:r>
    </w:p>
    <w:p w:rsidR="00E93EB9" w:rsidRPr="00E93EB9" w:rsidRDefault="00E93EB9" w:rsidP="00E93EB9">
      <w:pPr>
        <w:numPr>
          <w:ilvl w:val="0"/>
          <w:numId w:val="10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Создание учетных записей пользователей СУБД.</w:t>
      </w:r>
    </w:p>
    <w:p w:rsidR="00E93EB9" w:rsidRPr="00E93EB9" w:rsidRDefault="00E93EB9" w:rsidP="00E93EB9">
      <w:pPr>
        <w:numPr>
          <w:ilvl w:val="0"/>
          <w:numId w:val="10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Скрипты создания ролей (Администратор, Оператор, Менеджер) и делегирования им привилегий (GRANT, REVOKE) на уровне таблиц и представлений.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4.2. Контроль целостности данных и аудит безопасности</w:t>
      </w:r>
    </w:p>
    <w:p w:rsidR="00E93EB9" w:rsidRPr="00E93EB9" w:rsidRDefault="00E93EB9" w:rsidP="00E93EB9">
      <w:pPr>
        <w:numPr>
          <w:ilvl w:val="0"/>
          <w:numId w:val="11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Разработка </w:t>
      </w:r>
      <w:r w:rsidRPr="00E93EB9">
        <w:rPr>
          <w:rFonts w:cs="Times New Roman"/>
          <w:b/>
          <w:bCs/>
          <w:sz w:val="24"/>
          <w:szCs w:val="24"/>
        </w:rPr>
        <w:t>триггеров</w:t>
      </w:r>
      <w:r w:rsidRPr="00E93EB9">
        <w:rPr>
          <w:rFonts w:cs="Times New Roman"/>
          <w:sz w:val="24"/>
          <w:szCs w:val="24"/>
        </w:rPr>
        <w:t xml:space="preserve"> для автоматической проверки бизнес-правил перед сохранением данных.</w:t>
      </w:r>
    </w:p>
    <w:p w:rsidR="00E93EB9" w:rsidRPr="00E93EB9" w:rsidRDefault="00E93EB9" w:rsidP="00E93EB9">
      <w:pPr>
        <w:numPr>
          <w:ilvl w:val="0"/>
          <w:numId w:val="11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Реализация сквозного </w:t>
      </w:r>
      <w:proofErr w:type="spellStart"/>
      <w:r w:rsidRPr="00E93EB9">
        <w:rPr>
          <w:rFonts w:cs="Times New Roman"/>
          <w:sz w:val="24"/>
          <w:szCs w:val="24"/>
        </w:rPr>
        <w:t>журналирования</w:t>
      </w:r>
      <w:proofErr w:type="spellEnd"/>
      <w:r w:rsidRPr="00E93EB9">
        <w:rPr>
          <w:rFonts w:cs="Times New Roman"/>
          <w:sz w:val="24"/>
          <w:szCs w:val="24"/>
        </w:rPr>
        <w:t xml:space="preserve"> действий пользователей: создание триггера и таблицы </w:t>
      </w:r>
      <w:proofErr w:type="spellStart"/>
      <w:r w:rsidRPr="00E93EB9">
        <w:rPr>
          <w:rFonts w:cs="Times New Roman"/>
          <w:sz w:val="24"/>
          <w:szCs w:val="24"/>
        </w:rPr>
        <w:t>Audit_Log</w:t>
      </w:r>
      <w:proofErr w:type="spellEnd"/>
      <w:r w:rsidRPr="00E93EB9">
        <w:rPr>
          <w:rFonts w:cs="Times New Roman"/>
          <w:sz w:val="24"/>
          <w:szCs w:val="24"/>
        </w:rPr>
        <w:t xml:space="preserve"> (фиксация изменений: кто, когда, какое значение изменил).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4.3. Защита конфиденциальных данных</w:t>
      </w:r>
    </w:p>
    <w:p w:rsidR="00E93EB9" w:rsidRPr="00E93EB9" w:rsidRDefault="00E93EB9" w:rsidP="00E93EB9">
      <w:pPr>
        <w:numPr>
          <w:ilvl w:val="0"/>
          <w:numId w:val="12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Реализация механизмов маскирования или шифрования персональных данных (ФИО, телефоны, пароли).</w:t>
      </w:r>
    </w:p>
    <w:p w:rsidR="00E93EB9" w:rsidRPr="00E93EB9" w:rsidRDefault="00E93EB9" w:rsidP="00E93EB9">
      <w:pPr>
        <w:spacing w:line="240" w:lineRule="auto"/>
        <w:rPr>
          <w:rFonts w:cs="Times New Roman"/>
          <w:sz w:val="24"/>
          <w:szCs w:val="24"/>
        </w:rPr>
      </w:pP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ЗАКЛЮЧЕНИЕ</w:t>
      </w:r>
    </w:p>
    <w:p w:rsidR="00E93EB9" w:rsidRPr="00E93EB9" w:rsidRDefault="00E93EB9" w:rsidP="00E93EB9">
      <w:pPr>
        <w:numPr>
          <w:ilvl w:val="0"/>
          <w:numId w:val="13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Выводы о практической значимости разработанных решений для организации.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СПИСОК ИСПОЛЬЗОВАННЫХ ИСТОЧНИКОВ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ПРИЛОЖЕНИЯ</w:t>
      </w:r>
    </w:p>
    <w:p w:rsidR="00E93EB9" w:rsidRPr="00E93EB9" w:rsidRDefault="00E93EB9" w:rsidP="00E93EB9">
      <w:pPr>
        <w:numPr>
          <w:ilvl w:val="0"/>
          <w:numId w:val="14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Приложение А</w:t>
      </w:r>
      <w:r w:rsidRPr="00E93EB9">
        <w:rPr>
          <w:rFonts w:cs="Times New Roman"/>
          <w:sz w:val="24"/>
          <w:szCs w:val="24"/>
        </w:rPr>
        <w:t>. Полный SQL-скрипт создания структуры БД (DDL).</w:t>
      </w:r>
    </w:p>
    <w:p w:rsidR="00E93EB9" w:rsidRPr="00E93EB9" w:rsidRDefault="00E93EB9" w:rsidP="00E93EB9">
      <w:pPr>
        <w:numPr>
          <w:ilvl w:val="0"/>
          <w:numId w:val="14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Приложение Б</w:t>
      </w:r>
      <w:r w:rsidRPr="00E93EB9">
        <w:rPr>
          <w:rFonts w:cs="Times New Roman"/>
          <w:sz w:val="24"/>
          <w:szCs w:val="24"/>
        </w:rPr>
        <w:t>. Скрипт создания хранимых процедур, триггеров и ролей безопасности.</w:t>
      </w:r>
    </w:p>
    <w:p w:rsidR="00E93EB9" w:rsidRPr="00E93EB9" w:rsidRDefault="00E93EB9" w:rsidP="00E93EB9">
      <w:pPr>
        <w:numPr>
          <w:ilvl w:val="0"/>
          <w:numId w:val="14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Приложение В</w:t>
      </w:r>
      <w:r w:rsidRPr="00E93EB9">
        <w:rPr>
          <w:rFonts w:cs="Times New Roman"/>
          <w:sz w:val="24"/>
          <w:szCs w:val="24"/>
        </w:rPr>
        <w:t>. Скриншоты работающего интерфейса ИС или логов выполнения SQL-запросов (DML).</w:t>
      </w:r>
    </w:p>
    <w:p w:rsidR="00E93EB9" w:rsidRPr="00E93EB9" w:rsidRDefault="00E93EB9" w:rsidP="00E93EB9"/>
    <w:p w:rsidR="00E93EB9" w:rsidRDefault="00E93EB9"/>
    <w:p w:rsidR="00E93EB9" w:rsidRDefault="00E93EB9"/>
    <w:p w:rsidR="00E93EB9" w:rsidRDefault="00E93EB9"/>
    <w:sectPr w:rsidR="00E93EB9" w:rsidSect="00E93EB9">
      <w:pgSz w:w="11906" w:h="16838"/>
      <w:pgMar w:top="993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5CEA"/>
    <w:multiLevelType w:val="multilevel"/>
    <w:tmpl w:val="7AA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47D7"/>
    <w:multiLevelType w:val="multilevel"/>
    <w:tmpl w:val="839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740B1"/>
    <w:multiLevelType w:val="multilevel"/>
    <w:tmpl w:val="19F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579ED"/>
    <w:multiLevelType w:val="multilevel"/>
    <w:tmpl w:val="9AD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0623B"/>
    <w:multiLevelType w:val="multilevel"/>
    <w:tmpl w:val="62F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851F8"/>
    <w:multiLevelType w:val="multilevel"/>
    <w:tmpl w:val="C9A8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E1359"/>
    <w:multiLevelType w:val="multilevel"/>
    <w:tmpl w:val="035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05E73"/>
    <w:multiLevelType w:val="multilevel"/>
    <w:tmpl w:val="4FE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50759"/>
    <w:multiLevelType w:val="multilevel"/>
    <w:tmpl w:val="2B9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F1439"/>
    <w:multiLevelType w:val="multilevel"/>
    <w:tmpl w:val="17A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601A7"/>
    <w:multiLevelType w:val="multilevel"/>
    <w:tmpl w:val="384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B467C"/>
    <w:multiLevelType w:val="multilevel"/>
    <w:tmpl w:val="810E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01AFB"/>
    <w:multiLevelType w:val="multilevel"/>
    <w:tmpl w:val="A7F6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B22B7"/>
    <w:multiLevelType w:val="multilevel"/>
    <w:tmpl w:val="1E6A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1"/>
  </w:num>
  <w:num w:numId="4">
    <w:abstractNumId w:val="9"/>
  </w:num>
  <w:num w:numId="5">
    <w:abstractNumId w:val="7"/>
  </w:num>
  <w:num w:numId="6">
    <w:abstractNumId w:val="3"/>
  </w:num>
  <w:num w:numId="7">
    <w:abstractNumId w:val="4"/>
  </w:num>
  <w:num w:numId="8">
    <w:abstractNumId w:val="12"/>
  </w:num>
  <w:num w:numId="9">
    <w:abstractNumId w:val="8"/>
  </w:num>
  <w:num w:numId="10">
    <w:abstractNumId w:val="5"/>
  </w:num>
  <w:num w:numId="11">
    <w:abstractNumId w:val="13"/>
  </w:num>
  <w:num w:numId="12">
    <w:abstractNumId w:val="1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04D"/>
    <w:rsid w:val="00136D53"/>
    <w:rsid w:val="001F6F8F"/>
    <w:rsid w:val="00263BDC"/>
    <w:rsid w:val="002C604D"/>
    <w:rsid w:val="003666D4"/>
    <w:rsid w:val="007659DC"/>
    <w:rsid w:val="0078022E"/>
    <w:rsid w:val="00966674"/>
    <w:rsid w:val="0097306B"/>
    <w:rsid w:val="00D65FDA"/>
    <w:rsid w:val="00E9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E06C9"/>
  <w15:docId w15:val="{F5108FCD-F5FA-4B89-AE7E-4AB3C866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306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30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306B"/>
    <w:rPr>
      <w:rFonts w:ascii="Tahoma" w:hAnsi="Tahoma" w:cs="Tahoma"/>
      <w:sz w:val="16"/>
      <w:szCs w:val="16"/>
    </w:rPr>
  </w:style>
  <w:style w:type="character" w:styleId="a5">
    <w:name w:val="Strong"/>
    <w:basedOn w:val="a0"/>
    <w:uiPriority w:val="22"/>
    <w:qFormat/>
    <w:rsid w:val="00D65F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8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7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5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2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76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25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49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74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17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4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61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25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54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67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60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19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19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3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7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690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4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313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1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77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77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236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</dc:creator>
  <cp:keywords/>
  <dc:description/>
  <cp:lastModifiedBy>Студент</cp:lastModifiedBy>
  <cp:revision>4</cp:revision>
  <dcterms:created xsi:type="dcterms:W3CDTF">2026-06-09T10:41:00Z</dcterms:created>
  <dcterms:modified xsi:type="dcterms:W3CDTF">2026-06-09T11:02:00Z</dcterms:modified>
</cp:coreProperties>
</file>