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2B4" w:rsidRDefault="00C852B4" w:rsidP="00C852B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852B4">
        <w:rPr>
          <w:rFonts w:ascii="Times New Roman" w:hAnsi="Times New Roman" w:cs="Times New Roman"/>
          <w:b/>
          <w:sz w:val="32"/>
          <w:szCs w:val="28"/>
        </w:rPr>
        <w:t>Содержание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42"/>
        <w:gridCol w:w="703"/>
      </w:tblGrid>
      <w:tr w:rsidR="00C852B4" w:rsidRPr="00212D86" w:rsidTr="00EF5157">
        <w:tc>
          <w:tcPr>
            <w:tcW w:w="8642" w:type="dxa"/>
          </w:tcPr>
          <w:p w:rsidR="00C852B4" w:rsidRPr="00212D86" w:rsidRDefault="00EF5157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703" w:type="dxa"/>
          </w:tcPr>
          <w:p w:rsidR="00C852B4" w:rsidRPr="00212D86" w:rsidRDefault="00C852B4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852B4" w:rsidRPr="00212D86" w:rsidTr="00EF5157">
        <w:tc>
          <w:tcPr>
            <w:tcW w:w="8642" w:type="dxa"/>
          </w:tcPr>
          <w:p w:rsidR="00C852B4" w:rsidRPr="00212D86" w:rsidRDefault="00EF5157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>1 Расчет объема выпуска и определения типа производства</w:t>
            </w:r>
          </w:p>
        </w:tc>
        <w:tc>
          <w:tcPr>
            <w:tcW w:w="703" w:type="dxa"/>
          </w:tcPr>
          <w:p w:rsidR="00C852B4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</w:tr>
      <w:tr w:rsidR="00C852B4" w:rsidRPr="00212D86" w:rsidTr="00EF5157">
        <w:tc>
          <w:tcPr>
            <w:tcW w:w="8642" w:type="dxa"/>
          </w:tcPr>
          <w:p w:rsidR="00C852B4" w:rsidRPr="00212D86" w:rsidRDefault="00EF5157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>2 Общая характеристика детали</w:t>
            </w:r>
          </w:p>
        </w:tc>
        <w:tc>
          <w:tcPr>
            <w:tcW w:w="703" w:type="dxa"/>
          </w:tcPr>
          <w:p w:rsidR="00C852B4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C852B4" w:rsidRPr="00212D86" w:rsidTr="00EF5157">
        <w:tc>
          <w:tcPr>
            <w:tcW w:w="8642" w:type="dxa"/>
          </w:tcPr>
          <w:p w:rsidR="00C852B4" w:rsidRPr="00212D86" w:rsidRDefault="00EF5157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 xml:space="preserve">2.1 Служебное назначение детали </w:t>
            </w:r>
          </w:p>
        </w:tc>
        <w:tc>
          <w:tcPr>
            <w:tcW w:w="703" w:type="dxa"/>
          </w:tcPr>
          <w:p w:rsidR="00C852B4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</w:tr>
      <w:tr w:rsidR="00C852B4" w:rsidRPr="00212D86" w:rsidTr="00EF5157">
        <w:tc>
          <w:tcPr>
            <w:tcW w:w="8642" w:type="dxa"/>
          </w:tcPr>
          <w:p w:rsidR="00C852B4" w:rsidRPr="00212D86" w:rsidRDefault="00EF5157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>2.2 Тип детали</w:t>
            </w:r>
          </w:p>
        </w:tc>
        <w:tc>
          <w:tcPr>
            <w:tcW w:w="703" w:type="dxa"/>
          </w:tcPr>
          <w:p w:rsidR="00C852B4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</w:tr>
      <w:tr w:rsidR="00C852B4" w:rsidRPr="00212D86" w:rsidTr="00EF5157">
        <w:tc>
          <w:tcPr>
            <w:tcW w:w="8642" w:type="dxa"/>
          </w:tcPr>
          <w:p w:rsidR="00C852B4" w:rsidRPr="00212D86" w:rsidRDefault="00EF5157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 xml:space="preserve">2.3 Технологичность детали </w:t>
            </w:r>
          </w:p>
        </w:tc>
        <w:tc>
          <w:tcPr>
            <w:tcW w:w="703" w:type="dxa"/>
          </w:tcPr>
          <w:p w:rsidR="00C852B4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C852B4" w:rsidRPr="00212D86" w:rsidTr="00EF5157">
        <w:tc>
          <w:tcPr>
            <w:tcW w:w="8642" w:type="dxa"/>
          </w:tcPr>
          <w:p w:rsidR="00C852B4" w:rsidRPr="00212D86" w:rsidRDefault="00EF5157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>2.4 Норма контроль и метрологическая экспертиза чертежа</w:t>
            </w:r>
          </w:p>
        </w:tc>
        <w:tc>
          <w:tcPr>
            <w:tcW w:w="703" w:type="dxa"/>
          </w:tcPr>
          <w:p w:rsidR="00C852B4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C852B4" w:rsidRPr="00212D86" w:rsidTr="00EF5157">
        <w:tc>
          <w:tcPr>
            <w:tcW w:w="8642" w:type="dxa"/>
          </w:tcPr>
          <w:p w:rsidR="00C852B4" w:rsidRPr="00212D86" w:rsidRDefault="00EF5157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 xml:space="preserve">3 Выбор вида заготовки и его обоснования </w:t>
            </w:r>
          </w:p>
        </w:tc>
        <w:tc>
          <w:tcPr>
            <w:tcW w:w="703" w:type="dxa"/>
          </w:tcPr>
          <w:p w:rsidR="00C852B4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</w:tr>
      <w:tr w:rsidR="00EF5157" w:rsidRPr="00212D86" w:rsidTr="00EF5157">
        <w:tc>
          <w:tcPr>
            <w:tcW w:w="8642" w:type="dxa"/>
          </w:tcPr>
          <w:p w:rsidR="00EF5157" w:rsidRPr="00212D86" w:rsidRDefault="00212D86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>4 Разработка маршрутного технологического процесса изготовления детали</w:t>
            </w:r>
          </w:p>
        </w:tc>
        <w:tc>
          <w:tcPr>
            <w:tcW w:w="703" w:type="dxa"/>
          </w:tcPr>
          <w:p w:rsidR="00EF5157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</w:tr>
      <w:tr w:rsidR="00EF5157" w:rsidRPr="00212D86" w:rsidTr="00EF5157">
        <w:tc>
          <w:tcPr>
            <w:tcW w:w="8642" w:type="dxa"/>
          </w:tcPr>
          <w:p w:rsidR="00EF5157" w:rsidRPr="00212D86" w:rsidRDefault="00212D86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 xml:space="preserve">5 Разработка операционного технологического процесса изготовления     детали </w:t>
            </w:r>
          </w:p>
        </w:tc>
        <w:tc>
          <w:tcPr>
            <w:tcW w:w="703" w:type="dxa"/>
          </w:tcPr>
          <w:p w:rsidR="00EF5157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</w:t>
            </w:r>
          </w:p>
        </w:tc>
      </w:tr>
      <w:tr w:rsidR="00EF5157" w:rsidRPr="00212D86" w:rsidTr="00EF5157">
        <w:tc>
          <w:tcPr>
            <w:tcW w:w="8642" w:type="dxa"/>
          </w:tcPr>
          <w:p w:rsidR="00EF5157" w:rsidRPr="00212D86" w:rsidRDefault="00212D86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>5.1 Уточнение выбранного технологического продукта</w:t>
            </w:r>
          </w:p>
        </w:tc>
        <w:tc>
          <w:tcPr>
            <w:tcW w:w="703" w:type="dxa"/>
          </w:tcPr>
          <w:p w:rsidR="00EF5157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23</w:t>
            </w:r>
          </w:p>
        </w:tc>
      </w:tr>
      <w:tr w:rsidR="00EF5157" w:rsidRPr="00212D86" w:rsidTr="00EF5157">
        <w:tc>
          <w:tcPr>
            <w:tcW w:w="8642" w:type="dxa"/>
          </w:tcPr>
          <w:p w:rsidR="00EF5157" w:rsidRPr="00212D86" w:rsidRDefault="00212D86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>5.2 Уточнение схемы установки детали</w:t>
            </w:r>
          </w:p>
        </w:tc>
        <w:tc>
          <w:tcPr>
            <w:tcW w:w="703" w:type="dxa"/>
          </w:tcPr>
          <w:p w:rsidR="00EF5157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29</w:t>
            </w:r>
          </w:p>
        </w:tc>
      </w:tr>
      <w:tr w:rsidR="00EF5157" w:rsidRPr="00212D86" w:rsidTr="00EF5157">
        <w:tc>
          <w:tcPr>
            <w:tcW w:w="8642" w:type="dxa"/>
          </w:tcPr>
          <w:p w:rsidR="00EF5157" w:rsidRPr="00212D86" w:rsidRDefault="00212D86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 xml:space="preserve">5.3 Назначение режущего инструмента </w:t>
            </w:r>
          </w:p>
        </w:tc>
        <w:tc>
          <w:tcPr>
            <w:tcW w:w="703" w:type="dxa"/>
          </w:tcPr>
          <w:p w:rsidR="00EF5157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</w:tr>
      <w:tr w:rsidR="00EF5157" w:rsidRPr="00212D86" w:rsidTr="00EF5157">
        <w:tc>
          <w:tcPr>
            <w:tcW w:w="8642" w:type="dxa"/>
          </w:tcPr>
          <w:p w:rsidR="00EF5157" w:rsidRPr="00212D86" w:rsidRDefault="00212D86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>5.4 Выбор приспособлений</w:t>
            </w:r>
          </w:p>
        </w:tc>
        <w:tc>
          <w:tcPr>
            <w:tcW w:w="703" w:type="dxa"/>
          </w:tcPr>
          <w:p w:rsidR="00EF5157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31</w:t>
            </w:r>
          </w:p>
        </w:tc>
      </w:tr>
      <w:tr w:rsidR="00EF5157" w:rsidRPr="00212D86" w:rsidTr="00EF5157">
        <w:tc>
          <w:tcPr>
            <w:tcW w:w="8642" w:type="dxa"/>
          </w:tcPr>
          <w:p w:rsidR="00EF5157" w:rsidRPr="00212D86" w:rsidRDefault="00212D86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 xml:space="preserve">6 Эскизы обработки и схемы установки </w:t>
            </w:r>
          </w:p>
        </w:tc>
        <w:tc>
          <w:tcPr>
            <w:tcW w:w="703" w:type="dxa"/>
          </w:tcPr>
          <w:p w:rsidR="00EF5157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33</w:t>
            </w:r>
          </w:p>
        </w:tc>
      </w:tr>
      <w:tr w:rsidR="00212D86" w:rsidRPr="00212D86" w:rsidTr="00EF5157">
        <w:tc>
          <w:tcPr>
            <w:tcW w:w="8642" w:type="dxa"/>
          </w:tcPr>
          <w:p w:rsidR="00212D86" w:rsidRPr="00212D86" w:rsidRDefault="00212D86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 xml:space="preserve">7 Расчет операционных размеров </w:t>
            </w:r>
          </w:p>
        </w:tc>
        <w:tc>
          <w:tcPr>
            <w:tcW w:w="703" w:type="dxa"/>
          </w:tcPr>
          <w:p w:rsidR="00212D86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</w:tr>
      <w:tr w:rsidR="00212D86" w:rsidRPr="00212D86" w:rsidTr="00EF5157">
        <w:tc>
          <w:tcPr>
            <w:tcW w:w="8642" w:type="dxa"/>
          </w:tcPr>
          <w:p w:rsidR="00212D86" w:rsidRPr="00212D86" w:rsidRDefault="00212D86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>8 Расчет режимов резания (2 операции)</w:t>
            </w:r>
          </w:p>
        </w:tc>
        <w:tc>
          <w:tcPr>
            <w:tcW w:w="703" w:type="dxa"/>
          </w:tcPr>
          <w:p w:rsidR="00212D86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36</w:t>
            </w:r>
          </w:p>
        </w:tc>
      </w:tr>
      <w:tr w:rsidR="00212D86" w:rsidRPr="00212D86" w:rsidTr="00EF5157">
        <w:tc>
          <w:tcPr>
            <w:tcW w:w="8642" w:type="dxa"/>
          </w:tcPr>
          <w:p w:rsidR="00212D86" w:rsidRPr="00212D86" w:rsidRDefault="00212D86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 xml:space="preserve">9 Технологическое нормирование </w:t>
            </w:r>
          </w:p>
        </w:tc>
        <w:tc>
          <w:tcPr>
            <w:tcW w:w="703" w:type="dxa"/>
          </w:tcPr>
          <w:p w:rsidR="00212D86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</w:tr>
      <w:tr w:rsidR="00212D86" w:rsidRPr="00212D86" w:rsidTr="00EF5157">
        <w:tc>
          <w:tcPr>
            <w:tcW w:w="8642" w:type="dxa"/>
          </w:tcPr>
          <w:p w:rsidR="00212D86" w:rsidRPr="00212D86" w:rsidRDefault="00212D86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 xml:space="preserve">10 Составление управляющей программой </w:t>
            </w:r>
          </w:p>
        </w:tc>
        <w:tc>
          <w:tcPr>
            <w:tcW w:w="703" w:type="dxa"/>
          </w:tcPr>
          <w:p w:rsidR="00212D86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44</w:t>
            </w:r>
          </w:p>
        </w:tc>
      </w:tr>
      <w:tr w:rsidR="00212D86" w:rsidRPr="00212D86" w:rsidTr="00EF5157">
        <w:tc>
          <w:tcPr>
            <w:tcW w:w="8642" w:type="dxa"/>
          </w:tcPr>
          <w:p w:rsidR="00212D86" w:rsidRPr="00212D86" w:rsidRDefault="00212D86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 xml:space="preserve">11 Метрологическое обеспечение технологического процесса </w:t>
            </w:r>
          </w:p>
        </w:tc>
        <w:tc>
          <w:tcPr>
            <w:tcW w:w="703" w:type="dxa"/>
          </w:tcPr>
          <w:p w:rsidR="00212D86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46</w:t>
            </w:r>
          </w:p>
        </w:tc>
      </w:tr>
      <w:tr w:rsidR="00212D86" w:rsidRPr="00212D86" w:rsidTr="00EF5157">
        <w:tc>
          <w:tcPr>
            <w:tcW w:w="8642" w:type="dxa"/>
          </w:tcPr>
          <w:p w:rsidR="00212D86" w:rsidRPr="00212D86" w:rsidRDefault="00212D86" w:rsidP="00212D86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>12 Безопасность технологической системы</w:t>
            </w:r>
          </w:p>
        </w:tc>
        <w:tc>
          <w:tcPr>
            <w:tcW w:w="703" w:type="dxa"/>
          </w:tcPr>
          <w:p w:rsidR="00212D86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52</w:t>
            </w:r>
          </w:p>
        </w:tc>
      </w:tr>
      <w:tr w:rsidR="00212D86" w:rsidRPr="00212D86" w:rsidTr="00EF5157">
        <w:tc>
          <w:tcPr>
            <w:tcW w:w="8642" w:type="dxa"/>
          </w:tcPr>
          <w:p w:rsidR="00212D86" w:rsidRPr="00212D86" w:rsidRDefault="00212D86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 w:rsidRPr="00212D86">
              <w:rPr>
                <w:rFonts w:ascii="Times New Roman" w:hAnsi="Times New Roman"/>
                <w:sz w:val="28"/>
                <w:szCs w:val="28"/>
              </w:rPr>
              <w:t>Список литературы</w:t>
            </w:r>
          </w:p>
        </w:tc>
        <w:tc>
          <w:tcPr>
            <w:tcW w:w="703" w:type="dxa"/>
          </w:tcPr>
          <w:p w:rsidR="00212D86" w:rsidRPr="00212D86" w:rsidRDefault="00F01C03" w:rsidP="00212D86">
            <w:pPr>
              <w:pStyle w:val="ad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53</w:t>
            </w:r>
          </w:p>
        </w:tc>
      </w:tr>
    </w:tbl>
    <w:p w:rsidR="00212D86" w:rsidRDefault="00212D86" w:rsidP="00C852B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C852B4" w:rsidRPr="00C852B4" w:rsidRDefault="00212D86" w:rsidP="00212D86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7B529A" w:rsidRDefault="007B529A" w:rsidP="00C85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157127" w:rsidRDefault="00157127" w:rsidP="001571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F971E0">
        <w:rPr>
          <w:rFonts w:ascii="Times New Roman" w:hAnsi="Times New Roman" w:cs="Times New Roman"/>
          <w:sz w:val="28"/>
          <w:shd w:val="clear" w:color="auto" w:fill="FFFFFF"/>
        </w:rPr>
        <w:t>Технология машиностроения ХХI века – это комплексная наука, изучающая действующие при изготовлении машин закономерности для их использования в производстве новых деталей и машин заданного качества на основе применения компьютерной техники и компьютерных систем автоматизированного проектирования. Машиностроение – самая распространенная и универсальная специальность, необходимая на любых предприятиях машиностроения, приборостроения, ремонтных и многих других отраслей промышленности.</w:t>
      </w:r>
    </w:p>
    <w:p w:rsidR="00157127" w:rsidRDefault="00157127" w:rsidP="00C85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71E0">
        <w:rPr>
          <w:rFonts w:ascii="Times New Roman" w:hAnsi="Times New Roman" w:cs="Times New Roman"/>
          <w:sz w:val="28"/>
          <w:szCs w:val="23"/>
          <w:shd w:val="clear" w:color="auto" w:fill="FFFFFF"/>
        </w:rPr>
        <w:t>В настоящее время в машиностроительной промышленности разработаны теоретические основы технологии машиностроения, научно обоснованы типовые технологии прогрессивной обработки различных деталей машин, сформированы основные принципы проектирования технологических процессов наиболее производительной обработки деталей и сборки из них узлов и механизмов. Разработаны системы автоматизированного проектирования технологической подготовки производства (САПР ТПП) для различных типов производств, в том числе для гибких производственных систем (ГПС).</w:t>
      </w:r>
      <w:r w:rsidR="00475146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 w:rsidRPr="009F1C2E">
        <w:rPr>
          <w:rFonts w:ascii="Times New Roman" w:hAnsi="Times New Roman" w:cs="Times New Roman"/>
          <w:sz w:val="28"/>
          <w:szCs w:val="28"/>
        </w:rPr>
        <w:t>Внедрение новых технологий и современной техники в производство невозможно без высококвалифицированных специалистов, обладающих передовыми знаниями и навыками, для приобретения которых и служит курсовое проектирование, как первая ступень применения полученных знаний на практике.</w:t>
      </w:r>
    </w:p>
    <w:p w:rsidR="00157127" w:rsidRPr="007C714A" w:rsidRDefault="00157127" w:rsidP="001571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714A">
        <w:rPr>
          <w:rFonts w:ascii="Times New Roman" w:hAnsi="Times New Roman" w:cs="Times New Roman"/>
          <w:sz w:val="28"/>
          <w:szCs w:val="28"/>
        </w:rPr>
        <w:t>Объектом курсового проект</w:t>
      </w:r>
      <w:r>
        <w:rPr>
          <w:rFonts w:ascii="Times New Roman" w:hAnsi="Times New Roman" w:cs="Times New Roman"/>
          <w:sz w:val="28"/>
          <w:szCs w:val="28"/>
        </w:rPr>
        <w:t>ирования</w:t>
      </w:r>
      <w:r w:rsidRPr="007C714A">
        <w:rPr>
          <w:rFonts w:ascii="Times New Roman" w:hAnsi="Times New Roman" w:cs="Times New Roman"/>
          <w:sz w:val="28"/>
          <w:szCs w:val="28"/>
        </w:rPr>
        <w:t xml:space="preserve"> является технологический процесс, используемый для изготовления детали среднего машиностроения с максимальным внедрением станков с ЧПУ.</w:t>
      </w:r>
    </w:p>
    <w:p w:rsidR="00157127" w:rsidRPr="00661EFE" w:rsidRDefault="00157127" w:rsidP="001571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1EFE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A5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курсового </w:t>
      </w:r>
      <w:r w:rsidRPr="00661EFE">
        <w:rPr>
          <w:rFonts w:ascii="Times New Roman" w:hAnsi="Times New Roman" w:cs="Times New Roman"/>
          <w:sz w:val="28"/>
          <w:szCs w:val="28"/>
        </w:rPr>
        <w:t>прое</w:t>
      </w:r>
      <w:r>
        <w:rPr>
          <w:rFonts w:ascii="Times New Roman" w:hAnsi="Times New Roman" w:cs="Times New Roman"/>
          <w:sz w:val="28"/>
          <w:szCs w:val="28"/>
        </w:rPr>
        <w:t>ктирования является</w:t>
      </w:r>
      <w:r w:rsidRPr="00661EFE">
        <w:rPr>
          <w:rFonts w:ascii="Times New Roman" w:hAnsi="Times New Roman" w:cs="Times New Roman"/>
          <w:sz w:val="28"/>
          <w:szCs w:val="28"/>
        </w:rPr>
        <w:t xml:space="preserve"> разработка технологического процесса </w:t>
      </w:r>
      <w:r w:rsidR="005A5C10">
        <w:rPr>
          <w:rFonts w:ascii="Times New Roman" w:hAnsi="Times New Roman" w:cs="Times New Roman"/>
          <w:sz w:val="28"/>
          <w:szCs w:val="28"/>
        </w:rPr>
        <w:t>изготовления детали типа «Вал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61EFE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61EFE">
        <w:rPr>
          <w:rFonts w:ascii="Times New Roman" w:hAnsi="Times New Roman" w:cs="Times New Roman"/>
          <w:sz w:val="28"/>
          <w:szCs w:val="28"/>
        </w:rPr>
        <w:lastRenderedPageBreak/>
        <w:t>компьютерных с</w:t>
      </w:r>
      <w:r>
        <w:rPr>
          <w:rFonts w:ascii="Times New Roman" w:hAnsi="Times New Roman" w:cs="Times New Roman"/>
          <w:sz w:val="28"/>
          <w:szCs w:val="28"/>
        </w:rPr>
        <w:t>истем, применение станков с ЧПУ; закрепление полученных знаний и умений в ходе изучения дисциплины «Технология машиностроения».</w:t>
      </w:r>
    </w:p>
    <w:p w:rsidR="00157127" w:rsidRPr="007C714A" w:rsidRDefault="00157127" w:rsidP="001571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714A">
        <w:rPr>
          <w:rFonts w:ascii="Times New Roman" w:hAnsi="Times New Roman" w:cs="Times New Roman"/>
          <w:sz w:val="28"/>
          <w:szCs w:val="28"/>
        </w:rPr>
        <w:t xml:space="preserve">Предметом курсового проекта является разработка и оформление технической документации для изготовления детали </w:t>
      </w:r>
      <w:r w:rsidRPr="00411B58">
        <w:rPr>
          <w:rFonts w:ascii="Times New Roman" w:hAnsi="Times New Roman" w:cs="Times New Roman"/>
          <w:sz w:val="28"/>
          <w:szCs w:val="28"/>
        </w:rPr>
        <w:t>КДК 500.03.01.0</w:t>
      </w:r>
      <w:r w:rsidRPr="00616096">
        <w:rPr>
          <w:rFonts w:ascii="Times New Roman" w:hAnsi="Times New Roman" w:cs="Times New Roman"/>
          <w:sz w:val="28"/>
          <w:szCs w:val="28"/>
        </w:rPr>
        <w:t xml:space="preserve">01 </w:t>
      </w:r>
      <w:r w:rsidRPr="004D5E43">
        <w:rPr>
          <w:rFonts w:ascii="Times New Roman" w:hAnsi="Times New Roman" w:cs="Times New Roman"/>
          <w:sz w:val="28"/>
          <w:szCs w:val="28"/>
        </w:rPr>
        <w:t>«</w:t>
      </w:r>
      <w:r w:rsidR="002355DF">
        <w:rPr>
          <w:rFonts w:ascii="Times New Roman" w:hAnsi="Times New Roman" w:cs="Times New Roman"/>
          <w:sz w:val="28"/>
          <w:szCs w:val="28"/>
        </w:rPr>
        <w:t>Вал шнекового транспортёра</w:t>
      </w:r>
      <w:r w:rsidRPr="004D5E4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7127" w:rsidRPr="007C714A" w:rsidRDefault="00157127" w:rsidP="001571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714A">
        <w:rPr>
          <w:rFonts w:ascii="Times New Roman" w:hAnsi="Times New Roman" w:cs="Times New Roman"/>
          <w:sz w:val="28"/>
          <w:szCs w:val="28"/>
        </w:rPr>
        <w:t xml:space="preserve">Курсовой проект состоит из разделов, </w:t>
      </w:r>
      <w:r>
        <w:rPr>
          <w:rFonts w:ascii="Times New Roman" w:hAnsi="Times New Roman" w:cs="Times New Roman"/>
          <w:sz w:val="28"/>
          <w:szCs w:val="28"/>
        </w:rPr>
        <w:t>в котором рассмотрены следующие вопросы</w:t>
      </w:r>
      <w:r w:rsidRPr="007C714A">
        <w:rPr>
          <w:rFonts w:ascii="Times New Roman" w:hAnsi="Times New Roman" w:cs="Times New Roman"/>
          <w:sz w:val="28"/>
          <w:szCs w:val="28"/>
        </w:rPr>
        <w:t>:</w:t>
      </w:r>
    </w:p>
    <w:p w:rsidR="00157127" w:rsidRPr="007C714A" w:rsidRDefault="00157127" w:rsidP="001571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714A">
        <w:rPr>
          <w:rFonts w:ascii="Times New Roman" w:hAnsi="Times New Roman" w:cs="Times New Roman"/>
          <w:sz w:val="28"/>
          <w:szCs w:val="28"/>
        </w:rPr>
        <w:t>-</w:t>
      </w:r>
      <w:r w:rsidRPr="007C714A">
        <w:rPr>
          <w:rFonts w:ascii="Times New Roman" w:hAnsi="Times New Roman" w:cs="Times New Roman"/>
          <w:sz w:val="28"/>
          <w:szCs w:val="28"/>
        </w:rPr>
        <w:tab/>
        <w:t>анализ технологичности конструкции детали и определение соо</w:t>
      </w:r>
      <w:r>
        <w:rPr>
          <w:rFonts w:ascii="Times New Roman" w:hAnsi="Times New Roman" w:cs="Times New Roman"/>
          <w:sz w:val="28"/>
          <w:szCs w:val="28"/>
        </w:rPr>
        <w:t>тветствующего типа производства;</w:t>
      </w:r>
    </w:p>
    <w:p w:rsidR="00157127" w:rsidRPr="007C714A" w:rsidRDefault="00157127" w:rsidP="001571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714A">
        <w:rPr>
          <w:rFonts w:ascii="Times New Roman" w:hAnsi="Times New Roman" w:cs="Times New Roman"/>
          <w:sz w:val="28"/>
          <w:szCs w:val="28"/>
        </w:rPr>
        <w:t>-</w:t>
      </w:r>
      <w:r w:rsidRPr="007C714A">
        <w:rPr>
          <w:rFonts w:ascii="Times New Roman" w:hAnsi="Times New Roman" w:cs="Times New Roman"/>
          <w:sz w:val="28"/>
          <w:szCs w:val="28"/>
        </w:rPr>
        <w:tab/>
        <w:t xml:space="preserve">определение возможных и наиболее эффективных методов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Pr="007C714A">
        <w:rPr>
          <w:rFonts w:ascii="Times New Roman" w:hAnsi="Times New Roman" w:cs="Times New Roman"/>
          <w:sz w:val="28"/>
          <w:szCs w:val="28"/>
        </w:rPr>
        <w:t xml:space="preserve"> заготовки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57127" w:rsidRPr="007C714A" w:rsidRDefault="00157127" w:rsidP="001571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разработка</w:t>
      </w:r>
      <w:r w:rsidRPr="007C714A">
        <w:rPr>
          <w:rFonts w:ascii="Times New Roman" w:hAnsi="Times New Roman" w:cs="Times New Roman"/>
          <w:sz w:val="28"/>
          <w:szCs w:val="28"/>
        </w:rPr>
        <w:t xml:space="preserve"> операционного технологического процесса изготовления детали и выбор соответствующего оснащения для его реализации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57127" w:rsidRPr="007C714A" w:rsidRDefault="00157127" w:rsidP="001571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714A">
        <w:rPr>
          <w:rFonts w:ascii="Times New Roman" w:hAnsi="Times New Roman" w:cs="Times New Roman"/>
          <w:sz w:val="28"/>
          <w:szCs w:val="28"/>
        </w:rPr>
        <w:t>-</w:t>
      </w:r>
      <w:r w:rsidRPr="007C714A">
        <w:rPr>
          <w:rFonts w:ascii="Times New Roman" w:hAnsi="Times New Roman" w:cs="Times New Roman"/>
          <w:sz w:val="28"/>
          <w:szCs w:val="28"/>
        </w:rPr>
        <w:tab/>
        <w:t>определение режимов резания и норм времени на операции механической обработки и разработка управляющей программы для</w:t>
      </w:r>
      <w:r>
        <w:rPr>
          <w:rFonts w:ascii="Times New Roman" w:hAnsi="Times New Roman" w:cs="Times New Roman"/>
          <w:sz w:val="28"/>
          <w:szCs w:val="28"/>
        </w:rPr>
        <w:t xml:space="preserve"> станков ЧПУ.</w:t>
      </w:r>
    </w:p>
    <w:p w:rsidR="00157127" w:rsidRPr="00D101C6" w:rsidRDefault="00157127" w:rsidP="001571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Машиностроения является главным технологом всех отраслей народного хозяйства. В связи с этим оно должно на базе новейших достижений науки и техники разрабатывать новые технологические процессы, для осуществления которых нужно создавать и выпускать необходимые для промышленности изделия, отвечающие своему служебному назначению при наименьшей себестоимости.</w:t>
      </w:r>
    </w:p>
    <w:p w:rsidR="001462A3" w:rsidRDefault="001462A3" w:rsidP="001462A3">
      <w:pPr>
        <w:pStyle w:val="ae"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1462A3" w:rsidRDefault="001462A3" w:rsidP="001462A3">
      <w:pPr>
        <w:pStyle w:val="ae"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1462A3" w:rsidRPr="001462A3" w:rsidRDefault="001462A3" w:rsidP="001462A3">
      <w:pPr>
        <w:spacing w:line="360" w:lineRule="auto"/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1462A3" w:rsidRDefault="001462A3" w:rsidP="001462A3">
      <w:pPr>
        <w:pStyle w:val="ae"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157127" w:rsidRPr="00157127" w:rsidRDefault="00157127" w:rsidP="00157127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B7CEC" w:rsidRPr="00157127" w:rsidRDefault="001462A3" w:rsidP="001462A3">
      <w:pPr>
        <w:pStyle w:val="ae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7127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7B529A" w:rsidRPr="00157127">
        <w:rPr>
          <w:rFonts w:ascii="Times New Roman" w:hAnsi="Times New Roman" w:cs="Times New Roman"/>
          <w:b/>
          <w:sz w:val="28"/>
          <w:szCs w:val="28"/>
        </w:rPr>
        <w:t>Расчет объема выпуска и определение типа производства</w:t>
      </w:r>
    </w:p>
    <w:p w:rsidR="003772C3" w:rsidRPr="002355DF" w:rsidRDefault="001462A3" w:rsidP="003772C3">
      <w:pPr>
        <w:spacing w:after="0" w:line="360" w:lineRule="auto"/>
        <w:ind w:firstLine="851"/>
        <w:jc w:val="both"/>
        <w:rPr>
          <w:rStyle w:val="af1"/>
          <w:rFonts w:ascii="Times New Roman" w:hAnsi="Times New Roman" w:cs="Times New Roman"/>
          <w:sz w:val="28"/>
          <w:szCs w:val="28"/>
        </w:rPr>
      </w:pPr>
      <w:r w:rsidRPr="004D5E43">
        <w:rPr>
          <w:rFonts w:ascii="Times New Roman" w:hAnsi="Times New Roman" w:cs="Times New Roman"/>
          <w:sz w:val="28"/>
          <w:szCs w:val="28"/>
        </w:rPr>
        <w:t xml:space="preserve">В курсовом проекте была рассмотрена деталь </w:t>
      </w:r>
      <w:r w:rsidRPr="00411B58">
        <w:rPr>
          <w:rFonts w:ascii="Times New Roman" w:hAnsi="Times New Roman" w:cs="Times New Roman"/>
          <w:sz w:val="28"/>
          <w:szCs w:val="28"/>
        </w:rPr>
        <w:t>КДК 500.03.01.0</w:t>
      </w:r>
      <w:r w:rsidRPr="00616096">
        <w:rPr>
          <w:rFonts w:ascii="Times New Roman" w:hAnsi="Times New Roman" w:cs="Times New Roman"/>
          <w:sz w:val="28"/>
          <w:szCs w:val="28"/>
        </w:rPr>
        <w:t>01</w:t>
      </w:r>
      <w:r w:rsidRPr="004D5E43">
        <w:rPr>
          <w:rFonts w:ascii="Times New Roman" w:hAnsi="Times New Roman" w:cs="Times New Roman"/>
          <w:sz w:val="28"/>
          <w:szCs w:val="28"/>
        </w:rPr>
        <w:t xml:space="preserve"> «</w:t>
      </w:r>
      <w:r w:rsidR="002355DF">
        <w:rPr>
          <w:rFonts w:ascii="Times New Roman" w:hAnsi="Times New Roman" w:cs="Times New Roman"/>
          <w:sz w:val="28"/>
          <w:szCs w:val="28"/>
        </w:rPr>
        <w:t>Вал шнекового транспортёра</w:t>
      </w:r>
      <w:r w:rsidRPr="004D5E43">
        <w:rPr>
          <w:rFonts w:ascii="Times New Roman" w:hAnsi="Times New Roman" w:cs="Times New Roman"/>
          <w:sz w:val="28"/>
          <w:szCs w:val="28"/>
        </w:rPr>
        <w:t xml:space="preserve">», предназначенная для </w:t>
      </w:r>
      <w:r w:rsidR="002355DF" w:rsidRPr="002355DF">
        <w:rPr>
          <w:rFonts w:ascii="Times New Roman" w:hAnsi="Times New Roman" w:cs="Times New Roman"/>
          <w:b/>
          <w:sz w:val="28"/>
          <w:szCs w:val="28"/>
        </w:rPr>
        <w:t>передачи вращения от вала электродвигателя к шнеку.</w:t>
      </w:r>
      <w:r w:rsidRPr="002355DF">
        <w:rPr>
          <w:rStyle w:val="af1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355DF">
        <w:rPr>
          <w:rStyle w:val="af1"/>
          <w:rFonts w:ascii="Times New Roman" w:hAnsi="Times New Roman" w:cs="Times New Roman"/>
          <w:sz w:val="28"/>
          <w:szCs w:val="28"/>
        </w:rPr>
        <w:t>Деталь «</w:t>
      </w:r>
      <w:r w:rsidR="002355DF" w:rsidRPr="002355DF">
        <w:rPr>
          <w:rStyle w:val="af1"/>
          <w:rFonts w:ascii="Times New Roman" w:hAnsi="Times New Roman" w:cs="Times New Roman"/>
          <w:sz w:val="28"/>
          <w:szCs w:val="28"/>
        </w:rPr>
        <w:t xml:space="preserve">Вал </w:t>
      </w:r>
      <w:r w:rsidR="002355DF" w:rsidRPr="002355DF">
        <w:rPr>
          <w:rFonts w:ascii="Times New Roman" w:hAnsi="Times New Roman" w:cs="Times New Roman"/>
          <w:b/>
          <w:sz w:val="28"/>
          <w:szCs w:val="28"/>
        </w:rPr>
        <w:t>шнекового транспортёра</w:t>
      </w:r>
      <w:r w:rsidRPr="002355DF">
        <w:rPr>
          <w:rStyle w:val="af1"/>
          <w:rFonts w:ascii="Times New Roman" w:hAnsi="Times New Roman" w:cs="Times New Roman"/>
          <w:sz w:val="28"/>
          <w:szCs w:val="28"/>
        </w:rPr>
        <w:t>» относится к деталям типа вращения.</w:t>
      </w:r>
    </w:p>
    <w:p w:rsidR="003772C3" w:rsidRDefault="003772C3" w:rsidP="003772C3">
      <w:pPr>
        <w:spacing w:after="0" w:line="360" w:lineRule="auto"/>
        <w:ind w:firstLine="851"/>
        <w:jc w:val="both"/>
        <w:rPr>
          <w:rStyle w:val="af1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Style w:val="af1"/>
          <w:rFonts w:ascii="Times New Roman" w:hAnsi="Times New Roman" w:cs="Times New Roman"/>
          <w:sz w:val="28"/>
          <w:szCs w:val="28"/>
        </w:rPr>
        <w:t xml:space="preserve">Рис 1.1 Деталь </w:t>
      </w:r>
      <w:r w:rsidR="002355DF">
        <w:rPr>
          <w:rStyle w:val="af1"/>
          <w:rFonts w:ascii="Times New Roman" w:hAnsi="Times New Roman" w:cs="Times New Roman"/>
          <w:sz w:val="28"/>
          <w:szCs w:val="28"/>
        </w:rPr>
        <w:t xml:space="preserve">вал </w:t>
      </w:r>
      <w:r w:rsidR="002355DF" w:rsidRPr="002355DF">
        <w:rPr>
          <w:rFonts w:ascii="Times New Roman" w:hAnsi="Times New Roman" w:cs="Times New Roman"/>
          <w:b/>
          <w:sz w:val="28"/>
          <w:szCs w:val="28"/>
        </w:rPr>
        <w:t>шнекового транспортёра</w:t>
      </w:r>
      <w:r>
        <w:rPr>
          <w:rStyle w:val="af1"/>
          <w:rFonts w:ascii="Times New Roman" w:hAnsi="Times New Roman" w:cs="Times New Roman"/>
          <w:sz w:val="28"/>
          <w:szCs w:val="28"/>
        </w:rPr>
        <w:t xml:space="preserve"> </w:t>
      </w:r>
    </w:p>
    <w:p w:rsidR="001462A3" w:rsidRPr="003772C3" w:rsidRDefault="001462A3" w:rsidP="003772C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5E43">
        <w:rPr>
          <w:rStyle w:val="af1"/>
          <w:rFonts w:ascii="Times New Roman" w:hAnsi="Times New Roman" w:cs="Times New Roman"/>
          <w:sz w:val="28"/>
          <w:szCs w:val="28"/>
        </w:rPr>
        <w:t xml:space="preserve">Для изготовления данной детали, используем сталь 40Х </w:t>
      </w:r>
      <w:r w:rsidRPr="004D5E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ГОСТ 4543-71. Химические и механические свойства выбраны по </w:t>
      </w:r>
      <w:r w:rsidRPr="007720FF">
        <w:rPr>
          <w:rFonts w:ascii="Times New Roman" w:eastAsia="Times New Roman" w:hAnsi="Times New Roman" w:cs="Times New Roman"/>
          <w:sz w:val="28"/>
          <w:szCs w:val="24"/>
          <w:lang w:eastAsia="ru-RU"/>
        </w:rPr>
        <w:t>[1;с. 160]</w:t>
      </w:r>
      <w:r w:rsidRPr="004D5E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приведены в табл. 1.1; 1.2.</w:t>
      </w:r>
    </w:p>
    <w:p w:rsidR="001462A3" w:rsidRPr="004D5E43" w:rsidRDefault="001462A3" w:rsidP="001462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462A3" w:rsidRPr="004D5E43" w:rsidRDefault="001462A3" w:rsidP="001462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5E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1.1 – Химический состав стали, % </w:t>
      </w:r>
    </w:p>
    <w:tbl>
      <w:tblPr>
        <w:tblStyle w:val="aa"/>
        <w:tblW w:w="9770" w:type="dxa"/>
        <w:jc w:val="center"/>
        <w:tblLook w:val="04A0" w:firstRow="1" w:lastRow="0" w:firstColumn="1" w:lastColumn="0" w:noHBand="0" w:noVBand="1"/>
      </w:tblPr>
      <w:tblGrid>
        <w:gridCol w:w="1371"/>
        <w:gridCol w:w="1270"/>
        <w:gridCol w:w="1225"/>
        <w:gridCol w:w="991"/>
        <w:gridCol w:w="1390"/>
        <w:gridCol w:w="1264"/>
        <w:gridCol w:w="1209"/>
        <w:gridCol w:w="1050"/>
      </w:tblGrid>
      <w:tr w:rsidR="001462A3" w:rsidRPr="004D5E43" w:rsidTr="00ED0704">
        <w:trPr>
          <w:jc w:val="center"/>
        </w:trPr>
        <w:tc>
          <w:tcPr>
            <w:tcW w:w="1384" w:type="dxa"/>
            <w:hideMark/>
          </w:tcPr>
          <w:p w:rsidR="001462A3" w:rsidRPr="004D5E43" w:rsidRDefault="001462A3" w:rsidP="00ED070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Углерод</w:t>
            </w:r>
          </w:p>
        </w:tc>
        <w:tc>
          <w:tcPr>
            <w:tcW w:w="1276" w:type="dxa"/>
            <w:hideMark/>
          </w:tcPr>
          <w:p w:rsidR="001462A3" w:rsidRPr="004D5E43" w:rsidRDefault="001462A3" w:rsidP="00ED070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Кремний</w:t>
            </w:r>
          </w:p>
        </w:tc>
        <w:tc>
          <w:tcPr>
            <w:tcW w:w="1134" w:type="dxa"/>
            <w:hideMark/>
          </w:tcPr>
          <w:p w:rsidR="001462A3" w:rsidRPr="004D5E43" w:rsidRDefault="001462A3" w:rsidP="00ED070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Марганец</w:t>
            </w:r>
          </w:p>
        </w:tc>
        <w:tc>
          <w:tcPr>
            <w:tcW w:w="992" w:type="dxa"/>
            <w:hideMark/>
          </w:tcPr>
          <w:p w:rsidR="001462A3" w:rsidRPr="004D5E43" w:rsidRDefault="001462A3" w:rsidP="00ED070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Никель</w:t>
            </w:r>
          </w:p>
        </w:tc>
        <w:tc>
          <w:tcPr>
            <w:tcW w:w="1418" w:type="dxa"/>
            <w:hideMark/>
          </w:tcPr>
          <w:p w:rsidR="001462A3" w:rsidRPr="004D5E43" w:rsidRDefault="001462A3" w:rsidP="00ED070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Сера</w:t>
            </w:r>
          </w:p>
        </w:tc>
        <w:tc>
          <w:tcPr>
            <w:tcW w:w="1275" w:type="dxa"/>
            <w:hideMark/>
          </w:tcPr>
          <w:p w:rsidR="001462A3" w:rsidRPr="004D5E43" w:rsidRDefault="001462A3" w:rsidP="00ED070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Фосфор</w:t>
            </w:r>
          </w:p>
        </w:tc>
        <w:tc>
          <w:tcPr>
            <w:tcW w:w="1228" w:type="dxa"/>
            <w:hideMark/>
          </w:tcPr>
          <w:p w:rsidR="001462A3" w:rsidRPr="004D5E43" w:rsidRDefault="001462A3" w:rsidP="00ED070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Хром</w:t>
            </w:r>
          </w:p>
        </w:tc>
        <w:tc>
          <w:tcPr>
            <w:tcW w:w="1063" w:type="dxa"/>
            <w:hideMark/>
          </w:tcPr>
          <w:p w:rsidR="001462A3" w:rsidRPr="004D5E43" w:rsidRDefault="001462A3" w:rsidP="00ED070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Медь</w:t>
            </w:r>
          </w:p>
        </w:tc>
      </w:tr>
      <w:tr w:rsidR="001462A3" w:rsidRPr="004D5E43" w:rsidTr="00ED0704">
        <w:trPr>
          <w:jc w:val="center"/>
        </w:trPr>
        <w:tc>
          <w:tcPr>
            <w:tcW w:w="1384" w:type="dxa"/>
            <w:hideMark/>
          </w:tcPr>
          <w:p w:rsidR="001462A3" w:rsidRPr="00B92BA1" w:rsidRDefault="001462A3" w:rsidP="00ED07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B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276" w:type="dxa"/>
            <w:hideMark/>
          </w:tcPr>
          <w:p w:rsidR="001462A3" w:rsidRPr="00B92BA1" w:rsidRDefault="001462A3" w:rsidP="00ED07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B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Si</w:t>
            </w:r>
            <w:proofErr w:type="spellEnd"/>
          </w:p>
        </w:tc>
        <w:tc>
          <w:tcPr>
            <w:tcW w:w="1134" w:type="dxa"/>
            <w:hideMark/>
          </w:tcPr>
          <w:p w:rsidR="001462A3" w:rsidRPr="00B92BA1" w:rsidRDefault="001462A3" w:rsidP="00ED07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B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Mn</w:t>
            </w:r>
            <w:proofErr w:type="spellEnd"/>
          </w:p>
        </w:tc>
        <w:tc>
          <w:tcPr>
            <w:tcW w:w="992" w:type="dxa"/>
            <w:hideMark/>
          </w:tcPr>
          <w:p w:rsidR="001462A3" w:rsidRPr="00B92BA1" w:rsidRDefault="001462A3" w:rsidP="00ED07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B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Ni</w:t>
            </w:r>
            <w:proofErr w:type="spellEnd"/>
          </w:p>
        </w:tc>
        <w:tc>
          <w:tcPr>
            <w:tcW w:w="1418" w:type="dxa"/>
            <w:hideMark/>
          </w:tcPr>
          <w:p w:rsidR="001462A3" w:rsidRPr="00B92BA1" w:rsidRDefault="001462A3" w:rsidP="00ED07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B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275" w:type="dxa"/>
            <w:hideMark/>
          </w:tcPr>
          <w:p w:rsidR="001462A3" w:rsidRPr="00B92BA1" w:rsidRDefault="001462A3" w:rsidP="00ED07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B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1228" w:type="dxa"/>
            <w:hideMark/>
          </w:tcPr>
          <w:p w:rsidR="001462A3" w:rsidRPr="00B92BA1" w:rsidRDefault="001462A3" w:rsidP="00ED0704">
            <w:pPr>
              <w:ind w:left="127" w:hanging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B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Cr</w:t>
            </w:r>
            <w:proofErr w:type="spellEnd"/>
          </w:p>
        </w:tc>
        <w:tc>
          <w:tcPr>
            <w:tcW w:w="1063" w:type="dxa"/>
            <w:hideMark/>
          </w:tcPr>
          <w:p w:rsidR="001462A3" w:rsidRPr="00B92BA1" w:rsidRDefault="001462A3" w:rsidP="00ED07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B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Cu</w:t>
            </w:r>
            <w:proofErr w:type="spellEnd"/>
          </w:p>
        </w:tc>
      </w:tr>
      <w:tr w:rsidR="001462A3" w:rsidRPr="004D5E43" w:rsidTr="00ED0704">
        <w:trPr>
          <w:jc w:val="center"/>
        </w:trPr>
        <w:tc>
          <w:tcPr>
            <w:tcW w:w="1384" w:type="dxa"/>
            <w:hideMark/>
          </w:tcPr>
          <w:p w:rsidR="001462A3" w:rsidRPr="00B92BA1" w:rsidRDefault="001462A3" w:rsidP="00ED07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B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0.36 - 0.44</w:t>
            </w:r>
          </w:p>
        </w:tc>
        <w:tc>
          <w:tcPr>
            <w:tcW w:w="1276" w:type="dxa"/>
            <w:hideMark/>
          </w:tcPr>
          <w:p w:rsidR="001462A3" w:rsidRPr="00B92BA1" w:rsidRDefault="001462A3" w:rsidP="00ED07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B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0.17 - 0.37</w:t>
            </w:r>
          </w:p>
        </w:tc>
        <w:tc>
          <w:tcPr>
            <w:tcW w:w="1134" w:type="dxa"/>
            <w:hideMark/>
          </w:tcPr>
          <w:p w:rsidR="001462A3" w:rsidRPr="00B92BA1" w:rsidRDefault="001462A3" w:rsidP="00ED07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B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0.5 - 0.8</w:t>
            </w:r>
          </w:p>
        </w:tc>
        <w:tc>
          <w:tcPr>
            <w:tcW w:w="992" w:type="dxa"/>
            <w:hideMark/>
          </w:tcPr>
          <w:p w:rsidR="001462A3" w:rsidRPr="00B92BA1" w:rsidRDefault="001462A3" w:rsidP="00ED07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 </w:t>
            </w:r>
            <w:r w:rsidRPr="00B92B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0.3</w:t>
            </w:r>
          </w:p>
        </w:tc>
        <w:tc>
          <w:tcPr>
            <w:tcW w:w="1418" w:type="dxa"/>
            <w:hideMark/>
          </w:tcPr>
          <w:p w:rsidR="001462A3" w:rsidRPr="00B92BA1" w:rsidRDefault="001462A3" w:rsidP="00ED07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</w:t>
            </w:r>
            <w:r w:rsidRPr="00B92B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0.035</w:t>
            </w:r>
          </w:p>
        </w:tc>
        <w:tc>
          <w:tcPr>
            <w:tcW w:w="1275" w:type="dxa"/>
            <w:hideMark/>
          </w:tcPr>
          <w:p w:rsidR="001462A3" w:rsidRPr="00B92BA1" w:rsidRDefault="001462A3" w:rsidP="00ED07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 </w:t>
            </w:r>
            <w:r w:rsidRPr="00B92B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0.035</w:t>
            </w:r>
          </w:p>
        </w:tc>
        <w:tc>
          <w:tcPr>
            <w:tcW w:w="1228" w:type="dxa"/>
            <w:hideMark/>
          </w:tcPr>
          <w:p w:rsidR="001462A3" w:rsidRPr="00B92BA1" w:rsidRDefault="001462A3" w:rsidP="00ED07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B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0.8 - 1.1</w:t>
            </w:r>
          </w:p>
        </w:tc>
        <w:tc>
          <w:tcPr>
            <w:tcW w:w="1063" w:type="dxa"/>
            <w:hideMark/>
          </w:tcPr>
          <w:p w:rsidR="001462A3" w:rsidRPr="00B92BA1" w:rsidRDefault="001462A3" w:rsidP="00ED07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</w:t>
            </w:r>
            <w:r w:rsidRPr="00B92B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0.3</w:t>
            </w:r>
          </w:p>
        </w:tc>
      </w:tr>
    </w:tbl>
    <w:p w:rsidR="001462A3" w:rsidRPr="004D5E43" w:rsidRDefault="001462A3" w:rsidP="001462A3">
      <w:pPr>
        <w:tabs>
          <w:tab w:val="left" w:pos="45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62A3" w:rsidRPr="004D5E43" w:rsidRDefault="001462A3" w:rsidP="001462A3">
      <w:pPr>
        <w:tabs>
          <w:tab w:val="left" w:pos="45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5E43">
        <w:rPr>
          <w:rFonts w:ascii="Times New Roman" w:hAnsi="Times New Roman" w:cs="Times New Roman"/>
          <w:sz w:val="28"/>
          <w:szCs w:val="28"/>
        </w:rPr>
        <w:t>Таблица 1.2 – Механические свойства стали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899"/>
        <w:gridCol w:w="1961"/>
        <w:gridCol w:w="1834"/>
        <w:gridCol w:w="1699"/>
      </w:tblGrid>
      <w:tr w:rsidR="001462A3" w:rsidRPr="004D5E43" w:rsidTr="00ED070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2A3" w:rsidRPr="004D5E43" w:rsidRDefault="001462A3" w:rsidP="00ED07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D5E43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Предел прочности при растяжении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2A3" w:rsidRPr="004D5E43" w:rsidRDefault="001462A3" w:rsidP="00ED07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D5E4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Предел текучести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2A3" w:rsidRPr="004D5E43" w:rsidRDefault="001462A3" w:rsidP="00ED07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D5E43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Относительное удлинение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2A3" w:rsidRPr="004D5E43" w:rsidRDefault="001462A3" w:rsidP="00ED07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D5E43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Относительное сужение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2A3" w:rsidRPr="004D5E43" w:rsidRDefault="001462A3" w:rsidP="00ED070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Твердость</w:t>
            </w:r>
          </w:p>
        </w:tc>
      </w:tr>
      <w:tr w:rsidR="001462A3" w:rsidRPr="004D5E43" w:rsidTr="00ED070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2A3" w:rsidRPr="004D5E43" w:rsidRDefault="001462A3" w:rsidP="00ED0704">
            <w:pPr>
              <w:keepNext/>
              <w:autoSpaceDE w:val="0"/>
              <w:autoSpaceDN w:val="0"/>
              <w:adjustRightInd w:val="0"/>
              <w:spacing w:after="0"/>
              <w:jc w:val="center"/>
              <w:outlineLvl w:val="3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σ</w:t>
            </w:r>
            <w:r w:rsidRPr="004D5E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bscript"/>
                <w:lang w:eastAsia="ru-RU"/>
              </w:rPr>
              <w:t>в</w:t>
            </w:r>
            <w:r w:rsidRPr="004D5E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МПа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2A3" w:rsidRPr="004D5E43" w:rsidRDefault="001462A3" w:rsidP="00ED070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σ</w:t>
            </w:r>
            <w:r w:rsidRPr="004D5E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bscript"/>
                <w:lang w:eastAsia="ru-RU"/>
              </w:rPr>
              <w:t>т</w:t>
            </w:r>
            <w:r w:rsidRPr="004D5E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МПа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2A3" w:rsidRPr="004D5E43" w:rsidRDefault="001462A3" w:rsidP="00ED070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δ 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2A3" w:rsidRPr="004D5E43" w:rsidRDefault="001462A3" w:rsidP="00ED070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δ%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2A3" w:rsidRPr="004D5E43" w:rsidRDefault="001462A3" w:rsidP="00ED070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НВ</w:t>
            </w:r>
          </w:p>
        </w:tc>
      </w:tr>
      <w:tr w:rsidR="001462A3" w:rsidRPr="004D5E43" w:rsidTr="00ED070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2A3" w:rsidRPr="004D5E43" w:rsidRDefault="001462A3" w:rsidP="00ED070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2A3" w:rsidRPr="004D5E43" w:rsidRDefault="001462A3" w:rsidP="00ED0704">
            <w:pPr>
              <w:tabs>
                <w:tab w:val="left" w:pos="524"/>
                <w:tab w:val="center" w:pos="849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2A3" w:rsidRPr="004D5E43" w:rsidRDefault="001462A3" w:rsidP="00ED070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2A3" w:rsidRPr="004D5E43" w:rsidRDefault="001462A3" w:rsidP="00ED070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2A3" w:rsidRPr="004D5E43" w:rsidRDefault="001462A3" w:rsidP="00ED070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5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217</w:t>
            </w:r>
          </w:p>
        </w:tc>
      </w:tr>
    </w:tbl>
    <w:p w:rsidR="001462A3" w:rsidRPr="004D5E43" w:rsidRDefault="001462A3" w:rsidP="001462A3">
      <w:pPr>
        <w:tabs>
          <w:tab w:val="left" w:pos="45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62A3" w:rsidRDefault="001462A3" w:rsidP="001462A3">
      <w:pPr>
        <w:tabs>
          <w:tab w:val="left" w:pos="453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легирующих элементов оказывают значительное влияние на свойства стали. В результате термообработки – улучшения – повышаются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пластичность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ударная вязкость стали, при этом прочность и твердость металла сохраняют хорошие показатели.</w:t>
      </w:r>
    </w:p>
    <w:p w:rsidR="001462A3" w:rsidRDefault="001462A3" w:rsidP="001462A3">
      <w:pPr>
        <w:tabs>
          <w:tab w:val="left" w:pos="453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Масса детали –</w:t>
      </w:r>
      <w:r w:rsidR="002355DF">
        <w:rPr>
          <w:rFonts w:ascii="Times New Roman" w:hAnsi="Times New Roman" w:cs="Times New Roman"/>
          <w:sz w:val="28"/>
          <w:szCs w:val="28"/>
        </w:rPr>
        <w:t xml:space="preserve">8,8 </w:t>
      </w:r>
      <w:r>
        <w:rPr>
          <w:rFonts w:ascii="Times New Roman" w:hAnsi="Times New Roman" w:cs="Times New Roman"/>
          <w:sz w:val="28"/>
          <w:szCs w:val="28"/>
        </w:rPr>
        <w:t>кг.</w:t>
      </w:r>
    </w:p>
    <w:p w:rsidR="001462A3" w:rsidRDefault="001462A3" w:rsidP="001462A3">
      <w:pPr>
        <w:tabs>
          <w:tab w:val="left" w:pos="453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Годовая програм</w:t>
      </w:r>
      <w:r w:rsidR="002355DF">
        <w:rPr>
          <w:rFonts w:ascii="Times New Roman" w:hAnsi="Times New Roman" w:cs="Times New Roman"/>
          <w:sz w:val="28"/>
          <w:szCs w:val="28"/>
        </w:rPr>
        <w:t>ма выпуска – 2000</w:t>
      </w:r>
      <w:r>
        <w:rPr>
          <w:rFonts w:ascii="Times New Roman" w:hAnsi="Times New Roman" w:cs="Times New Roman"/>
          <w:sz w:val="28"/>
          <w:szCs w:val="28"/>
        </w:rPr>
        <w:t xml:space="preserve"> шт.</w:t>
      </w:r>
    </w:p>
    <w:p w:rsidR="001462A3" w:rsidRDefault="001462A3" w:rsidP="001462A3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62A3" w:rsidRPr="00157127" w:rsidRDefault="001462A3" w:rsidP="001462A3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712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1.2 </w:t>
      </w:r>
      <w:r w:rsidRPr="00157127">
        <w:rPr>
          <w:rFonts w:ascii="Times New Roman" w:hAnsi="Times New Roman" w:cs="Times New Roman"/>
          <w:b/>
          <w:sz w:val="28"/>
          <w:szCs w:val="28"/>
        </w:rPr>
        <w:t>Определение типа производства</w:t>
      </w:r>
    </w:p>
    <w:p w:rsidR="001462A3" w:rsidRDefault="001462A3" w:rsidP="001462A3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62A3" w:rsidRDefault="001462A3" w:rsidP="001462A3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12A65">
        <w:rPr>
          <w:rFonts w:ascii="Times New Roman" w:hAnsi="Times New Roman" w:cs="Times New Roman"/>
          <w:sz w:val="28"/>
          <w:szCs w:val="28"/>
        </w:rPr>
        <w:t>еред началом технологического проектирования устанавливают тип производства ― единичное, серийное или массовое. Тип производства (единичное, серийное или массовое) характеризуется номенклатурой и объемом выпуска изделий (годовой производственной программой), их массой и габаритными размерами, а также другими признаками</w:t>
      </w:r>
    </w:p>
    <w:p w:rsidR="001462A3" w:rsidRPr="00276F9D" w:rsidRDefault="001462A3" w:rsidP="001462A3">
      <w:pPr>
        <w:tabs>
          <w:tab w:val="left" w:pos="1134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6F9D">
        <w:rPr>
          <w:rFonts w:ascii="Times New Roman" w:eastAsia="Calibri" w:hAnsi="Times New Roman" w:cs="Times New Roman"/>
          <w:sz w:val="28"/>
          <w:szCs w:val="28"/>
        </w:rPr>
        <w:t xml:space="preserve">Исходя из полученных данных – </w:t>
      </w:r>
      <w:proofErr w:type="spellStart"/>
      <w:r w:rsidRPr="00276F9D">
        <w:rPr>
          <w:rFonts w:ascii="Times New Roman" w:eastAsia="Calibri" w:hAnsi="Times New Roman" w:cs="Times New Roman"/>
          <w:sz w:val="28"/>
          <w:szCs w:val="28"/>
        </w:rPr>
        <w:t>М</w:t>
      </w:r>
      <w:r w:rsidRPr="00276F9D">
        <w:rPr>
          <w:rFonts w:ascii="Times New Roman" w:eastAsia="Calibri" w:hAnsi="Times New Roman" w:cs="Times New Roman"/>
          <w:sz w:val="28"/>
          <w:szCs w:val="28"/>
          <w:vertAlign w:val="subscript"/>
        </w:rPr>
        <w:t>д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="002355DF">
        <w:rPr>
          <w:rFonts w:ascii="Times New Roman" w:eastAsia="Calibri" w:hAnsi="Times New Roman" w:cs="Times New Roman"/>
          <w:sz w:val="28"/>
          <w:szCs w:val="28"/>
        </w:rPr>
        <w:t xml:space="preserve">8,8 </w:t>
      </w:r>
      <w:r>
        <w:rPr>
          <w:rFonts w:ascii="Times New Roman" w:eastAsia="Calibri" w:hAnsi="Times New Roman" w:cs="Times New Roman"/>
          <w:sz w:val="28"/>
          <w:szCs w:val="28"/>
        </w:rPr>
        <w:t>кг</w:t>
      </w:r>
      <w:r w:rsidRPr="00276F9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276F9D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276F9D">
        <w:rPr>
          <w:rFonts w:ascii="Times New Roman" w:eastAsia="Calibri" w:hAnsi="Times New Roman" w:cs="Times New Roman"/>
          <w:sz w:val="28"/>
          <w:szCs w:val="28"/>
          <w:vertAlign w:val="subscript"/>
        </w:rPr>
        <w:t>год</w:t>
      </w:r>
      <w:r w:rsidRPr="00276F9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2355DF">
        <w:rPr>
          <w:rFonts w:ascii="Times New Roman" w:eastAsia="Calibri" w:hAnsi="Times New Roman" w:cs="Times New Roman"/>
          <w:sz w:val="28"/>
          <w:szCs w:val="28"/>
        </w:rPr>
        <w:t>2000</w:t>
      </w:r>
      <w:r w:rsidRPr="00276F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76F9D">
        <w:rPr>
          <w:rFonts w:ascii="Times New Roman" w:eastAsia="Calibri" w:hAnsi="Times New Roman" w:cs="Times New Roman"/>
          <w:sz w:val="28"/>
          <w:szCs w:val="28"/>
        </w:rPr>
        <w:t>шт</w:t>
      </w:r>
      <w:proofErr w:type="spellEnd"/>
      <w:r w:rsidRPr="00276F9D">
        <w:rPr>
          <w:rFonts w:ascii="Times New Roman" w:eastAsia="Calibri" w:hAnsi="Times New Roman" w:cs="Times New Roman"/>
          <w:sz w:val="28"/>
          <w:szCs w:val="28"/>
        </w:rPr>
        <w:t xml:space="preserve"> выбираем серийное производство.</w:t>
      </w:r>
    </w:p>
    <w:p w:rsidR="001462A3" w:rsidRPr="003B6E80" w:rsidRDefault="001462A3" w:rsidP="001462A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6E80">
        <w:rPr>
          <w:rFonts w:ascii="Times New Roman" w:eastAsia="Calibri" w:hAnsi="Times New Roman" w:cs="Times New Roman"/>
          <w:sz w:val="28"/>
          <w:szCs w:val="28"/>
        </w:rPr>
        <w:t>Серийное производство, тип организации производства, характеризуется одновременным изготовлением на предприятии широкой номенклатуры однородной продукции, выпуск которой повторяется в течение длительного времени. Наибольшее распространение такой тип имеет в машиностроении и металлообработке. В</w:t>
      </w:r>
      <w:r>
        <w:rPr>
          <w:rFonts w:ascii="Times New Roman" w:eastAsia="Calibri" w:hAnsi="Times New Roman" w:cs="Times New Roman"/>
          <w:sz w:val="28"/>
          <w:szCs w:val="28"/>
        </w:rPr>
        <w:t>ыпуск продукции производится по</w:t>
      </w:r>
      <w:r w:rsidRPr="003B6E80">
        <w:rPr>
          <w:rFonts w:ascii="Times New Roman" w:eastAsia="Calibri" w:hAnsi="Times New Roman" w:cs="Times New Roman"/>
          <w:sz w:val="28"/>
          <w:szCs w:val="28"/>
        </w:rPr>
        <w:t xml:space="preserve"> продукту - сериями, а по отношению к деталям - партиями. Изготовление серий изделий одного типоразмера обычно повторяется через регулярные промежутки времени. При повторных запусках серий машин часто вносятся изменения в конструкторскую и технологическую подготовку производства, организацию рабочих мест, повышается квалификация рабочих, разрешается унифицировать конструкции деталей, изделий, добиваться типизации технологических процессов и оснастки. </w:t>
      </w:r>
    </w:p>
    <w:p w:rsidR="007B529A" w:rsidRPr="00157127" w:rsidRDefault="001462A3" w:rsidP="0015712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6E80">
        <w:rPr>
          <w:rFonts w:ascii="Times New Roman" w:eastAsia="Calibri" w:hAnsi="Times New Roman" w:cs="Times New Roman"/>
          <w:sz w:val="28"/>
          <w:szCs w:val="28"/>
        </w:rPr>
        <w:t xml:space="preserve">При серийном типе производства обычно применяют универсальные, специализированные, агрегатные и другие металлорежущие станки. При выборе металлорежущего оборудования специального </w:t>
      </w:r>
      <w:r>
        <w:rPr>
          <w:rFonts w:ascii="Times New Roman" w:eastAsia="Calibri" w:hAnsi="Times New Roman" w:cs="Times New Roman"/>
          <w:sz w:val="28"/>
          <w:szCs w:val="28"/>
        </w:rPr>
        <w:t>или специализированного, дорого</w:t>
      </w:r>
      <w:r w:rsidRPr="003B6E80">
        <w:rPr>
          <w:rFonts w:ascii="Times New Roman" w:eastAsia="Calibri" w:hAnsi="Times New Roman" w:cs="Times New Roman"/>
          <w:sz w:val="28"/>
          <w:szCs w:val="28"/>
        </w:rPr>
        <w:t xml:space="preserve">стоящих приспособлений, вспомогательного инструмента, необходимо производить расчеты затрат и сроки окупаемости, а </w:t>
      </w:r>
      <w:r w:rsidRPr="003B6E80">
        <w:rPr>
          <w:rFonts w:ascii="Times New Roman" w:eastAsia="Calibri" w:hAnsi="Times New Roman" w:cs="Times New Roman"/>
          <w:sz w:val="28"/>
          <w:szCs w:val="28"/>
        </w:rPr>
        <w:lastRenderedPageBreak/>
        <w:t>также - ожидаемый экономический эффект от использования технологической оснастки.</w:t>
      </w:r>
    </w:p>
    <w:p w:rsidR="003701D0" w:rsidRPr="00C852B4" w:rsidRDefault="003701D0" w:rsidP="00C852B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852B4">
        <w:rPr>
          <w:rFonts w:ascii="Times New Roman" w:hAnsi="Times New Roman" w:cs="Times New Roman"/>
          <w:b/>
          <w:sz w:val="32"/>
          <w:szCs w:val="28"/>
        </w:rPr>
        <w:t>2 Общая характеристика детали</w:t>
      </w:r>
    </w:p>
    <w:p w:rsidR="00016D33" w:rsidRPr="00917277" w:rsidRDefault="00016D33" w:rsidP="00C852B4">
      <w:pPr>
        <w:pStyle w:val="ad"/>
        <w:spacing w:line="360" w:lineRule="auto"/>
        <w:ind w:firstLine="708"/>
        <w:jc w:val="both"/>
        <w:rPr>
          <w:rFonts w:ascii="Times New Roman" w:eastAsia="Times New Roman,Bold" w:hAnsi="Times New Roman"/>
          <w:sz w:val="28"/>
        </w:rPr>
      </w:pPr>
      <w:r w:rsidRPr="00917277">
        <w:rPr>
          <w:rFonts w:ascii="Times New Roman" w:eastAsia="Times New Roman,Bold" w:hAnsi="Times New Roman"/>
          <w:sz w:val="28"/>
        </w:rPr>
        <w:t>Краткое</w:t>
      </w:r>
      <w:r w:rsidR="002355DF">
        <w:rPr>
          <w:rFonts w:ascii="Times New Roman" w:eastAsia="Times New Roman,Bold" w:hAnsi="Times New Roman"/>
          <w:sz w:val="28"/>
        </w:rPr>
        <w:t xml:space="preserve"> </w:t>
      </w:r>
      <w:r w:rsidRPr="00917277">
        <w:rPr>
          <w:rFonts w:ascii="Times New Roman" w:eastAsia="Times New Roman,Bold" w:hAnsi="Times New Roman"/>
          <w:sz w:val="28"/>
        </w:rPr>
        <w:t>первоначальное описание детали по основным конструкторским элементам можно получить путем</w:t>
      </w:r>
      <w:r w:rsidR="002355DF">
        <w:rPr>
          <w:rFonts w:ascii="Times New Roman" w:eastAsia="Times New Roman,Bold" w:hAnsi="Times New Roman"/>
          <w:sz w:val="28"/>
        </w:rPr>
        <w:t xml:space="preserve"> </w:t>
      </w:r>
      <w:r w:rsidRPr="00917277">
        <w:rPr>
          <w:rFonts w:ascii="Times New Roman" w:eastAsia="Times New Roman,Bold" w:hAnsi="Times New Roman"/>
          <w:sz w:val="28"/>
        </w:rPr>
        <w:t>декодирования конструкторского кода детали. Приводится практическое описание ее работы, указываются наиболее точные поверхности или конструктивные элементы, анализируется правильность выбора материала конструктором и твёрдость поверхностей детали, выданной в качестве</w:t>
      </w:r>
      <w:r w:rsidR="002355DF">
        <w:rPr>
          <w:rFonts w:ascii="Times New Roman" w:eastAsia="Times New Roman,Bold" w:hAnsi="Times New Roman"/>
          <w:sz w:val="28"/>
        </w:rPr>
        <w:t xml:space="preserve"> </w:t>
      </w:r>
      <w:r w:rsidRPr="00917277">
        <w:rPr>
          <w:rFonts w:ascii="Times New Roman" w:eastAsia="Times New Roman,Bold" w:hAnsi="Times New Roman"/>
          <w:sz w:val="28"/>
        </w:rPr>
        <w:t>объекта курсового проектирования.</w:t>
      </w:r>
    </w:p>
    <w:p w:rsidR="00EF379D" w:rsidRDefault="00EF379D" w:rsidP="00C852B4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57127" w:rsidRDefault="00FA7D9E" w:rsidP="00C852B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3165" cy="3627755"/>
            <wp:effectExtent l="0" t="0" r="1905" b="0"/>
            <wp:docPr id="5" name="Рисунок 5" descr="C:\Users\студент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удент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104" cy="364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27" w:rsidRPr="00157127" w:rsidRDefault="00157127" w:rsidP="00157127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7B3CD8">
        <w:rPr>
          <w:rFonts w:ascii="Times New Roman" w:hAnsi="Times New Roman" w:cs="Times New Roman"/>
          <w:bCs/>
          <w:sz w:val="28"/>
          <w:szCs w:val="28"/>
        </w:rPr>
        <w:t>1.2</w:t>
      </w:r>
      <w:r>
        <w:rPr>
          <w:rFonts w:ascii="Times New Roman" w:hAnsi="Times New Roman" w:cs="Times New Roman"/>
          <w:bCs/>
          <w:sz w:val="28"/>
          <w:szCs w:val="28"/>
        </w:rPr>
        <w:t xml:space="preserve">  Общ</w:t>
      </w:r>
      <w:r w:rsidR="007B3CD8">
        <w:rPr>
          <w:rFonts w:ascii="Times New Roman" w:hAnsi="Times New Roman" w:cs="Times New Roman"/>
          <w:bCs/>
          <w:sz w:val="28"/>
          <w:szCs w:val="28"/>
        </w:rPr>
        <w:t>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вид</w:t>
      </w:r>
    </w:p>
    <w:p w:rsidR="00016D33" w:rsidRPr="00C852B4" w:rsidRDefault="00016D33" w:rsidP="00C852B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852B4">
        <w:rPr>
          <w:rFonts w:ascii="Times New Roman" w:hAnsi="Times New Roman" w:cs="Times New Roman"/>
          <w:b/>
          <w:sz w:val="32"/>
          <w:szCs w:val="28"/>
        </w:rPr>
        <w:t>2.1 Служебное назначение детали</w:t>
      </w:r>
    </w:p>
    <w:p w:rsidR="00EF379D" w:rsidRDefault="001D446B" w:rsidP="00157127">
      <w:pPr>
        <w:spacing w:after="0" w:line="360" w:lineRule="auto"/>
        <w:ind w:firstLine="851"/>
        <w:jc w:val="both"/>
        <w:rPr>
          <w:rStyle w:val="af1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Деталь «ось</w:t>
      </w:r>
      <w:r w:rsidR="00157127">
        <w:rPr>
          <w:rFonts w:ascii="Times New Roman" w:hAnsi="Times New Roman" w:cs="Times New Roman"/>
          <w:sz w:val="28"/>
          <w:szCs w:val="28"/>
        </w:rPr>
        <w:t>» предназначена для</w:t>
      </w:r>
      <w:r w:rsidR="00157127" w:rsidRPr="004D5E43">
        <w:rPr>
          <w:rFonts w:ascii="Times New Roman" w:hAnsi="Times New Roman" w:cs="Times New Roman"/>
          <w:sz w:val="28"/>
          <w:szCs w:val="28"/>
        </w:rPr>
        <w:t xml:space="preserve"> поддержания вращающихся частей </w:t>
      </w:r>
      <w:proofErr w:type="spellStart"/>
      <w:r w:rsidR="00157127" w:rsidRPr="004D5E43">
        <w:rPr>
          <w:rFonts w:ascii="Times New Roman" w:hAnsi="Times New Roman" w:cs="Times New Roman"/>
          <w:sz w:val="28"/>
          <w:szCs w:val="28"/>
        </w:rPr>
        <w:t>и</w:t>
      </w:r>
      <w:r w:rsidR="00157127" w:rsidRPr="00157127">
        <w:rPr>
          <w:rStyle w:val="af1"/>
          <w:rFonts w:ascii="Times New Roman" w:hAnsi="Times New Roman" w:cs="Times New Roman"/>
          <w:b w:val="0"/>
          <w:sz w:val="28"/>
          <w:szCs w:val="28"/>
        </w:rPr>
        <w:t>не</w:t>
      </w:r>
      <w:proofErr w:type="spellEnd"/>
      <w:r w:rsidR="00157127" w:rsidRPr="00157127">
        <w:rPr>
          <w:rStyle w:val="af1"/>
          <w:rFonts w:ascii="Times New Roman" w:hAnsi="Times New Roman" w:cs="Times New Roman"/>
          <w:b w:val="0"/>
          <w:sz w:val="28"/>
          <w:szCs w:val="28"/>
        </w:rPr>
        <w:t xml:space="preserve"> участвующая </w:t>
      </w:r>
      <w:proofErr w:type="spellStart"/>
      <w:r w:rsidR="00157127" w:rsidRPr="00157127">
        <w:rPr>
          <w:rStyle w:val="af1"/>
          <w:rFonts w:ascii="Times New Roman" w:hAnsi="Times New Roman" w:cs="Times New Roman"/>
          <w:b w:val="0"/>
          <w:sz w:val="28"/>
          <w:szCs w:val="28"/>
        </w:rPr>
        <w:t>впередаче</w:t>
      </w:r>
      <w:proofErr w:type="spellEnd"/>
      <w:r w:rsidR="00157127" w:rsidRPr="00157127">
        <w:rPr>
          <w:rStyle w:val="af1"/>
          <w:rFonts w:ascii="Times New Roman" w:hAnsi="Times New Roman" w:cs="Times New Roman"/>
          <w:b w:val="0"/>
          <w:sz w:val="28"/>
          <w:szCs w:val="28"/>
        </w:rPr>
        <w:t xml:space="preserve"> вращающего или крутящего момента. Деталь «Ось» относится к деталям типа вращения.</w:t>
      </w:r>
    </w:p>
    <w:p w:rsidR="00157127" w:rsidRDefault="00157127" w:rsidP="00157127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35526" cy="2544912"/>
            <wp:effectExtent l="0" t="0" r="8255" b="8255"/>
            <wp:docPr id="76" name="Рисунок 13" descr="Баз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азы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605" cy="254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27" w:rsidRPr="00157127" w:rsidRDefault="00157127" w:rsidP="00157127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7B3CD8">
        <w:rPr>
          <w:rFonts w:ascii="Times New Roman" w:hAnsi="Times New Roman" w:cs="Times New Roman"/>
          <w:bCs/>
          <w:sz w:val="28"/>
          <w:szCs w:val="28"/>
        </w:rPr>
        <w:t>1.3</w:t>
      </w:r>
      <w:r>
        <w:rPr>
          <w:rFonts w:ascii="Times New Roman" w:hAnsi="Times New Roman" w:cs="Times New Roman"/>
          <w:bCs/>
          <w:sz w:val="28"/>
          <w:szCs w:val="28"/>
        </w:rPr>
        <w:t xml:space="preserve"> элементарные поверхности</w:t>
      </w:r>
    </w:p>
    <w:p w:rsidR="00EF379D" w:rsidRDefault="00EF379D" w:rsidP="00C85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79D">
        <w:rPr>
          <w:rFonts w:ascii="Times New Roman" w:hAnsi="Times New Roman" w:cs="Times New Roman"/>
          <w:sz w:val="28"/>
          <w:szCs w:val="28"/>
        </w:rPr>
        <w:t xml:space="preserve">На данной детали можно выделить следующие поверхности и размеры имеющие решающее </w:t>
      </w:r>
      <w:proofErr w:type="gramStart"/>
      <w:r w:rsidRPr="00EF379D">
        <w:rPr>
          <w:rFonts w:ascii="Times New Roman" w:hAnsi="Times New Roman" w:cs="Times New Roman"/>
          <w:sz w:val="28"/>
          <w:szCs w:val="28"/>
        </w:rPr>
        <w:t>значение  для</w:t>
      </w:r>
      <w:proofErr w:type="gramEnd"/>
      <w:r w:rsidRPr="00EF379D">
        <w:rPr>
          <w:rFonts w:ascii="Times New Roman" w:hAnsi="Times New Roman" w:cs="Times New Roman"/>
          <w:sz w:val="28"/>
          <w:szCs w:val="28"/>
        </w:rPr>
        <w:t xml:space="preserve"> выполнения  деталью своего служебного назначения:</w:t>
      </w:r>
    </w:p>
    <w:p w:rsidR="004A7E44" w:rsidRDefault="004A7E44" w:rsidP="00C852B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A7E44" w:rsidRDefault="004A7E44" w:rsidP="004957DA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016D33" w:rsidRPr="00C852B4" w:rsidRDefault="00016D33" w:rsidP="00C852B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852B4">
        <w:rPr>
          <w:rFonts w:ascii="Times New Roman" w:hAnsi="Times New Roman" w:cs="Times New Roman"/>
          <w:b/>
          <w:sz w:val="32"/>
          <w:szCs w:val="28"/>
        </w:rPr>
        <w:t>2.2 Тип детали</w:t>
      </w:r>
    </w:p>
    <w:p w:rsidR="00EF379D" w:rsidRDefault="00EF379D" w:rsidP="00C85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79D">
        <w:rPr>
          <w:rFonts w:ascii="Times New Roman" w:hAnsi="Times New Roman" w:cs="Times New Roman"/>
          <w:sz w:val="28"/>
          <w:szCs w:val="28"/>
        </w:rPr>
        <w:t>Данная деталь относится к деталям типа «</w:t>
      </w:r>
      <w:r w:rsidR="00157127">
        <w:rPr>
          <w:rFonts w:ascii="Times New Roman" w:hAnsi="Times New Roman" w:cs="Times New Roman"/>
          <w:sz w:val="28"/>
          <w:szCs w:val="28"/>
        </w:rPr>
        <w:t>вал</w:t>
      </w:r>
      <w:r w:rsidRPr="00EF379D">
        <w:rPr>
          <w:rFonts w:ascii="Times New Roman" w:hAnsi="Times New Roman" w:cs="Times New Roman"/>
          <w:sz w:val="28"/>
          <w:szCs w:val="28"/>
        </w:rPr>
        <w:t>»</w:t>
      </w:r>
    </w:p>
    <w:p w:rsidR="007B3CD8" w:rsidRDefault="00FA7D9E" w:rsidP="007B3C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35526" cy="2544912"/>
            <wp:effectExtent l="0" t="0" r="8255" b="8255"/>
            <wp:docPr id="80" name="Рисунок 13" descr="Баз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азы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605" cy="254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D8" w:rsidRDefault="007B3CD8" w:rsidP="00C85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Рис.1.4 Поверхности вала</w:t>
      </w:r>
    </w:p>
    <w:p w:rsidR="007B3CD8" w:rsidRDefault="007B3CD8" w:rsidP="00C85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79D" w:rsidRDefault="00EF379D" w:rsidP="00C85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79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данной детали </w:t>
      </w:r>
      <w:r w:rsidR="00B37E79">
        <w:rPr>
          <w:rFonts w:ascii="Times New Roman" w:hAnsi="Times New Roman" w:cs="Times New Roman"/>
          <w:sz w:val="28"/>
          <w:szCs w:val="28"/>
        </w:rPr>
        <w:t>можно выделить следующие виды поверхностей:</w:t>
      </w:r>
    </w:p>
    <w:p w:rsidR="00B37E79" w:rsidRPr="00E17B2A" w:rsidRDefault="00B37E79" w:rsidP="00C852B4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B2A">
        <w:rPr>
          <w:rFonts w:ascii="Times New Roman" w:hAnsi="Times New Roman" w:cs="Times New Roman"/>
          <w:sz w:val="28"/>
          <w:szCs w:val="28"/>
        </w:rPr>
        <w:t>торцовые поверхности:</w:t>
      </w:r>
      <w:r w:rsidR="004A7E44">
        <w:rPr>
          <w:rFonts w:ascii="Times New Roman" w:hAnsi="Times New Roman" w:cs="Times New Roman"/>
          <w:sz w:val="28"/>
          <w:szCs w:val="28"/>
        </w:rPr>
        <w:t>16,5,9,13.</w:t>
      </w:r>
    </w:p>
    <w:p w:rsidR="00B37E79" w:rsidRPr="00E17B2A" w:rsidRDefault="00B37E79" w:rsidP="00C852B4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B2A">
        <w:rPr>
          <w:rFonts w:ascii="Times New Roman" w:hAnsi="Times New Roman" w:cs="Times New Roman"/>
          <w:sz w:val="28"/>
          <w:szCs w:val="28"/>
        </w:rPr>
        <w:t>наружные цилиндрические поверхности:</w:t>
      </w:r>
      <w:r w:rsidR="004A7E44">
        <w:rPr>
          <w:rFonts w:ascii="Times New Roman" w:hAnsi="Times New Roman" w:cs="Times New Roman"/>
          <w:sz w:val="28"/>
          <w:szCs w:val="28"/>
        </w:rPr>
        <w:t>1,2,3,4,7,11.</w:t>
      </w:r>
    </w:p>
    <w:p w:rsidR="00B37E79" w:rsidRPr="00E17B2A" w:rsidRDefault="00B37E79" w:rsidP="00C852B4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B2A">
        <w:rPr>
          <w:rFonts w:ascii="Times New Roman" w:hAnsi="Times New Roman" w:cs="Times New Roman"/>
          <w:sz w:val="28"/>
          <w:szCs w:val="28"/>
        </w:rPr>
        <w:t>внутренние цилиндрические поверхности:</w:t>
      </w:r>
      <w:r w:rsidR="004A7E44">
        <w:rPr>
          <w:rFonts w:ascii="Times New Roman" w:hAnsi="Times New Roman" w:cs="Times New Roman"/>
          <w:sz w:val="28"/>
          <w:szCs w:val="28"/>
        </w:rPr>
        <w:t>19,17</w:t>
      </w:r>
    </w:p>
    <w:p w:rsidR="00B37E79" w:rsidRPr="00E17B2A" w:rsidRDefault="00B37E79" w:rsidP="00C852B4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B2A">
        <w:rPr>
          <w:rFonts w:ascii="Times New Roman" w:hAnsi="Times New Roman" w:cs="Times New Roman"/>
          <w:sz w:val="28"/>
          <w:szCs w:val="28"/>
        </w:rPr>
        <w:t>канавки:</w:t>
      </w:r>
      <w:r w:rsidR="004A7E44">
        <w:rPr>
          <w:rFonts w:ascii="Times New Roman" w:hAnsi="Times New Roman" w:cs="Times New Roman"/>
          <w:sz w:val="28"/>
          <w:szCs w:val="28"/>
        </w:rPr>
        <w:t>3.</w:t>
      </w:r>
    </w:p>
    <w:p w:rsidR="00B37E79" w:rsidRPr="00E17B2A" w:rsidRDefault="00B37E79" w:rsidP="00C852B4">
      <w:pPr>
        <w:pStyle w:val="a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B2A">
        <w:rPr>
          <w:rFonts w:ascii="Times New Roman" w:hAnsi="Times New Roman" w:cs="Times New Roman"/>
          <w:sz w:val="28"/>
          <w:szCs w:val="28"/>
        </w:rPr>
        <w:t>фаски:</w:t>
      </w:r>
      <w:r w:rsidR="004A7E44">
        <w:rPr>
          <w:rFonts w:ascii="Times New Roman" w:hAnsi="Times New Roman" w:cs="Times New Roman"/>
          <w:sz w:val="28"/>
          <w:szCs w:val="28"/>
        </w:rPr>
        <w:t>4,8,12.</w:t>
      </w:r>
    </w:p>
    <w:p w:rsidR="00B37E79" w:rsidRDefault="00B37E79" w:rsidP="00C85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поверхностям относятся поверхности:</w:t>
      </w:r>
      <w:r w:rsidR="006F43A2">
        <w:rPr>
          <w:rFonts w:ascii="Times New Roman" w:hAnsi="Times New Roman" w:cs="Times New Roman"/>
          <w:sz w:val="28"/>
          <w:szCs w:val="28"/>
        </w:rPr>
        <w:t>4,7,11.</w:t>
      </w:r>
    </w:p>
    <w:p w:rsidR="00B37E79" w:rsidRDefault="00B37E79" w:rsidP="00C85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E79" w:rsidRDefault="00B37E79" w:rsidP="00C85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вспомогательным поверхностям относятся поверхности:</w:t>
      </w:r>
      <w:r w:rsidR="006F43A2">
        <w:rPr>
          <w:rFonts w:ascii="Times New Roman" w:hAnsi="Times New Roman" w:cs="Times New Roman"/>
          <w:sz w:val="28"/>
          <w:szCs w:val="28"/>
        </w:rPr>
        <w:t>1,2,3.</w:t>
      </w:r>
    </w:p>
    <w:p w:rsidR="004A7E44" w:rsidRDefault="004A7E44" w:rsidP="004957DA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4A7E44" w:rsidRDefault="004A7E44" w:rsidP="001D446B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016D33" w:rsidRPr="00C852B4" w:rsidRDefault="00016D33" w:rsidP="00C852B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852B4">
        <w:rPr>
          <w:rFonts w:ascii="Times New Roman" w:hAnsi="Times New Roman" w:cs="Times New Roman"/>
          <w:b/>
          <w:sz w:val="32"/>
          <w:szCs w:val="28"/>
        </w:rPr>
        <w:t>2.3 Технологичность детали</w:t>
      </w:r>
    </w:p>
    <w:p w:rsidR="00B37E79" w:rsidRPr="00B37E79" w:rsidRDefault="00B37E79" w:rsidP="00C852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7E79">
        <w:rPr>
          <w:rFonts w:ascii="Times New Roman" w:hAnsi="Times New Roman" w:cs="Times New Roman"/>
          <w:sz w:val="28"/>
          <w:szCs w:val="28"/>
        </w:rPr>
        <w:lastRenderedPageBreak/>
        <w:t xml:space="preserve">Данная деталь изготавливается </w:t>
      </w:r>
      <w:proofErr w:type="spellStart"/>
      <w:r w:rsidRPr="00B37E79">
        <w:rPr>
          <w:rFonts w:ascii="Times New Roman" w:hAnsi="Times New Roman" w:cs="Times New Roman"/>
          <w:sz w:val="28"/>
          <w:szCs w:val="28"/>
        </w:rPr>
        <w:t>из</w:t>
      </w:r>
      <w:r w:rsidR="006F43A2" w:rsidRPr="006F43A2">
        <w:rPr>
          <w:rFonts w:ascii="Times New Roman" w:hAnsi="Times New Roman" w:cs="Times New Roman"/>
          <w:sz w:val="28"/>
          <w:szCs w:val="28"/>
        </w:rPr>
        <w:t>Сталь</w:t>
      </w:r>
      <w:proofErr w:type="spellEnd"/>
      <w:r w:rsidR="006F43A2" w:rsidRPr="006F43A2">
        <w:rPr>
          <w:rFonts w:ascii="Times New Roman" w:hAnsi="Times New Roman" w:cs="Times New Roman"/>
          <w:sz w:val="28"/>
          <w:szCs w:val="28"/>
        </w:rPr>
        <w:t xml:space="preserve"> 40Х ГОСТ 4543-71</w:t>
      </w:r>
      <w:r>
        <w:rPr>
          <w:rFonts w:ascii="Times New Roman" w:hAnsi="Times New Roman" w:cs="Times New Roman"/>
          <w:sz w:val="28"/>
          <w:szCs w:val="28"/>
        </w:rPr>
        <w:t>В качестве</w:t>
      </w:r>
      <w:r w:rsidR="006F43A2">
        <w:rPr>
          <w:rFonts w:ascii="Times New Roman" w:hAnsi="Times New Roman" w:cs="Times New Roman"/>
          <w:sz w:val="28"/>
          <w:szCs w:val="28"/>
        </w:rPr>
        <w:t xml:space="preserve"> заготовки можно использовать прокат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механической обработке </w:t>
      </w:r>
      <w:r w:rsidR="00E17B2A">
        <w:rPr>
          <w:rFonts w:ascii="Times New Roman" w:hAnsi="Times New Roman" w:cs="Times New Roman"/>
          <w:sz w:val="28"/>
          <w:szCs w:val="28"/>
        </w:rPr>
        <w:t>наиболее трудоемкими будут обработки следующих поверхностей:</w:t>
      </w:r>
      <w:r w:rsidR="00280ABB">
        <w:rPr>
          <w:rFonts w:ascii="Times New Roman" w:hAnsi="Times New Roman" w:cs="Times New Roman"/>
          <w:sz w:val="28"/>
          <w:szCs w:val="28"/>
        </w:rPr>
        <w:t xml:space="preserve"> 1,3.</w:t>
      </w:r>
    </w:p>
    <w:p w:rsidR="00E17B2A" w:rsidRDefault="00E17B2A" w:rsidP="00C85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47A1" w:rsidRPr="00C852B4" w:rsidRDefault="007B529A" w:rsidP="00C852B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852B4">
        <w:rPr>
          <w:rFonts w:ascii="Times New Roman" w:hAnsi="Times New Roman" w:cs="Times New Roman"/>
          <w:b/>
          <w:sz w:val="32"/>
          <w:szCs w:val="28"/>
        </w:rPr>
        <w:t xml:space="preserve">2.4 </w:t>
      </w:r>
      <w:proofErr w:type="spellStart"/>
      <w:r w:rsidRPr="00C852B4">
        <w:rPr>
          <w:rFonts w:ascii="Times New Roman" w:hAnsi="Times New Roman" w:cs="Times New Roman"/>
          <w:b/>
          <w:sz w:val="32"/>
          <w:szCs w:val="28"/>
        </w:rPr>
        <w:t>Нормоконтроль</w:t>
      </w:r>
      <w:proofErr w:type="spellEnd"/>
      <w:r w:rsidRPr="00C852B4">
        <w:rPr>
          <w:rFonts w:ascii="Times New Roman" w:hAnsi="Times New Roman" w:cs="Times New Roman"/>
          <w:b/>
          <w:sz w:val="32"/>
          <w:szCs w:val="28"/>
        </w:rPr>
        <w:t xml:space="preserve"> и метрологическая экспертиза чертежа</w:t>
      </w:r>
    </w:p>
    <w:p w:rsidR="00C852B4" w:rsidRPr="00C852B4" w:rsidRDefault="00C852B4" w:rsidP="00C852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52B4">
        <w:rPr>
          <w:rFonts w:ascii="Times New Roman" w:hAnsi="Times New Roman" w:cs="Times New Roman"/>
          <w:sz w:val="28"/>
          <w:szCs w:val="28"/>
        </w:rPr>
        <w:t>Нормоконтроль</w:t>
      </w:r>
      <w:proofErr w:type="spellEnd"/>
      <w:r w:rsidRPr="00C852B4">
        <w:rPr>
          <w:rFonts w:ascii="Times New Roman" w:hAnsi="Times New Roman" w:cs="Times New Roman"/>
          <w:sz w:val="28"/>
          <w:szCs w:val="28"/>
        </w:rPr>
        <w:t xml:space="preserve"> выполняется согласно ГОСТ 2.111. Все ст</w:t>
      </w:r>
      <w:r>
        <w:rPr>
          <w:rFonts w:ascii="Times New Roman" w:hAnsi="Times New Roman" w:cs="Times New Roman"/>
          <w:sz w:val="28"/>
          <w:szCs w:val="28"/>
        </w:rPr>
        <w:t>андарты, указанные на чертеже (</w:t>
      </w:r>
      <w:r w:rsidRPr="00C852B4">
        <w:rPr>
          <w:rFonts w:ascii="Times New Roman" w:hAnsi="Times New Roman" w:cs="Times New Roman"/>
          <w:sz w:val="28"/>
          <w:szCs w:val="28"/>
        </w:rPr>
        <w:t>на материалы, покрытие, требования к центровым отверстиям и т.д.), необходимо проверить по указателю стандартов.</w:t>
      </w:r>
    </w:p>
    <w:p w:rsidR="00C852B4" w:rsidRPr="00C852B4" w:rsidRDefault="00C852B4" w:rsidP="00C852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52B4">
        <w:rPr>
          <w:rFonts w:ascii="Times New Roman" w:hAnsi="Times New Roman" w:cs="Times New Roman"/>
          <w:sz w:val="28"/>
          <w:szCs w:val="28"/>
        </w:rPr>
        <w:t>Нормоконтроль</w:t>
      </w:r>
      <w:proofErr w:type="spellEnd"/>
      <w:r w:rsidRPr="00C852B4">
        <w:rPr>
          <w:rFonts w:ascii="Times New Roman" w:hAnsi="Times New Roman" w:cs="Times New Roman"/>
          <w:sz w:val="28"/>
          <w:szCs w:val="28"/>
        </w:rPr>
        <w:t xml:space="preserve"> чертежа детали предусматривает необходимость проверки соблюдения требований ЕСКД с учетом принятых изменений (обозначение разрезов, видов, сечений).</w:t>
      </w:r>
    </w:p>
    <w:p w:rsidR="00C852B4" w:rsidRPr="00C852B4" w:rsidRDefault="00C852B4" w:rsidP="00C852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2B4">
        <w:rPr>
          <w:rFonts w:ascii="Times New Roman" w:hAnsi="Times New Roman" w:cs="Times New Roman"/>
          <w:sz w:val="28"/>
          <w:szCs w:val="28"/>
        </w:rPr>
        <w:t xml:space="preserve">Необходимо проверить, соблюдены ли ряды предпочтительности для линейных и угловых размеров, полей допусков, </w:t>
      </w:r>
      <w:proofErr w:type="spellStart"/>
      <w:r w:rsidRPr="00C852B4">
        <w:rPr>
          <w:rFonts w:ascii="Times New Roman" w:hAnsi="Times New Roman" w:cs="Times New Roman"/>
          <w:sz w:val="28"/>
          <w:szCs w:val="28"/>
        </w:rPr>
        <w:t>резьб</w:t>
      </w:r>
      <w:proofErr w:type="spellEnd"/>
      <w:r w:rsidRPr="00C852B4">
        <w:rPr>
          <w:rFonts w:ascii="Times New Roman" w:hAnsi="Times New Roman" w:cs="Times New Roman"/>
          <w:sz w:val="28"/>
          <w:szCs w:val="28"/>
        </w:rPr>
        <w:t>.</w:t>
      </w:r>
    </w:p>
    <w:p w:rsidR="00C852B4" w:rsidRPr="00C852B4" w:rsidRDefault="00C852B4" w:rsidP="00C85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52B4" w:rsidRPr="00C852B4" w:rsidRDefault="00C852B4" w:rsidP="00C85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2B4">
        <w:rPr>
          <w:rFonts w:ascii="Times New Roman" w:hAnsi="Times New Roman" w:cs="Times New Roman"/>
          <w:sz w:val="28"/>
          <w:szCs w:val="28"/>
        </w:rPr>
        <w:t>Особое внимание необходимо обратить на правильность указания требований к точности формы и расположения поверхностей, а также шероховатости поверхности, которая должна быть задана по предпочтительному параметру –</w:t>
      </w:r>
      <w:r w:rsidRPr="00C852B4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C852B4">
        <w:rPr>
          <w:rFonts w:ascii="Times New Roman" w:hAnsi="Times New Roman" w:cs="Times New Roman"/>
          <w:sz w:val="28"/>
          <w:szCs w:val="28"/>
        </w:rPr>
        <w:t>.</w:t>
      </w:r>
    </w:p>
    <w:p w:rsidR="00C852B4" w:rsidRPr="00C852B4" w:rsidRDefault="00C852B4" w:rsidP="00C85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2B4">
        <w:rPr>
          <w:rFonts w:ascii="Times New Roman" w:hAnsi="Times New Roman" w:cs="Times New Roman"/>
          <w:sz w:val="28"/>
          <w:szCs w:val="28"/>
        </w:rPr>
        <w:t xml:space="preserve">Согласно рекомендации государственной системы обеспечения средств измерения (ГСИ) </w:t>
      </w:r>
      <w:proofErr w:type="spellStart"/>
      <w:r w:rsidRPr="00C852B4">
        <w:rPr>
          <w:rFonts w:ascii="Times New Roman" w:hAnsi="Times New Roman" w:cs="Times New Roman"/>
          <w:sz w:val="28"/>
          <w:szCs w:val="28"/>
        </w:rPr>
        <w:t>нормоконтроль</w:t>
      </w:r>
      <w:proofErr w:type="spellEnd"/>
      <w:r w:rsidRPr="00C852B4">
        <w:rPr>
          <w:rFonts w:ascii="Times New Roman" w:hAnsi="Times New Roman" w:cs="Times New Roman"/>
          <w:sz w:val="28"/>
          <w:szCs w:val="28"/>
        </w:rPr>
        <w:t xml:space="preserve"> может быть совмещен с метрологической экспертизой чертежа детали.</w:t>
      </w:r>
    </w:p>
    <w:p w:rsidR="00C852B4" w:rsidRPr="00C852B4" w:rsidRDefault="00C852B4" w:rsidP="00C85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2B4">
        <w:rPr>
          <w:rFonts w:ascii="Times New Roman" w:hAnsi="Times New Roman" w:cs="Times New Roman"/>
          <w:sz w:val="28"/>
          <w:szCs w:val="28"/>
        </w:rPr>
        <w:t xml:space="preserve">Деталь должна быть </w:t>
      </w:r>
      <w:proofErr w:type="spellStart"/>
      <w:r w:rsidRPr="00C852B4">
        <w:rPr>
          <w:rFonts w:ascii="Times New Roman" w:hAnsi="Times New Roman" w:cs="Times New Roman"/>
          <w:sz w:val="28"/>
          <w:szCs w:val="28"/>
        </w:rPr>
        <w:t>контролепригодна</w:t>
      </w:r>
      <w:proofErr w:type="spellEnd"/>
      <w:r w:rsidRPr="00C852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52B4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C852B4">
        <w:rPr>
          <w:rFonts w:ascii="Times New Roman" w:hAnsi="Times New Roman" w:cs="Times New Roman"/>
          <w:sz w:val="28"/>
          <w:szCs w:val="28"/>
        </w:rPr>
        <w:t xml:space="preserve"> все заданные нормы точности обеспечены средствами измерений, а поверхности доступны для подвода к ним измерительных средств.</w:t>
      </w:r>
    </w:p>
    <w:p w:rsidR="00C852B4" w:rsidRPr="007B529A" w:rsidRDefault="00C852B4" w:rsidP="00C85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2"/>
        <w:gridCol w:w="1698"/>
        <w:gridCol w:w="1078"/>
        <w:gridCol w:w="1078"/>
        <w:gridCol w:w="1078"/>
        <w:gridCol w:w="1078"/>
        <w:gridCol w:w="1079"/>
        <w:gridCol w:w="1079"/>
      </w:tblGrid>
      <w:tr w:rsidR="007B529A" w:rsidRPr="007B3CD8" w:rsidTr="00C852B4">
        <w:trPr>
          <w:trHeight w:val="2622"/>
          <w:jc w:val="center"/>
        </w:trPr>
        <w:tc>
          <w:tcPr>
            <w:tcW w:w="592" w:type="dxa"/>
          </w:tcPr>
          <w:p w:rsidR="007B529A" w:rsidRPr="007B3CD8" w:rsidRDefault="007B529A" w:rsidP="00C852B4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proofErr w:type="spellStart"/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698" w:type="dxa"/>
          </w:tcPr>
          <w:p w:rsidR="007B529A" w:rsidRPr="007B3CD8" w:rsidRDefault="007B529A" w:rsidP="00C852B4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Наименование, номинальный размер</w:t>
            </w:r>
          </w:p>
        </w:tc>
        <w:tc>
          <w:tcPr>
            <w:tcW w:w="1078" w:type="dxa"/>
          </w:tcPr>
          <w:p w:rsidR="007B529A" w:rsidRPr="007B3CD8" w:rsidRDefault="007B529A" w:rsidP="00C852B4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Допуск на размер</w:t>
            </w:r>
          </w:p>
        </w:tc>
        <w:tc>
          <w:tcPr>
            <w:tcW w:w="1078" w:type="dxa"/>
          </w:tcPr>
          <w:p w:rsidR="007B529A" w:rsidRPr="007B3CD8" w:rsidRDefault="007B529A" w:rsidP="00C852B4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Допуск формы</w:t>
            </w:r>
          </w:p>
        </w:tc>
        <w:tc>
          <w:tcPr>
            <w:tcW w:w="1078" w:type="dxa"/>
          </w:tcPr>
          <w:p w:rsidR="007B529A" w:rsidRPr="007B3CD8" w:rsidRDefault="007B529A" w:rsidP="00C852B4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Допуск расположения поверхностей</w:t>
            </w:r>
          </w:p>
        </w:tc>
        <w:tc>
          <w:tcPr>
            <w:tcW w:w="1078" w:type="dxa"/>
          </w:tcPr>
          <w:p w:rsidR="007B529A" w:rsidRPr="007B3CD8" w:rsidRDefault="007B529A" w:rsidP="00C852B4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шероховатость</w:t>
            </w:r>
          </w:p>
        </w:tc>
        <w:tc>
          <w:tcPr>
            <w:tcW w:w="1079" w:type="dxa"/>
          </w:tcPr>
          <w:p w:rsidR="007B529A" w:rsidRPr="007B3CD8" w:rsidRDefault="007B529A" w:rsidP="00C852B4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твердость</w:t>
            </w:r>
          </w:p>
        </w:tc>
        <w:tc>
          <w:tcPr>
            <w:tcW w:w="1079" w:type="dxa"/>
          </w:tcPr>
          <w:p w:rsidR="007B529A" w:rsidRPr="007B3CD8" w:rsidRDefault="007B529A" w:rsidP="00C852B4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примечания</w:t>
            </w:r>
          </w:p>
        </w:tc>
      </w:tr>
      <w:tr w:rsidR="00632095" w:rsidRPr="007B3CD8" w:rsidTr="00C852B4">
        <w:trPr>
          <w:trHeight w:val="311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Плоскость 8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±</w:t>
            </w: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0.45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Ra12.5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28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НЦП Ø90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-0.017</w:t>
            </w:r>
          </w:p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-0.074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Радиальное биение не более 0,04 </w:t>
            </w:r>
            <w:proofErr w:type="spellStart"/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оносительно</w:t>
            </w:r>
            <w:proofErr w:type="spellEnd"/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 А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Ra1.6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28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Канавка 7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+0.22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Ra12.5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11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Фаска 3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x45̊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Ra3.2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28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ТП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IT</w:t>
            </w: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Радиальное биение не более 0,04 </w:t>
            </w:r>
            <w:proofErr w:type="spellStart"/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оносительно</w:t>
            </w:r>
            <w:proofErr w:type="spellEnd"/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 А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Ra1.6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28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Скругление</w:t>
            </w:r>
            <w:proofErr w:type="spellEnd"/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R16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IT</w:t>
            </w: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Ra12.5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28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НЦПØ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75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-0.019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Радиальное биение не более 0,06 </w:t>
            </w:r>
            <w:proofErr w:type="spellStart"/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оносительно</w:t>
            </w:r>
            <w:proofErr w:type="spellEnd"/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 А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Ra1.6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28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Фаска2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x45̊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IT</w:t>
            </w: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Ra12.5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28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ТП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IT</w:t>
            </w: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Ra12.5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28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Скругление</w:t>
            </w:r>
            <w:proofErr w:type="spellEnd"/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R16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IT</w:t>
            </w: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Ra12.5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28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НЦП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Ø65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-0.010</w:t>
            </w:r>
          </w:p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-0.029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Радиальное биение не более 0,06оносительно А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Ra1.6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28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Фаска2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x45̊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Ra12.5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28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ТП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Ø65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-0.010</w:t>
            </w:r>
          </w:p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-0.029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Ra12.5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28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Центр.Отверстие</w:t>
            </w:r>
            <w:proofErr w:type="spellEnd"/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B4 ГОСТ 14043-74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IT</w:t>
            </w: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Ra12.5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28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Фаска3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x45̊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IT</w:t>
            </w: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Ra12.5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28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ТП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Ø90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-0.017</w:t>
            </w:r>
          </w:p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-0.074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Ra12.5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28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ВЦП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52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+1.2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Ra12.5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11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Фаска Отв. центровое НМ 20 ГОСТ 14043-74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IT</w:t>
            </w: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</w:t>
            </w: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12.5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2095" w:rsidRPr="007B3CD8" w:rsidTr="00C852B4">
        <w:trPr>
          <w:trHeight w:val="311"/>
          <w:jc w:val="center"/>
        </w:trPr>
        <w:tc>
          <w:tcPr>
            <w:tcW w:w="592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169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РезьбаОтв.центр</w:t>
            </w:r>
            <w:proofErr w:type="spellEnd"/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. НМ20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IT14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078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</w:t>
            </w: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>12.5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  <w:r w:rsidRPr="007B3CD8">
              <w:rPr>
                <w:rFonts w:ascii="Times New Roman" w:hAnsi="Times New Roman"/>
                <w:b/>
                <w:sz w:val="24"/>
                <w:szCs w:val="24"/>
              </w:rPr>
              <w:t xml:space="preserve">241…285 </w:t>
            </w:r>
            <w:r w:rsidRPr="007B3CD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HB</w:t>
            </w:r>
          </w:p>
        </w:tc>
        <w:tc>
          <w:tcPr>
            <w:tcW w:w="1079" w:type="dxa"/>
          </w:tcPr>
          <w:p w:rsidR="00632095" w:rsidRPr="007B3CD8" w:rsidRDefault="00632095" w:rsidP="00632095">
            <w:pPr>
              <w:pStyle w:val="ad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7B529A" w:rsidRDefault="007B529A" w:rsidP="00C852B4">
      <w:pPr>
        <w:pStyle w:val="ab"/>
        <w:spacing w:line="360" w:lineRule="auto"/>
        <w:ind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1D446B" w:rsidRDefault="001D446B" w:rsidP="001D446B">
      <w:pPr>
        <w:tabs>
          <w:tab w:val="left" w:pos="453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Чертежом детали предусмотрены следующие требования:</w:t>
      </w:r>
    </w:p>
    <w:p w:rsidR="001D446B" w:rsidRPr="006F3D81" w:rsidRDefault="001D446B" w:rsidP="001D446B">
      <w:pPr>
        <w:pStyle w:val="ae"/>
        <w:numPr>
          <w:ilvl w:val="0"/>
          <w:numId w:val="14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C8B">
        <w:rPr>
          <w:rFonts w:ascii="Times New Roman" w:hAnsi="Times New Roman" w:cs="Times New Roman"/>
          <w:sz w:val="28"/>
          <w:szCs w:val="28"/>
        </w:rPr>
        <w:t xml:space="preserve">радиальное биение </w:t>
      </w:r>
      <w:r>
        <w:sym w:font="Symbol" w:char="F0C6"/>
      </w:r>
      <w:r w:rsidRPr="007354E4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54E4">
        <w:rPr>
          <w:rFonts w:ascii="Times New Roman" w:hAnsi="Times New Roman" w:cs="Times New Roman"/>
          <w:sz w:val="28"/>
          <w:szCs w:val="28"/>
        </w:rPr>
        <w:t>6</w:t>
      </w:r>
      <w:r w:rsidRPr="00D74C8B">
        <w:rPr>
          <w:rFonts w:ascii="Times New Roman" w:hAnsi="Times New Roman" w:cs="Times New Roman"/>
          <w:sz w:val="28"/>
          <w:szCs w:val="28"/>
        </w:rPr>
        <w:t xml:space="preserve">; </w:t>
      </w:r>
      <w:r>
        <w:sym w:font="Symbol" w:char="F0C6"/>
      </w:r>
      <w:r w:rsidRPr="007354E4">
        <w:rPr>
          <w:rFonts w:ascii="Times New Roman" w:hAnsi="Times New Roman" w:cs="Times New Roman"/>
          <w:sz w:val="28"/>
          <w:szCs w:val="28"/>
        </w:rPr>
        <w:t>75</w:t>
      </w:r>
      <w:r w:rsidRPr="00D74C8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354E4">
        <w:rPr>
          <w:rFonts w:ascii="Times New Roman" w:hAnsi="Times New Roman" w:cs="Times New Roman"/>
          <w:sz w:val="28"/>
          <w:szCs w:val="28"/>
        </w:rPr>
        <w:t>6</w:t>
      </w:r>
      <w:r w:rsidRPr="00D74C8B">
        <w:rPr>
          <w:rFonts w:ascii="Times New Roman" w:hAnsi="Times New Roman" w:cs="Times New Roman"/>
          <w:sz w:val="28"/>
          <w:szCs w:val="28"/>
        </w:rPr>
        <w:t xml:space="preserve"> относительно оси центров не более 0,0</w:t>
      </w:r>
      <w:r w:rsidRPr="006F3D81">
        <w:rPr>
          <w:rFonts w:ascii="Times New Roman" w:hAnsi="Times New Roman" w:cs="Times New Roman"/>
          <w:sz w:val="28"/>
          <w:szCs w:val="28"/>
        </w:rPr>
        <w:t>6</w:t>
      </w:r>
      <w:r w:rsidRPr="00D74C8B">
        <w:rPr>
          <w:rFonts w:ascii="Times New Roman" w:hAnsi="Times New Roman" w:cs="Times New Roman"/>
          <w:sz w:val="28"/>
          <w:szCs w:val="28"/>
        </w:rPr>
        <w:t>мм;</w:t>
      </w:r>
    </w:p>
    <w:p w:rsidR="001D446B" w:rsidRPr="006F3D81" w:rsidRDefault="001D446B" w:rsidP="001D446B">
      <w:pPr>
        <w:pStyle w:val="ae"/>
        <w:numPr>
          <w:ilvl w:val="0"/>
          <w:numId w:val="14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C8B">
        <w:rPr>
          <w:rFonts w:ascii="Times New Roman" w:hAnsi="Times New Roman" w:cs="Times New Roman"/>
          <w:sz w:val="28"/>
          <w:szCs w:val="28"/>
        </w:rPr>
        <w:t xml:space="preserve">радиальное биение </w:t>
      </w:r>
      <w:r>
        <w:sym w:font="Symbol" w:char="F0C6"/>
      </w:r>
      <w:r w:rsidRPr="006F3D81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54E4">
        <w:rPr>
          <w:rFonts w:ascii="Times New Roman" w:hAnsi="Times New Roman" w:cs="Times New Roman"/>
          <w:sz w:val="28"/>
          <w:szCs w:val="28"/>
        </w:rPr>
        <w:t>6</w:t>
      </w:r>
      <w:r w:rsidRPr="00D74C8B">
        <w:rPr>
          <w:rFonts w:ascii="Times New Roman" w:hAnsi="Times New Roman" w:cs="Times New Roman"/>
          <w:sz w:val="28"/>
          <w:szCs w:val="28"/>
        </w:rPr>
        <w:t xml:space="preserve"> относительно оси центров не более 0,0</w:t>
      </w:r>
      <w:r w:rsidRPr="007720FF">
        <w:rPr>
          <w:rFonts w:ascii="Times New Roman" w:hAnsi="Times New Roman" w:cs="Times New Roman"/>
          <w:sz w:val="28"/>
          <w:szCs w:val="28"/>
        </w:rPr>
        <w:t>4</w:t>
      </w:r>
      <w:r w:rsidRPr="00D74C8B">
        <w:rPr>
          <w:rFonts w:ascii="Times New Roman" w:hAnsi="Times New Roman" w:cs="Times New Roman"/>
          <w:sz w:val="28"/>
          <w:szCs w:val="28"/>
        </w:rPr>
        <w:t>мм;</w:t>
      </w:r>
    </w:p>
    <w:p w:rsidR="001D446B" w:rsidRPr="00D74C8B" w:rsidRDefault="001D446B" w:rsidP="001D446B">
      <w:pPr>
        <w:pStyle w:val="ae"/>
        <w:numPr>
          <w:ilvl w:val="0"/>
          <w:numId w:val="14"/>
        </w:numPr>
        <w:tabs>
          <w:tab w:val="left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C8B">
        <w:rPr>
          <w:rFonts w:ascii="Times New Roman" w:hAnsi="Times New Roman" w:cs="Times New Roman"/>
          <w:sz w:val="28"/>
          <w:szCs w:val="28"/>
        </w:rPr>
        <w:t xml:space="preserve">радиальное биение канавки </w:t>
      </w:r>
      <w:r>
        <w:sym w:font="Symbol" w:char="F0C6"/>
      </w:r>
      <w:r w:rsidRPr="0025333E">
        <w:rPr>
          <w:rFonts w:ascii="Times New Roman" w:hAnsi="Times New Roman" w:cs="Times New Roman"/>
          <w:sz w:val="28"/>
          <w:szCs w:val="28"/>
        </w:rPr>
        <w:t>80,</w:t>
      </w:r>
      <w:r w:rsidRPr="00D74C8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5333E">
        <w:rPr>
          <w:rFonts w:ascii="Times New Roman" w:hAnsi="Times New Roman" w:cs="Times New Roman"/>
          <w:sz w:val="28"/>
          <w:szCs w:val="28"/>
        </w:rPr>
        <w:t>9</w:t>
      </w:r>
      <w:r w:rsidRPr="00D74C8B">
        <w:rPr>
          <w:rFonts w:ascii="Times New Roman" w:hAnsi="Times New Roman" w:cs="Times New Roman"/>
          <w:sz w:val="28"/>
          <w:szCs w:val="28"/>
        </w:rPr>
        <w:t xml:space="preserve"> относительно </w:t>
      </w:r>
      <w:r>
        <w:sym w:font="Symbol" w:char="F0C6"/>
      </w:r>
      <w:r w:rsidRPr="006F3D81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54E4">
        <w:rPr>
          <w:rFonts w:ascii="Times New Roman" w:hAnsi="Times New Roman" w:cs="Times New Roman"/>
          <w:sz w:val="28"/>
          <w:szCs w:val="28"/>
        </w:rPr>
        <w:t>6</w:t>
      </w:r>
      <w:r w:rsidRPr="00D74C8B">
        <w:rPr>
          <w:rFonts w:ascii="Times New Roman" w:hAnsi="Times New Roman" w:cs="Times New Roman"/>
          <w:sz w:val="28"/>
          <w:szCs w:val="28"/>
        </w:rPr>
        <w:t>не более 0,0</w:t>
      </w:r>
      <w:r w:rsidRPr="005D3691">
        <w:rPr>
          <w:rFonts w:ascii="Times New Roman" w:hAnsi="Times New Roman" w:cs="Times New Roman"/>
          <w:sz w:val="28"/>
          <w:szCs w:val="28"/>
        </w:rPr>
        <w:t>6</w:t>
      </w:r>
      <w:r w:rsidRPr="00D74C8B">
        <w:rPr>
          <w:rFonts w:ascii="Times New Roman" w:hAnsi="Times New Roman" w:cs="Times New Roman"/>
          <w:sz w:val="28"/>
          <w:szCs w:val="28"/>
        </w:rPr>
        <w:t xml:space="preserve"> мм;</w:t>
      </w:r>
    </w:p>
    <w:p w:rsidR="001D446B" w:rsidRDefault="001D446B" w:rsidP="001D446B">
      <w:pPr>
        <w:pStyle w:val="ae"/>
        <w:tabs>
          <w:tab w:val="left" w:pos="1134"/>
          <w:tab w:val="left" w:pos="453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конструкторскими базами, которые определяют положение детали в изделии, являются цилиндрические поверхности </w:t>
      </w:r>
      <w:r>
        <w:sym w:font="Symbol" w:char="F0C6"/>
      </w:r>
      <w:r w:rsidRPr="006F3D81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54E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sym w:font="Symbol" w:char="F0C6"/>
      </w:r>
      <w:r w:rsidRPr="007354E4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54E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Они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определяют точность установки «Оси» в расточках стенок коробки скоростей, что отображено на чертеже повышенными требованиями к радиальному биению этих поверхностей. </w:t>
      </w:r>
    </w:p>
    <w:p w:rsidR="001D446B" w:rsidRDefault="001D446B" w:rsidP="001D446B">
      <w:pPr>
        <w:pStyle w:val="ae"/>
        <w:tabs>
          <w:tab w:val="left" w:pos="45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Технологическими базами являются центровочные отверстия и ось центров.</w:t>
      </w:r>
    </w:p>
    <w:p w:rsidR="001D446B" w:rsidRDefault="001D446B" w:rsidP="001D446B">
      <w:pPr>
        <w:pStyle w:val="ae"/>
        <w:tabs>
          <w:tab w:val="left" w:pos="45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 «Ось» имеет следующие конструктивные элементы:</w:t>
      </w:r>
    </w:p>
    <w:p w:rsidR="001D446B" w:rsidRDefault="001D446B" w:rsidP="001D446B">
      <w:pPr>
        <w:pStyle w:val="ae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шейки оси предназначены для ориентирования подшипника;</w:t>
      </w:r>
    </w:p>
    <w:p w:rsidR="001D446B" w:rsidRDefault="001D446B" w:rsidP="001D446B">
      <w:pPr>
        <w:pStyle w:val="ae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канавка предназначена для установки стопорных колес, резиновых прокладок;</w:t>
      </w:r>
    </w:p>
    <w:p w:rsidR="001D446B" w:rsidRDefault="001D446B" w:rsidP="001D446B">
      <w:pPr>
        <w:pStyle w:val="ae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резьбовое центровочное отверстие предназначено для транспортировки детали;</w:t>
      </w:r>
    </w:p>
    <w:p w:rsidR="001D446B" w:rsidRDefault="001D446B" w:rsidP="001D446B">
      <w:pPr>
        <w:pStyle w:val="ae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лыска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служит для закрепления деталей </w:t>
      </w:r>
      <w:r w:rsidRPr="00D63F74">
        <w:rPr>
          <w:rFonts w:ascii="Times New Roman" w:hAnsi="Times New Roman" w:cs="Times New Roman"/>
          <w:sz w:val="28"/>
          <w:szCs w:val="28"/>
        </w:rPr>
        <w:t xml:space="preserve">при помощи клина </w:t>
      </w:r>
      <w:proofErr w:type="spellStart"/>
      <w:r w:rsidRPr="00D63F74">
        <w:rPr>
          <w:rFonts w:ascii="Times New Roman" w:hAnsi="Times New Roman" w:cs="Times New Roman"/>
          <w:sz w:val="28"/>
          <w:szCs w:val="28"/>
        </w:rPr>
        <w:t>или</w:t>
      </w:r>
      <w:hyperlink r:id="rId10" w:anchor="Шпонка" w:history="1">
        <w:r w:rsidRPr="001D446B">
          <w:rPr>
            <w:rStyle w:val="af2"/>
            <w:rFonts w:ascii="Times New Roman" w:hAnsi="Times New Roman" w:cs="Times New Roman"/>
            <w:color w:val="auto"/>
            <w:sz w:val="28"/>
            <w:szCs w:val="28"/>
          </w:rPr>
          <w:t>шпонки</w:t>
        </w:r>
        <w:proofErr w:type="spellEnd"/>
      </w:hyperlink>
      <w:r w:rsidRPr="00D63F74">
        <w:rPr>
          <w:rFonts w:ascii="Times New Roman" w:hAnsi="Times New Roman" w:cs="Times New Roman"/>
          <w:sz w:val="28"/>
          <w:szCs w:val="28"/>
        </w:rPr>
        <w:t>.</w:t>
      </w:r>
    </w:p>
    <w:p w:rsidR="001D446B" w:rsidRDefault="001D446B" w:rsidP="001D446B">
      <w:pPr>
        <w:pStyle w:val="ae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C8B">
        <w:rPr>
          <w:rFonts w:ascii="Times New Roman" w:hAnsi="Times New Roman" w:cs="Times New Roman"/>
          <w:sz w:val="28"/>
          <w:szCs w:val="28"/>
        </w:rPr>
        <w:t>Деталь достаточно жесткая, имеет удобные базовые поверхности и не вызывает особых технологических трудностей при обработке.</w:t>
      </w:r>
    </w:p>
    <w:p w:rsidR="001D446B" w:rsidRDefault="001D446B" w:rsidP="001D446B">
      <w:pPr>
        <w:pStyle w:val="ae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642">
        <w:rPr>
          <w:rFonts w:ascii="Times New Roman" w:hAnsi="Times New Roman" w:cs="Times New Roman"/>
          <w:sz w:val="28"/>
          <w:szCs w:val="28"/>
        </w:rPr>
        <w:t>Простота конструктивных форм</w:t>
      </w:r>
      <w:r>
        <w:rPr>
          <w:rFonts w:ascii="Times New Roman" w:hAnsi="Times New Roman" w:cs="Times New Roman"/>
          <w:sz w:val="28"/>
          <w:szCs w:val="28"/>
        </w:rPr>
        <w:t xml:space="preserve"> и размеров детали</w:t>
      </w:r>
      <w:r w:rsidRPr="00810642">
        <w:rPr>
          <w:rFonts w:ascii="Times New Roman" w:hAnsi="Times New Roman" w:cs="Times New Roman"/>
          <w:sz w:val="28"/>
          <w:szCs w:val="28"/>
        </w:rPr>
        <w:t>, жесткость конструкции, надежность технологических баз и жесткость крепления под обработку обеспечивает стабильн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10642">
        <w:rPr>
          <w:rFonts w:ascii="Times New Roman" w:hAnsi="Times New Roman" w:cs="Times New Roman"/>
          <w:sz w:val="28"/>
          <w:szCs w:val="28"/>
        </w:rPr>
        <w:t xml:space="preserve"> и точн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10642">
        <w:rPr>
          <w:rFonts w:ascii="Times New Roman" w:hAnsi="Times New Roman" w:cs="Times New Roman"/>
          <w:sz w:val="28"/>
          <w:szCs w:val="28"/>
        </w:rPr>
        <w:t xml:space="preserve"> обработк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10642">
        <w:rPr>
          <w:rFonts w:ascii="Times New Roman" w:hAnsi="Times New Roman" w:cs="Times New Roman"/>
          <w:sz w:val="28"/>
          <w:szCs w:val="28"/>
        </w:rPr>
        <w:t>. При этом может использоваться высокопроизводительное оборудование и оснащение. Например, для токарной обработки могут применяться токарные станки с ЧПУ.</w:t>
      </w:r>
    </w:p>
    <w:p w:rsidR="001D446B" w:rsidRDefault="001D446B" w:rsidP="001D446B">
      <w:pPr>
        <w:pStyle w:val="ae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6C4">
        <w:rPr>
          <w:rFonts w:ascii="Times New Roman" w:hAnsi="Times New Roman" w:cs="Times New Roman"/>
          <w:sz w:val="28"/>
          <w:szCs w:val="28"/>
        </w:rPr>
        <w:t>Простота конструктивных элементов детали позволяет наиболее продуктивно и точно обработать поверхности детали применением наиболее простых относительных движений инструмента и заготовки: прямолинейного поступательного и вращательного движений.</w:t>
      </w:r>
    </w:p>
    <w:p w:rsidR="001D446B" w:rsidRDefault="001D446B" w:rsidP="001D446B">
      <w:pPr>
        <w:pStyle w:val="ae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357">
        <w:rPr>
          <w:rFonts w:ascii="Times New Roman" w:hAnsi="Times New Roman" w:cs="Times New Roman"/>
          <w:sz w:val="28"/>
          <w:szCs w:val="28"/>
        </w:rPr>
        <w:t>Заданная деталь имеет нормализованы диаметры и длины, регламентированы ГОСТ 6</w:t>
      </w:r>
      <w:r>
        <w:rPr>
          <w:rFonts w:ascii="Times New Roman" w:hAnsi="Times New Roman" w:cs="Times New Roman"/>
          <w:sz w:val="28"/>
          <w:szCs w:val="28"/>
        </w:rPr>
        <w:t>636-69, в основном из рядов Rа20</w:t>
      </w:r>
      <w:r w:rsidRPr="00647357">
        <w:rPr>
          <w:rFonts w:ascii="Times New Roman" w:hAnsi="Times New Roman" w:cs="Times New Roman"/>
          <w:sz w:val="28"/>
          <w:szCs w:val="28"/>
        </w:rPr>
        <w:t>, Rа</w:t>
      </w:r>
      <w:r>
        <w:rPr>
          <w:rFonts w:ascii="Times New Roman" w:hAnsi="Times New Roman" w:cs="Times New Roman"/>
          <w:sz w:val="28"/>
          <w:szCs w:val="28"/>
        </w:rPr>
        <w:t>40 (например, 160</w:t>
      </w:r>
      <w:r>
        <w:rPr>
          <w:rFonts w:ascii="Times New Roman" w:hAnsi="Times New Roman" w:cs="Times New Roman"/>
          <w:sz w:val="28"/>
          <w:szCs w:val="28"/>
        </w:rPr>
        <w:sym w:font="Symbol" w:char="F0B1"/>
      </w:r>
      <w:r>
        <w:rPr>
          <w:rFonts w:ascii="Times New Roman" w:hAnsi="Times New Roman" w:cs="Times New Roman"/>
          <w:sz w:val="28"/>
          <w:szCs w:val="28"/>
        </w:rPr>
        <w:t>0,5</w:t>
      </w:r>
      <w:r w:rsidRPr="00647357">
        <w:rPr>
          <w:rFonts w:ascii="Times New Roman" w:hAnsi="Times New Roman" w:cs="Times New Roman"/>
          <w:sz w:val="28"/>
          <w:szCs w:val="28"/>
        </w:rPr>
        <w:t>;</w:t>
      </w:r>
      <w:r>
        <w:sym w:font="Symbol" w:char="F0C6"/>
      </w:r>
      <w:r w:rsidRPr="007354E4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54E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647357">
        <w:rPr>
          <w:rFonts w:ascii="Times New Roman" w:hAnsi="Times New Roman" w:cs="Times New Roman"/>
          <w:sz w:val="28"/>
          <w:szCs w:val="28"/>
        </w:rPr>
        <w:t xml:space="preserve"> фаска 2×45º).</w:t>
      </w:r>
    </w:p>
    <w:p w:rsidR="001D446B" w:rsidRDefault="001D446B" w:rsidP="001D446B">
      <w:pPr>
        <w:pStyle w:val="ae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810">
        <w:rPr>
          <w:rFonts w:ascii="Times New Roman" w:hAnsi="Times New Roman" w:cs="Times New Roman"/>
          <w:sz w:val="28"/>
          <w:szCs w:val="28"/>
        </w:rPr>
        <w:lastRenderedPageBreak/>
        <w:t xml:space="preserve">Наиболее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ответственные поверхности </w:t>
      </w:r>
      <w:r>
        <w:sym w:font="Symbol" w:char="F0C6"/>
      </w:r>
      <w:r w:rsidRPr="007354E4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54E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sym w:font="Symbol" w:char="F0C6"/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54E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sym w:font="Symbol" w:char="F0C6"/>
      </w:r>
      <w:r w:rsidRPr="007354E4">
        <w:rPr>
          <w:rFonts w:ascii="Times New Roman" w:hAnsi="Times New Roman" w:cs="Times New Roman"/>
          <w:sz w:val="28"/>
          <w:szCs w:val="28"/>
        </w:rPr>
        <w:t>75</w:t>
      </w:r>
      <w:r w:rsidRPr="00D74C8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354E4">
        <w:rPr>
          <w:rFonts w:ascii="Times New Roman" w:hAnsi="Times New Roman" w:cs="Times New Roman"/>
          <w:sz w:val="28"/>
          <w:szCs w:val="28"/>
        </w:rPr>
        <w:t>6</w:t>
      </w:r>
      <w:r w:rsidRPr="00CE0810">
        <w:rPr>
          <w:rFonts w:ascii="Times New Roman" w:hAnsi="Times New Roman" w:cs="Times New Roman"/>
          <w:sz w:val="28"/>
          <w:szCs w:val="28"/>
        </w:rPr>
        <w:t>ограничены более жесткими допусками, которые определены условиями работы детали. Однако, они не выходят за пределы экономической точности и получаются</w:t>
      </w:r>
      <w:r>
        <w:rPr>
          <w:rFonts w:ascii="Times New Roman" w:hAnsi="Times New Roman" w:cs="Times New Roman"/>
          <w:sz w:val="28"/>
          <w:szCs w:val="28"/>
        </w:rPr>
        <w:t xml:space="preserve"> чистовым точением.</w:t>
      </w:r>
    </w:p>
    <w:p w:rsidR="001D446B" w:rsidRDefault="001D446B" w:rsidP="001D446B">
      <w:pPr>
        <w:pStyle w:val="ae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854">
        <w:rPr>
          <w:rFonts w:ascii="Times New Roman" w:hAnsi="Times New Roman" w:cs="Times New Roman"/>
          <w:sz w:val="28"/>
          <w:szCs w:val="28"/>
        </w:rPr>
        <w:t>Для снятия внутренних напряжений деталь подвергается термической обработке – улучшению.</w:t>
      </w:r>
    </w:p>
    <w:p w:rsidR="001D446B" w:rsidRDefault="001D446B" w:rsidP="001D446B">
      <w:pPr>
        <w:pStyle w:val="ae"/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6854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F1857">
        <w:rPr>
          <w:rFonts w:ascii="Times New Roman" w:hAnsi="Times New Roman" w:cs="Times New Roman"/>
          <w:sz w:val="28"/>
          <w:szCs w:val="28"/>
        </w:rPr>
        <w:t>онструкци</w:t>
      </w:r>
      <w:r>
        <w:rPr>
          <w:rFonts w:ascii="Times New Roman" w:hAnsi="Times New Roman" w:cs="Times New Roman"/>
          <w:sz w:val="28"/>
          <w:szCs w:val="28"/>
        </w:rPr>
        <w:t xml:space="preserve">я детали технологична, т.к. изготавливается </w:t>
      </w:r>
      <w:r w:rsidRPr="00110AE5">
        <w:rPr>
          <w:rFonts w:ascii="Times New Roman" w:hAnsi="Times New Roman" w:cs="Times New Roman"/>
          <w:sz w:val="28"/>
          <w:szCs w:val="28"/>
        </w:rPr>
        <w:t>штамповкой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F1857">
        <w:rPr>
          <w:rFonts w:ascii="Times New Roman" w:hAnsi="Times New Roman" w:cs="Times New Roman"/>
          <w:sz w:val="28"/>
          <w:szCs w:val="28"/>
        </w:rPr>
        <w:t xml:space="preserve">материал </w:t>
      </w:r>
      <w:r>
        <w:rPr>
          <w:rFonts w:ascii="Times New Roman" w:hAnsi="Times New Roman" w:cs="Times New Roman"/>
          <w:sz w:val="28"/>
          <w:szCs w:val="28"/>
        </w:rPr>
        <w:t>детали хорошо обрабатывается резанием, конфигурация</w:t>
      </w:r>
      <w:r w:rsidRPr="008F1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857">
        <w:rPr>
          <w:rFonts w:ascii="Times New Roman" w:hAnsi="Times New Roman" w:cs="Times New Roman"/>
          <w:sz w:val="28"/>
          <w:szCs w:val="28"/>
        </w:rPr>
        <w:t>деталипозволяет</w:t>
      </w:r>
      <w:proofErr w:type="spellEnd"/>
      <w:r w:rsidRPr="008F1857">
        <w:rPr>
          <w:rFonts w:ascii="Times New Roman" w:hAnsi="Times New Roman" w:cs="Times New Roman"/>
          <w:sz w:val="28"/>
          <w:szCs w:val="28"/>
        </w:rPr>
        <w:t xml:space="preserve"> её обработать </w:t>
      </w:r>
      <w:r>
        <w:rPr>
          <w:rFonts w:ascii="Times New Roman" w:hAnsi="Times New Roman" w:cs="Times New Roman"/>
          <w:sz w:val="28"/>
          <w:szCs w:val="28"/>
        </w:rPr>
        <w:t xml:space="preserve">на серийно выпускаемых станках </w:t>
      </w:r>
      <w:proofErr w:type="spellStart"/>
      <w:r w:rsidRPr="008F1857">
        <w:rPr>
          <w:rFonts w:ascii="Times New Roman" w:hAnsi="Times New Roman" w:cs="Times New Roman"/>
          <w:sz w:val="28"/>
          <w:szCs w:val="28"/>
        </w:rPr>
        <w:t>токарной</w:t>
      </w:r>
      <w:r>
        <w:rPr>
          <w:rFonts w:ascii="Times New Roman" w:hAnsi="Times New Roman" w:cs="Times New Roman"/>
          <w:sz w:val="28"/>
          <w:szCs w:val="28"/>
        </w:rPr>
        <w:t>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точность и шероховатость большинства </w:t>
      </w:r>
      <w:r w:rsidRPr="008F1857">
        <w:rPr>
          <w:rFonts w:ascii="Times New Roman" w:hAnsi="Times New Roman" w:cs="Times New Roman"/>
          <w:sz w:val="28"/>
          <w:szCs w:val="28"/>
        </w:rPr>
        <w:t>поверхностей</w:t>
      </w:r>
      <w:r>
        <w:rPr>
          <w:rFonts w:ascii="Times New Roman" w:hAnsi="Times New Roman" w:cs="Times New Roman"/>
          <w:sz w:val="28"/>
          <w:szCs w:val="28"/>
        </w:rPr>
        <w:t xml:space="preserve"> получаются на станках с нормальной точностью, отдельные поверхности детали требуют дополнительных </w:t>
      </w:r>
      <w:r w:rsidRPr="008F1857">
        <w:rPr>
          <w:rFonts w:ascii="Times New Roman" w:hAnsi="Times New Roman" w:cs="Times New Roman"/>
          <w:sz w:val="28"/>
          <w:szCs w:val="28"/>
        </w:rPr>
        <w:t>операций на серийно выпускаемых станках нормальной точности.</w:t>
      </w:r>
    </w:p>
    <w:p w:rsidR="001D446B" w:rsidRDefault="001D446B" w:rsidP="001D446B">
      <w:pPr>
        <w:pStyle w:val="ae"/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981194">
        <w:rPr>
          <w:rFonts w:ascii="Times New Roman" w:hAnsi="Times New Roman" w:cs="Times New Roman"/>
          <w:sz w:val="28"/>
          <w:szCs w:val="28"/>
        </w:rPr>
        <w:t>ГОСТ 14.201-83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провести количественную оценку технологичности детали. </w:t>
      </w:r>
      <w:r w:rsidRPr="00981194">
        <w:rPr>
          <w:rFonts w:ascii="Times New Roman" w:hAnsi="Times New Roman" w:cs="Times New Roman"/>
          <w:sz w:val="28"/>
          <w:szCs w:val="28"/>
        </w:rPr>
        <w:t>Технологичность конструкции изделия оценивают количественно с помощью показателей</w:t>
      </w:r>
      <w:r>
        <w:rPr>
          <w:rFonts w:ascii="Times New Roman" w:hAnsi="Times New Roman" w:cs="Times New Roman"/>
          <w:sz w:val="28"/>
          <w:szCs w:val="28"/>
        </w:rPr>
        <w:t>, а именно:</w:t>
      </w:r>
    </w:p>
    <w:p w:rsidR="001D446B" w:rsidRDefault="001D446B" w:rsidP="001D446B">
      <w:pPr>
        <w:pStyle w:val="ae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194">
        <w:rPr>
          <w:rFonts w:ascii="Times New Roman" w:hAnsi="Times New Roman" w:cs="Times New Roman"/>
          <w:sz w:val="28"/>
          <w:szCs w:val="28"/>
        </w:rPr>
        <w:t>По коэффициенту унификации:</w:t>
      </w:r>
    </w:p>
    <w:p w:rsidR="001D446B" w:rsidRPr="00981194" w:rsidRDefault="001D446B" w:rsidP="001D446B">
      <w:pPr>
        <w:pStyle w:val="ae"/>
        <w:tabs>
          <w:tab w:val="left" w:pos="851"/>
        </w:tabs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1D446B" w:rsidRPr="00D50AD9" w:rsidRDefault="001911D7" w:rsidP="001D446B">
      <w:pPr>
        <w:pStyle w:val="ae"/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vertAlign w:val="subscript"/>
                </w:rPr>
                <m:t>ун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Q 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m:t>ун.э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об.э</m:t>
                  </m:r>
                </m:sub>
              </m:sSub>
            </m:den>
          </m:f>
        </m:oMath>
      </m:oMathPara>
    </w:p>
    <w:p w:rsidR="001D446B" w:rsidRPr="00922A8C" w:rsidRDefault="001D446B" w:rsidP="001D446B">
      <w:pPr>
        <w:pStyle w:val="ae"/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D446B" w:rsidRPr="005233DF" w:rsidRDefault="001D446B" w:rsidP="001D446B">
      <w:pPr>
        <w:pStyle w:val="ae"/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233DF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5233DF">
        <w:rPr>
          <w:rFonts w:ascii="Times New Roman" w:hAnsi="Times New Roman" w:cs="Times New Roman"/>
          <w:sz w:val="28"/>
          <w:szCs w:val="28"/>
        </w:rPr>
        <w:t>Q</w:t>
      </w:r>
      <w:r w:rsidRPr="005233DF">
        <w:rPr>
          <w:rFonts w:ascii="Times New Roman" w:hAnsi="Times New Roman" w:cs="Times New Roman"/>
          <w:sz w:val="28"/>
          <w:szCs w:val="28"/>
          <w:vertAlign w:val="subscript"/>
        </w:rPr>
        <w:t>ун.э</w:t>
      </w:r>
      <w:proofErr w:type="spellEnd"/>
      <w:r w:rsidRPr="005233DF">
        <w:rPr>
          <w:rFonts w:ascii="Times New Roman" w:hAnsi="Times New Roman" w:cs="Times New Roman"/>
          <w:sz w:val="28"/>
          <w:szCs w:val="28"/>
        </w:rPr>
        <w:t>- количество унифицированных элементов детали;</w:t>
      </w:r>
    </w:p>
    <w:p w:rsidR="001D446B" w:rsidRDefault="001D446B" w:rsidP="001D446B">
      <w:pPr>
        <w:pStyle w:val="ae"/>
        <w:tabs>
          <w:tab w:val="left" w:pos="1134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33DF">
        <w:rPr>
          <w:rFonts w:ascii="Times New Roman" w:hAnsi="Times New Roman" w:cs="Times New Roman"/>
          <w:sz w:val="28"/>
          <w:szCs w:val="28"/>
        </w:rPr>
        <w:t>Q</w:t>
      </w:r>
      <w:r w:rsidRPr="005233DF">
        <w:rPr>
          <w:rFonts w:ascii="Times New Roman" w:hAnsi="Times New Roman" w:cs="Times New Roman"/>
          <w:sz w:val="28"/>
          <w:szCs w:val="28"/>
          <w:vertAlign w:val="subscript"/>
        </w:rPr>
        <w:t>об.э</w:t>
      </w:r>
      <w:proofErr w:type="spellEnd"/>
      <w:r w:rsidRPr="005233DF">
        <w:rPr>
          <w:rFonts w:ascii="Times New Roman" w:hAnsi="Times New Roman" w:cs="Times New Roman"/>
          <w:sz w:val="28"/>
          <w:szCs w:val="28"/>
        </w:rPr>
        <w:t>- общее количество элементов</w:t>
      </w:r>
    </w:p>
    <w:p w:rsidR="001D446B" w:rsidRDefault="001D446B" w:rsidP="001D446B">
      <w:pPr>
        <w:pStyle w:val="ae"/>
        <w:tabs>
          <w:tab w:val="left" w:pos="1134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</w:p>
    <w:p w:rsidR="001D446B" w:rsidRPr="00D50AD9" w:rsidRDefault="001911D7" w:rsidP="001D446B">
      <w:pPr>
        <w:pStyle w:val="ae"/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vertAlign w:val="subscript"/>
                </w:rPr>
                <m:t>ун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0,69</m:t>
          </m:r>
        </m:oMath>
      </m:oMathPara>
    </w:p>
    <w:p w:rsidR="001D446B" w:rsidRDefault="001D446B" w:rsidP="001D446B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D446B" w:rsidRDefault="001D446B" w:rsidP="001D446B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0E7">
        <w:rPr>
          <w:rFonts w:ascii="Times New Roman" w:hAnsi="Times New Roman" w:cs="Times New Roman"/>
          <w:sz w:val="28"/>
          <w:szCs w:val="28"/>
        </w:rPr>
        <w:t>Так как К</w:t>
      </w:r>
      <w:r w:rsidRPr="009C5027">
        <w:rPr>
          <w:rFonts w:ascii="Times New Roman" w:hAnsi="Times New Roman" w:cs="Times New Roman"/>
          <w:sz w:val="28"/>
          <w:szCs w:val="28"/>
          <w:vertAlign w:val="subscript"/>
        </w:rPr>
        <w:t>ун</w:t>
      </w:r>
      <w:r w:rsidRPr="006B70E7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>69</w:t>
      </w:r>
      <w:r w:rsidRPr="006B70E7">
        <w:rPr>
          <w:rFonts w:ascii="Times New Roman" w:hAnsi="Times New Roman" w:cs="Times New Roman"/>
          <w:sz w:val="28"/>
          <w:szCs w:val="28"/>
        </w:rPr>
        <w:t>&gt; 0,6, то по этому показателю деталь технологична.</w:t>
      </w:r>
    </w:p>
    <w:p w:rsidR="001D446B" w:rsidRPr="0010422B" w:rsidRDefault="001D446B" w:rsidP="001D446B">
      <w:pPr>
        <w:pStyle w:val="HTML"/>
        <w:numPr>
          <w:ilvl w:val="0"/>
          <w:numId w:val="15"/>
        </w:numPr>
        <w:tabs>
          <w:tab w:val="clear" w:pos="916"/>
          <w:tab w:val="clear" w:pos="1832"/>
          <w:tab w:val="left" w:pos="567"/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0422B">
        <w:rPr>
          <w:rFonts w:ascii="Times New Roman" w:hAnsi="Times New Roman" w:cs="Times New Roman"/>
          <w:sz w:val="28"/>
          <w:szCs w:val="28"/>
        </w:rPr>
        <w:lastRenderedPageBreak/>
        <w:t>По точности размеров</w:t>
      </w:r>
    </w:p>
    <w:p w:rsidR="001D446B" w:rsidRPr="0010422B" w:rsidRDefault="001D446B" w:rsidP="001D446B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22B">
        <w:rPr>
          <w:rFonts w:ascii="Times New Roman" w:hAnsi="Times New Roman" w:cs="Times New Roman"/>
          <w:sz w:val="28"/>
          <w:szCs w:val="28"/>
        </w:rPr>
        <w:t>Если квалитетах точности размеров поверхностей не выше 6 - го, то деталь считается технологичной.). Данная деталь имеет самый высокий квалитет точности обработки детали –</w:t>
      </w:r>
      <w:r>
        <w:rPr>
          <w:rFonts w:ascii="Times New Roman" w:hAnsi="Times New Roman" w:cs="Times New Roman"/>
          <w:sz w:val="28"/>
          <w:szCs w:val="28"/>
        </w:rPr>
        <w:t xml:space="preserve"> шестой</w:t>
      </w:r>
      <w:r>
        <w:sym w:font="Symbol" w:char="F0C6"/>
      </w:r>
      <w:r w:rsidRPr="007354E4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54E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sym w:font="Symbol" w:char="F0C6"/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54E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sym w:font="Symbol" w:char="F0C6"/>
      </w:r>
      <w:r w:rsidRPr="007354E4">
        <w:rPr>
          <w:rFonts w:ascii="Times New Roman" w:hAnsi="Times New Roman" w:cs="Times New Roman"/>
          <w:sz w:val="28"/>
          <w:szCs w:val="28"/>
        </w:rPr>
        <w:t>75</w:t>
      </w:r>
      <w:r w:rsidRPr="00D74C8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354E4">
        <w:rPr>
          <w:rFonts w:ascii="Times New Roman" w:hAnsi="Times New Roman" w:cs="Times New Roman"/>
          <w:sz w:val="28"/>
          <w:szCs w:val="28"/>
        </w:rPr>
        <w:t>6</w:t>
      </w:r>
      <w:r w:rsidRPr="0010422B">
        <w:rPr>
          <w:rFonts w:ascii="Times New Roman" w:hAnsi="Times New Roman" w:cs="Times New Roman"/>
          <w:sz w:val="28"/>
          <w:szCs w:val="28"/>
        </w:rPr>
        <w:t>- по этому показателю деталь технологична.</w:t>
      </w:r>
    </w:p>
    <w:p w:rsidR="001D446B" w:rsidRPr="0010422B" w:rsidRDefault="001D446B" w:rsidP="001D446B">
      <w:pPr>
        <w:pStyle w:val="HTML"/>
        <w:numPr>
          <w:ilvl w:val="0"/>
          <w:numId w:val="15"/>
        </w:numPr>
        <w:tabs>
          <w:tab w:val="clear" w:pos="1832"/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10422B">
        <w:rPr>
          <w:rFonts w:ascii="Times New Roman" w:hAnsi="Times New Roman" w:cs="Times New Roman"/>
          <w:sz w:val="28"/>
          <w:szCs w:val="28"/>
        </w:rPr>
        <w:t>По шероховатостью</w:t>
      </w:r>
      <w:proofErr w:type="gramEnd"/>
      <w:r w:rsidRPr="0010422B">
        <w:rPr>
          <w:rFonts w:ascii="Times New Roman" w:hAnsi="Times New Roman" w:cs="Times New Roman"/>
          <w:sz w:val="28"/>
          <w:szCs w:val="28"/>
        </w:rPr>
        <w:t xml:space="preserve"> поверхности </w:t>
      </w:r>
    </w:p>
    <w:p w:rsidR="001D446B" w:rsidRPr="0010422B" w:rsidRDefault="001D446B" w:rsidP="001D446B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22B">
        <w:rPr>
          <w:rFonts w:ascii="Times New Roman" w:hAnsi="Times New Roman" w:cs="Times New Roman"/>
          <w:sz w:val="28"/>
          <w:szCs w:val="28"/>
        </w:rPr>
        <w:t>Если обработка детали не требует доводочных операций (суперфиниш, хонингование, притирка), то по этому показателю деталь технологична</w:t>
      </w:r>
    </w:p>
    <w:p w:rsidR="001D446B" w:rsidRPr="0010422B" w:rsidRDefault="001D446B" w:rsidP="001D446B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22B">
        <w:rPr>
          <w:rFonts w:ascii="Times New Roman" w:hAnsi="Times New Roman" w:cs="Times New Roman"/>
          <w:sz w:val="28"/>
          <w:szCs w:val="28"/>
        </w:rPr>
        <w:t>На основании качественной и количественной оценок технологичности детали следует - заданная деталь технологична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446B" w:rsidRDefault="001D446B" w:rsidP="001D446B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A7E44" w:rsidRPr="001D446B" w:rsidRDefault="004A7E44" w:rsidP="00C852B4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</w:p>
    <w:p w:rsidR="004A7E44" w:rsidRDefault="004A7E44" w:rsidP="00280ABB">
      <w:pPr>
        <w:spacing w:line="36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4957DA" w:rsidRDefault="004957DA" w:rsidP="00280ABB">
      <w:pPr>
        <w:spacing w:line="36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4957DA" w:rsidRDefault="004957DA" w:rsidP="00280ABB">
      <w:pPr>
        <w:spacing w:line="36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6516AC" w:rsidRPr="00C852B4" w:rsidRDefault="006516AC" w:rsidP="00C852B4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</w:rPr>
      </w:pPr>
      <w:r w:rsidRPr="00C852B4">
        <w:rPr>
          <w:rFonts w:ascii="Times New Roman" w:eastAsiaTheme="minorEastAsia" w:hAnsi="Times New Roman" w:cs="Times New Roman"/>
          <w:b/>
          <w:sz w:val="32"/>
          <w:szCs w:val="28"/>
        </w:rPr>
        <w:t>3. Выбор вида заготовки и его обоснование</w:t>
      </w:r>
    </w:p>
    <w:p w:rsidR="00ED0704" w:rsidRPr="00F954D7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54D7">
        <w:rPr>
          <w:rFonts w:ascii="Times New Roman" w:hAnsi="Times New Roman" w:cs="Times New Roman"/>
          <w:sz w:val="28"/>
          <w:szCs w:val="28"/>
        </w:rPr>
        <w:t>На выбор метода получения заготовки оказывают влияние: материал детали; ее назначение и технические требования на изготовление; объем и серийность выпуска; форма поверхностей и размеры детали.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54D7">
        <w:rPr>
          <w:rFonts w:ascii="Times New Roman" w:hAnsi="Times New Roman" w:cs="Times New Roman"/>
          <w:sz w:val="28"/>
          <w:szCs w:val="28"/>
        </w:rPr>
        <w:t>Оптимальный метод получения заготовки определяется на основании всестороннего анализа названных фактор</w:t>
      </w:r>
      <w:r>
        <w:rPr>
          <w:rFonts w:ascii="Times New Roman" w:hAnsi="Times New Roman" w:cs="Times New Roman"/>
          <w:sz w:val="28"/>
          <w:szCs w:val="28"/>
        </w:rPr>
        <w:t>ов и технико-экономического рас</w:t>
      </w:r>
      <w:r w:rsidRPr="00F954D7">
        <w:rPr>
          <w:rFonts w:ascii="Times New Roman" w:hAnsi="Times New Roman" w:cs="Times New Roman"/>
          <w:sz w:val="28"/>
          <w:szCs w:val="28"/>
        </w:rPr>
        <w:t>чета технологической себестоимости детали. Метод получения заготовки, обеспечивающий технологичность изг</w:t>
      </w:r>
      <w:r>
        <w:rPr>
          <w:rFonts w:ascii="Times New Roman" w:hAnsi="Times New Roman" w:cs="Times New Roman"/>
          <w:sz w:val="28"/>
          <w:szCs w:val="28"/>
        </w:rPr>
        <w:t>отовляемой из нее детали при ми</w:t>
      </w:r>
      <w:r w:rsidRPr="00F954D7">
        <w:rPr>
          <w:rFonts w:ascii="Times New Roman" w:hAnsi="Times New Roman" w:cs="Times New Roman"/>
          <w:sz w:val="28"/>
          <w:szCs w:val="28"/>
        </w:rPr>
        <w:t>нимальной себестоимости последней считается оптимальным.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5EFD">
        <w:rPr>
          <w:rFonts w:ascii="Times New Roman" w:hAnsi="Times New Roman" w:cs="Times New Roman"/>
          <w:sz w:val="28"/>
          <w:szCs w:val="28"/>
        </w:rPr>
        <w:lastRenderedPageBreak/>
        <w:t>Исходя из необходимости максимального приближения формы и размеров за</w:t>
      </w:r>
      <w:r>
        <w:rPr>
          <w:rFonts w:ascii="Times New Roman" w:hAnsi="Times New Roman" w:cs="Times New Roman"/>
          <w:sz w:val="28"/>
          <w:szCs w:val="28"/>
        </w:rPr>
        <w:t>готовки к параметрам готовой де</w:t>
      </w:r>
      <w:r w:rsidRPr="00735EFD">
        <w:rPr>
          <w:rFonts w:ascii="Times New Roman" w:hAnsi="Times New Roman" w:cs="Times New Roman"/>
          <w:sz w:val="28"/>
          <w:szCs w:val="28"/>
        </w:rPr>
        <w:t>тали, следует</w:t>
      </w:r>
      <w:r>
        <w:rPr>
          <w:rFonts w:ascii="Times New Roman" w:hAnsi="Times New Roman" w:cs="Times New Roman"/>
          <w:sz w:val="28"/>
          <w:szCs w:val="28"/>
        </w:rPr>
        <w:t xml:space="preserve"> выбрать метод</w:t>
      </w:r>
      <w:r w:rsidRPr="00735EFD">
        <w:rPr>
          <w:rFonts w:ascii="Times New Roman" w:hAnsi="Times New Roman" w:cs="Times New Roman"/>
          <w:sz w:val="28"/>
          <w:szCs w:val="28"/>
        </w:rPr>
        <w:t xml:space="preserve"> объемного горячего штампования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6E80">
        <w:rPr>
          <w:rFonts w:ascii="Times New Roman" w:hAnsi="Times New Roman" w:cs="Times New Roman"/>
          <w:sz w:val="28"/>
          <w:szCs w:val="28"/>
        </w:rPr>
        <w:t>Припуски на механическую обработку и допуски на изготовление штамповок регламентированы ГОСТ 7505-89 и зависят от массы заготовки, точности изготовления, группы стали, степени сложности, исходного индекса, размеров и шероховатости обрабатываемых поверхностей.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Расчётная масса поковки: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0704" w:rsidRPr="003B6E80" w:rsidRDefault="001911D7" w:rsidP="00ED0704">
      <w:pPr>
        <w:pStyle w:val="ae"/>
        <w:tabs>
          <w:tab w:val="left" w:pos="1701"/>
        </w:tabs>
        <w:spacing w:after="0" w:line="360" w:lineRule="auto"/>
        <w:ind w:left="0" w:firstLine="3402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р.п.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</m:t>
            </m:r>
          </m:sub>
        </m:sSub>
      </m:oMath>
      <w:r w:rsidR="00ED0704">
        <w:rPr>
          <w:rFonts w:ascii="Times New Roman" w:eastAsiaTheme="minorEastAsia" w:hAnsi="Times New Roman" w:cs="Times New Roman"/>
          <w:sz w:val="28"/>
          <w:szCs w:val="28"/>
        </w:rPr>
        <w:tab/>
      </w:r>
      <w:r w:rsidR="00ED0704">
        <w:rPr>
          <w:rFonts w:ascii="Times New Roman" w:eastAsiaTheme="minorEastAsia" w:hAnsi="Times New Roman" w:cs="Times New Roman"/>
          <w:sz w:val="28"/>
          <w:szCs w:val="28"/>
        </w:rPr>
        <w:tab/>
      </w:r>
      <w:r w:rsidR="00ED0704">
        <w:rPr>
          <w:rFonts w:ascii="Times New Roman" w:eastAsiaTheme="minorEastAsia" w:hAnsi="Times New Roman" w:cs="Times New Roman"/>
          <w:sz w:val="28"/>
          <w:szCs w:val="28"/>
        </w:rPr>
        <w:tab/>
      </w:r>
      <w:r w:rsidR="00ED0704">
        <w:rPr>
          <w:rFonts w:ascii="Times New Roman" w:eastAsiaTheme="minorEastAsia" w:hAnsi="Times New Roman" w:cs="Times New Roman"/>
          <w:sz w:val="28"/>
          <w:szCs w:val="28"/>
        </w:rPr>
        <w:tab/>
      </w:r>
      <w:r w:rsidR="00ED0704">
        <w:rPr>
          <w:rFonts w:ascii="Times New Roman" w:eastAsiaTheme="minorEastAsia" w:hAnsi="Times New Roman" w:cs="Times New Roman"/>
          <w:sz w:val="28"/>
          <w:szCs w:val="28"/>
        </w:rPr>
        <w:tab/>
        <w:t>(2.1)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0704" w:rsidRPr="003B6E80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3B6E80">
        <w:rPr>
          <w:rFonts w:ascii="Times New Roman" w:hAnsi="Times New Roman" w:cs="Times New Roman"/>
          <w:sz w:val="28"/>
          <w:szCs w:val="28"/>
        </w:rPr>
        <w:t>М</w:t>
      </w:r>
      <w:r w:rsidRPr="003B6E8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3B6E80">
        <w:rPr>
          <w:rFonts w:ascii="Times New Roman" w:hAnsi="Times New Roman" w:cs="Times New Roman"/>
          <w:sz w:val="28"/>
          <w:szCs w:val="28"/>
        </w:rPr>
        <w:t xml:space="preserve"> – масса детали, </w:t>
      </w:r>
      <w:proofErr w:type="spellStart"/>
      <w:r w:rsidRPr="003B6E80">
        <w:rPr>
          <w:rFonts w:ascii="Times New Roman" w:hAnsi="Times New Roman" w:cs="Times New Roman"/>
          <w:sz w:val="28"/>
          <w:szCs w:val="28"/>
        </w:rPr>
        <w:t>М</w:t>
      </w:r>
      <w:r w:rsidRPr="003B6E8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3B6E8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23,6</w:t>
      </w:r>
      <w:r w:rsidRPr="003B6E80">
        <w:rPr>
          <w:rFonts w:ascii="Times New Roman" w:hAnsi="Times New Roman" w:cs="Times New Roman"/>
          <w:sz w:val="28"/>
          <w:szCs w:val="28"/>
        </w:rPr>
        <w:t xml:space="preserve"> кг,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E80">
        <w:rPr>
          <w:rFonts w:ascii="Times New Roman" w:hAnsi="Times New Roman" w:cs="Times New Roman"/>
          <w:sz w:val="28"/>
          <w:szCs w:val="28"/>
        </w:rPr>
        <w:t>К</w:t>
      </w:r>
      <w:r w:rsidRPr="003B6E80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расчетный коэффициент 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E80">
        <w:rPr>
          <w:rFonts w:ascii="Times New Roman" w:hAnsi="Times New Roman" w:cs="Times New Roman"/>
          <w:sz w:val="28"/>
          <w:szCs w:val="28"/>
        </w:rPr>
        <w:t>К</w:t>
      </w:r>
      <w:r w:rsidRPr="003B6E80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1,3…1,</w:t>
      </w:r>
      <w:r w:rsidRPr="00D23C10">
        <w:rPr>
          <w:rFonts w:ascii="Times New Roman" w:hAnsi="Times New Roman" w:cs="Times New Roman"/>
          <w:sz w:val="28"/>
          <w:szCs w:val="28"/>
        </w:rPr>
        <w:t>5 [2, с 31, т 20</w:t>
      </w:r>
      <w:r w:rsidRPr="003B6E80">
        <w:rPr>
          <w:rFonts w:ascii="Times New Roman" w:hAnsi="Times New Roman" w:cs="Times New Roman"/>
          <w:sz w:val="28"/>
          <w:szCs w:val="28"/>
        </w:rPr>
        <w:t>]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ED0704" w:rsidRPr="0085513F" w:rsidRDefault="001911D7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М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р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.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п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.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=6∙1,3=7,8 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кг</m:t>
          </m:r>
        </m:oMath>
      </m:oMathPara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85513F" w:rsidRDefault="00ED0704" w:rsidP="00ED07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Учитывая, что поковку будем получать на прессах определяем класс точности Т4 [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2; с.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28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; т.19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]. Группа стали по содержанию углерода (С = 0,4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%) М2 [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2; с.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8;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т.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1]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Определяем с</w:t>
      </w:r>
      <w:r w:rsidRPr="0085513F">
        <w:rPr>
          <w:rFonts w:ascii="Times New Roman" w:eastAsiaTheme="minorEastAsia" w:hAnsi="Times New Roman" w:cs="Times New Roman"/>
          <w:sz w:val="28"/>
          <w:szCs w:val="28"/>
        </w:rPr>
        <w:t>тепень сложности: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050EF1" w:rsidRDefault="00ED0704" w:rsidP="00ED0704">
      <w:pPr>
        <w:pStyle w:val="ae"/>
        <w:spacing w:after="0" w:line="360" w:lineRule="auto"/>
        <w:ind w:left="3402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С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р.п.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ф</m:t>
                  </m:r>
                </m:sub>
              </m:sSub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(2.2)</m:t>
          </m:r>
        </m:oMath>
      </m:oMathPara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6912FF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ф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масса фигуры в которую вписывается поковка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D716D1" w:rsidRDefault="001911D7" w:rsidP="00ED0704">
      <w:pPr>
        <w:pStyle w:val="ae"/>
        <w:tabs>
          <w:tab w:val="left" w:pos="1134"/>
        </w:tabs>
        <w:spacing w:after="0" w:line="360" w:lineRule="auto"/>
        <w:ind w:left="354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М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ф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∙j(2.3)</m:t>
          </m:r>
        </m:oMath>
      </m:oMathPara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где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фиг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объем фигуры;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567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21018D">
        <w:rPr>
          <w:rFonts w:ascii="Times New Roman" w:eastAsiaTheme="minorEastAsia" w:hAnsi="Times New Roman" w:cs="Times New Roman"/>
          <w:sz w:val="28"/>
          <w:szCs w:val="28"/>
        </w:rPr>
        <w:t>удельн</w:t>
      </w:r>
      <w:r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21018D">
        <w:rPr>
          <w:rFonts w:ascii="Times New Roman" w:eastAsiaTheme="minorEastAsia" w:hAnsi="Times New Roman" w:cs="Times New Roman"/>
          <w:sz w:val="28"/>
          <w:szCs w:val="28"/>
        </w:rPr>
        <w:t xml:space="preserve">й </w:t>
      </w:r>
      <w:proofErr w:type="spellStart"/>
      <w:r w:rsidRPr="0021018D">
        <w:rPr>
          <w:rFonts w:ascii="Times New Roman" w:eastAsiaTheme="minorEastAsia" w:hAnsi="Times New Roman" w:cs="Times New Roman"/>
          <w:sz w:val="28"/>
          <w:szCs w:val="28"/>
        </w:rPr>
        <w:t>весг</w:t>
      </w:r>
      <w:proofErr w:type="spellEnd"/>
      <w:r w:rsidRPr="0021018D">
        <w:rPr>
          <w:rFonts w:ascii="Times New Roman" w:eastAsiaTheme="minorEastAsia" w:hAnsi="Times New Roman" w:cs="Times New Roman"/>
          <w:sz w:val="28"/>
          <w:szCs w:val="28"/>
        </w:rPr>
        <w:t>/см</w:t>
      </w:r>
      <w:proofErr w:type="gramStart"/>
      <w:r w:rsidRPr="0021018D">
        <w:rPr>
          <w:rFonts w:ascii="Times New Roman" w:eastAsiaTheme="minorEastAsia" w:hAnsi="Times New Roman" w:cs="Times New Roman"/>
          <w:sz w:val="28"/>
          <w:szCs w:val="28"/>
        </w:rPr>
        <w:t>3 ,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21018D">
        <w:rPr>
          <w:rFonts w:ascii="Times New Roman" w:eastAsiaTheme="minorEastAsia" w:hAnsi="Times New Roman" w:cs="Times New Roman"/>
          <w:sz w:val="28"/>
          <w:szCs w:val="28"/>
        </w:rPr>
        <w:t xml:space="preserve"> =7,8</w:t>
      </w:r>
      <w:r>
        <w:rPr>
          <w:rFonts w:ascii="Times New Roman" w:eastAsiaTheme="minorEastAsia" w:hAnsi="Times New Roman" w:cs="Times New Roman"/>
          <w:sz w:val="28"/>
          <w:szCs w:val="28"/>
        </w:rPr>
        <w:t>5)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567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8E4785" w:rsidRDefault="001911D7" w:rsidP="00ED0704">
      <w:pPr>
        <w:pStyle w:val="ae"/>
        <w:tabs>
          <w:tab w:val="left" w:pos="1134"/>
        </w:tabs>
        <w:spacing w:after="0" w:line="360" w:lineRule="auto"/>
        <w:ind w:left="3402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π∙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фиг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фиг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(2.4)</m:t>
          </m:r>
        </m:oMath>
      </m:oMathPara>
    </w:p>
    <w:p w:rsidR="00ED0704" w:rsidRPr="00FF581E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ED0704" w:rsidRPr="00747C8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фиг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диаметр фигуры;</w:t>
      </w:r>
    </w:p>
    <w:p w:rsidR="00ED0704" w:rsidRPr="00747C84" w:rsidRDefault="00ED0704" w:rsidP="00ED0704">
      <w:pPr>
        <w:pStyle w:val="ae"/>
        <w:tabs>
          <w:tab w:val="left" w:pos="1134"/>
        </w:tabs>
        <w:spacing w:after="0" w:line="360" w:lineRule="auto"/>
        <w:ind w:left="127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фиг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длина фигуры.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116C95" w:rsidRDefault="001911D7" w:rsidP="00ED0704">
      <w:pPr>
        <w:pStyle w:val="ae"/>
        <w:tabs>
          <w:tab w:val="left" w:pos="1134"/>
        </w:tabs>
        <w:spacing w:after="0" w:line="360" w:lineRule="auto"/>
        <w:ind w:left="3402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фиг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наиб.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1,05(2.5)</m:t>
          </m:r>
        </m:oMath>
      </m:oMathPara>
    </w:p>
    <w:p w:rsidR="00ED0704" w:rsidRPr="00116C95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C40C56" w:rsidRDefault="001911D7" w:rsidP="00ED0704">
      <w:pPr>
        <w:pStyle w:val="ae"/>
        <w:tabs>
          <w:tab w:val="left" w:pos="1134"/>
        </w:tabs>
        <w:spacing w:after="0" w:line="360" w:lineRule="auto"/>
        <w:ind w:left="3402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фиг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наиб</m:t>
              </m:r>
              <m:r>
                <m:rPr>
                  <m:nor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.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∙1,05(2.6)</m:t>
          </m:r>
        </m:oMath>
      </m:oMathPara>
    </w:p>
    <w:p w:rsidR="00ED0704" w:rsidRPr="005255B6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D0704" w:rsidRPr="00C40C56" w:rsidRDefault="001911D7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фиг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=90∙1,05=94,5</m:t>
          </m:r>
        </m:oMath>
      </m:oMathPara>
    </w:p>
    <w:p w:rsidR="00ED0704" w:rsidRPr="00C40C56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D0704" w:rsidRPr="005255B6" w:rsidRDefault="001911D7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фиг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=160∙1,05=168</m:t>
          </m:r>
        </m:oMath>
      </m:oMathPara>
    </w:p>
    <w:p w:rsidR="00ED0704" w:rsidRPr="005255B6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D0704" w:rsidRPr="00794C85" w:rsidRDefault="001911D7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π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94,5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∙168=1177721,37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мм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:rsidR="00ED0704" w:rsidRPr="00794C85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ED0704" w:rsidRPr="00E44749" w:rsidRDefault="001911D7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М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1177721,37 ∙7,85∙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9,24 кг</m:t>
          </m:r>
        </m:oMath>
      </m:oMathPara>
    </w:p>
    <w:p w:rsidR="00ED0704" w:rsidRPr="00E44749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5B1CCD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С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7,8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9,24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=0,84</m:t>
          </m:r>
        </m:oMath>
      </m:oMathPara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 как С=0,84, то принимаем С1 </w:t>
      </w:r>
      <w:r w:rsidRPr="00F65A27">
        <w:rPr>
          <w:sz w:val="28"/>
          <w:szCs w:val="28"/>
          <w:lang w:val="uk-UA"/>
        </w:rPr>
        <w:t>[</w:t>
      </w:r>
      <w:r w:rsidRPr="00F65A27">
        <w:rPr>
          <w:rFonts w:ascii="Times New Roman" w:hAnsi="Times New Roman" w:cs="Times New Roman"/>
          <w:sz w:val="28"/>
          <w:szCs w:val="28"/>
          <w:lang w:val="uk-UA"/>
        </w:rPr>
        <w:t>2; c.30</w:t>
      </w:r>
      <w:r w:rsidRPr="00F65A27">
        <w:rPr>
          <w:sz w:val="28"/>
          <w:szCs w:val="28"/>
          <w:lang w:val="uk-UA"/>
        </w:rPr>
        <w:t>]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Конфигурацию разъема штампа выбираем (П) плоскую.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п.р.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=9 кг; Т4; М2; С1 определяем исходный индекс – 13 </w:t>
      </w:r>
      <w:r w:rsidRPr="00B70720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B70720">
        <w:rPr>
          <w:rFonts w:ascii="Times New Roman" w:eastAsiaTheme="minorEastAsia" w:hAnsi="Times New Roman" w:cs="Times New Roman"/>
          <w:sz w:val="28"/>
          <w:szCs w:val="28"/>
        </w:rPr>
        <w:t>,c.</w:t>
      </w:r>
      <w:proofErr w:type="gramEnd"/>
      <w:r w:rsidRPr="00B70720"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>; т.2</w:t>
      </w:r>
      <w:r w:rsidRPr="00B70720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D0704" w:rsidRPr="001B603F" w:rsidRDefault="00ED0704" w:rsidP="00ED0704">
      <w:pPr>
        <w:tabs>
          <w:tab w:val="left" w:pos="7170"/>
        </w:tabs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Припуски и допуски выбираем по </w:t>
      </w:r>
      <w:r w:rsidRPr="00FB1FB0">
        <w:rPr>
          <w:rFonts w:ascii="Times New Roman" w:hAnsi="Times New Roman" w:cs="Times New Roman"/>
          <w:bCs/>
          <w:sz w:val="28"/>
          <w:szCs w:val="28"/>
          <w:lang w:val="uk-UA"/>
        </w:rPr>
        <w:t>ГОСТ 7505-89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F43A2" w:rsidRDefault="006F43A2" w:rsidP="00ED0704">
      <w:pPr>
        <w:tabs>
          <w:tab w:val="left" w:pos="7170"/>
        </w:tabs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F43A2" w:rsidRDefault="006F43A2" w:rsidP="00ED0704">
      <w:pPr>
        <w:tabs>
          <w:tab w:val="left" w:pos="7170"/>
        </w:tabs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F43A2" w:rsidRDefault="006F43A2" w:rsidP="00ED0704">
      <w:pPr>
        <w:tabs>
          <w:tab w:val="left" w:pos="7170"/>
        </w:tabs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0704" w:rsidRPr="00FB1FB0" w:rsidRDefault="00ED0704" w:rsidP="00ED0704">
      <w:pPr>
        <w:tabs>
          <w:tab w:val="left" w:pos="7170"/>
        </w:tabs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FB0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2.1 –</w:t>
      </w:r>
      <w:r w:rsidRPr="00FB1F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 припусков и допусков</w:t>
      </w:r>
    </w:p>
    <w:tbl>
      <w:tblPr>
        <w:tblW w:w="991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2"/>
        <w:gridCol w:w="1524"/>
        <w:gridCol w:w="1385"/>
        <w:gridCol w:w="1940"/>
        <w:gridCol w:w="2078"/>
        <w:gridCol w:w="1663"/>
      </w:tblGrid>
      <w:tr w:rsidR="00ED0704" w:rsidRPr="00FB1FB0" w:rsidTr="00157127">
        <w:trPr>
          <w:trHeight w:val="821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поверхности, мм</w:t>
            </w:r>
          </w:p>
        </w:tc>
        <w:tc>
          <w:tcPr>
            <w:tcW w:w="1524" w:type="dxa"/>
            <w:tcBorders>
              <w:left w:val="single" w:sz="4" w:space="0" w:color="auto"/>
            </w:tcBorders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B1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Шерохо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FB1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ватость</w:t>
            </w:r>
            <w:proofErr w:type="spellEnd"/>
            <w:r w:rsidRPr="00FB1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мкм</w:t>
            </w:r>
          </w:p>
        </w:tc>
        <w:tc>
          <w:tcPr>
            <w:tcW w:w="1385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Припуск на строну, мм</w:t>
            </w:r>
          </w:p>
        </w:tc>
        <w:tc>
          <w:tcPr>
            <w:tcW w:w="1940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 w:line="240" w:lineRule="auto"/>
              <w:ind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Дополнительный</w:t>
            </w:r>
          </w:p>
          <w:p w:rsidR="00ED0704" w:rsidRPr="00FB1FB0" w:rsidRDefault="00ED0704" w:rsidP="00ED0704">
            <w:pPr>
              <w:tabs>
                <w:tab w:val="left" w:pos="7170"/>
              </w:tabs>
              <w:spacing w:after="0" w:line="240" w:lineRule="auto"/>
              <w:ind w:left="-648" w:firstLine="6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припуск, мм</w:t>
            </w:r>
          </w:p>
        </w:tc>
        <w:tc>
          <w:tcPr>
            <w:tcW w:w="2078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 w:line="240" w:lineRule="auto"/>
              <w:ind w:left="-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припуск</w:t>
            </w:r>
          </w:p>
          <w:p w:rsidR="00ED0704" w:rsidRPr="00FB1FB0" w:rsidRDefault="00ED0704" w:rsidP="00ED0704">
            <w:pPr>
              <w:tabs>
                <w:tab w:val="left" w:pos="7170"/>
              </w:tabs>
              <w:spacing w:after="0" w:line="240" w:lineRule="auto"/>
              <w:ind w:left="-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размер, мм</w:t>
            </w:r>
          </w:p>
        </w:tc>
        <w:tc>
          <w:tcPr>
            <w:tcW w:w="1663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заготовки с допуском, мм</w:t>
            </w:r>
          </w:p>
        </w:tc>
      </w:tr>
      <w:tr w:rsidR="00ED0704" w:rsidRPr="00FB1FB0" w:rsidTr="00157127">
        <w:trPr>
          <w:trHeight w:val="520"/>
        </w:trPr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:rsidR="00ED0704" w:rsidRPr="00142BA0" w:rsidRDefault="00ED0704" w:rsidP="00ED0704">
            <w:pPr>
              <w:tabs>
                <w:tab w:val="left" w:pos="717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Ø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90g6</w:t>
            </w:r>
          </w:p>
        </w:tc>
        <w:tc>
          <w:tcPr>
            <w:tcW w:w="1524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left="-720" w:firstLine="675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  <w:t>1,6</w:t>
            </w:r>
          </w:p>
        </w:tc>
        <w:tc>
          <w:tcPr>
            <w:tcW w:w="1385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left="-720" w:firstLine="612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  <w:t>2,3</w:t>
            </w:r>
          </w:p>
        </w:tc>
        <w:tc>
          <w:tcPr>
            <w:tcW w:w="1940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left="-648" w:firstLine="612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  <w:t>0,5+0,3</w:t>
            </w:r>
          </w:p>
        </w:tc>
        <w:tc>
          <w:tcPr>
            <w:tcW w:w="2078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hanging="108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  <w:t>(2,3+0,8)∙2=6,2</w:t>
            </w:r>
          </w:p>
        </w:tc>
        <w:tc>
          <w:tcPr>
            <w:tcW w:w="1663" w:type="dxa"/>
            <w:vAlign w:val="center"/>
          </w:tcPr>
          <w:p w:rsidR="00ED0704" w:rsidRPr="00661EB0" w:rsidRDefault="001911D7" w:rsidP="00ED0704">
            <w:pPr>
              <w:tabs>
                <w:tab w:val="left" w:pos="7170"/>
              </w:tabs>
              <w:spacing w:after="0"/>
              <w:ind w:firstLine="180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6"/>
                        <w:lang w:val="uk-UA" w:eastAsia="ru-RU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6"/>
                        <w:lang w:val="uk-UA" w:eastAsia="ru-RU"/>
                      </w:rPr>
                      <m:t>∅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val="uk-UA" w:eastAsia="ru-RU"/>
                      </w:rPr>
                      <m:t>96,2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val="uk-UA" w:eastAsia="ru-RU"/>
                      </w:rPr>
                      <m:t>-1,0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val="uk-UA" w:eastAsia="ru-RU"/>
                      </w:rPr>
                      <m:t>+1,8</m:t>
                    </m:r>
                  </m:sup>
                </m:sSubSup>
              </m:oMath>
            </m:oMathPara>
          </w:p>
        </w:tc>
      </w:tr>
      <w:tr w:rsidR="00ED0704" w:rsidRPr="00FB1FB0" w:rsidTr="00157127">
        <w:trPr>
          <w:trHeight w:val="556"/>
        </w:trPr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Ø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75h6</w:t>
            </w:r>
          </w:p>
        </w:tc>
        <w:tc>
          <w:tcPr>
            <w:tcW w:w="1524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left="-720" w:firstLine="675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  <w:t>1,6</w:t>
            </w:r>
          </w:p>
        </w:tc>
        <w:tc>
          <w:tcPr>
            <w:tcW w:w="1385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left="-720" w:firstLine="612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  <w:t>1,8</w:t>
            </w:r>
          </w:p>
        </w:tc>
        <w:tc>
          <w:tcPr>
            <w:tcW w:w="1940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left="-648" w:firstLine="612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  <w:t>0,5+0,3</w:t>
            </w:r>
          </w:p>
        </w:tc>
        <w:tc>
          <w:tcPr>
            <w:tcW w:w="2078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hanging="108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(1,8+0,8)∙2=5,2</w:t>
            </w:r>
          </w:p>
        </w:tc>
        <w:tc>
          <w:tcPr>
            <w:tcW w:w="1663" w:type="dxa"/>
            <w:vAlign w:val="center"/>
          </w:tcPr>
          <w:p w:rsidR="00ED0704" w:rsidRPr="009E4174" w:rsidRDefault="001911D7" w:rsidP="00ED0704">
            <w:pPr>
              <w:tabs>
                <w:tab w:val="left" w:pos="7170"/>
              </w:tabs>
              <w:spacing w:after="0"/>
              <w:ind w:firstLine="180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6"/>
                        <w:lang w:val="uk-UA" w:eastAsia="ru-RU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6"/>
                        <w:lang w:val="uk-UA" w:eastAsia="ru-RU"/>
                      </w:rPr>
                      <m:t>∅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val="uk-UA" w:eastAsia="ru-RU"/>
                      </w:rPr>
                      <m:t>80,2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val="uk-UA" w:eastAsia="ru-RU"/>
                      </w:rPr>
                      <m:t>-0,</m:t>
                    </m:r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6"/>
                        <w:lang w:val="uk-UA" w:eastAsia="ru-RU"/>
                      </w:rPr>
                      <m:t>9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val="uk-UA" w:eastAsia="ru-RU"/>
                      </w:rPr>
                      <m:t>+1,</m:t>
                    </m:r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6"/>
                        <w:lang w:val="uk-UA" w:eastAsia="ru-RU"/>
                      </w:rPr>
                      <m:t>6</m:t>
                    </m:r>
                  </m:sup>
                </m:sSubSup>
              </m:oMath>
            </m:oMathPara>
          </w:p>
        </w:tc>
      </w:tr>
      <w:tr w:rsidR="00ED0704" w:rsidRPr="00FB1FB0" w:rsidTr="00157127">
        <w:trPr>
          <w:trHeight w:val="388"/>
        </w:trPr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0704" w:rsidRDefault="00ED0704" w:rsidP="00ED0704">
            <w:pPr>
              <w:tabs>
                <w:tab w:val="left" w:pos="717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Ø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en-US" w:eastAsia="ru-RU"/>
              </w:rPr>
              <w:t>65g6</w:t>
            </w:r>
          </w:p>
        </w:tc>
        <w:tc>
          <w:tcPr>
            <w:tcW w:w="1524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left="-720" w:firstLine="675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  <w:t>1,6</w:t>
            </w:r>
          </w:p>
        </w:tc>
        <w:tc>
          <w:tcPr>
            <w:tcW w:w="1385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left="-720" w:firstLine="612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  <w:t>1,8</w:t>
            </w:r>
          </w:p>
        </w:tc>
        <w:tc>
          <w:tcPr>
            <w:tcW w:w="1940" w:type="dxa"/>
            <w:vAlign w:val="center"/>
          </w:tcPr>
          <w:p w:rsidR="00ED0704" w:rsidRDefault="00ED0704" w:rsidP="00ED0704">
            <w:pPr>
              <w:tabs>
                <w:tab w:val="left" w:pos="7170"/>
              </w:tabs>
              <w:spacing w:after="0"/>
              <w:ind w:left="-648" w:firstLine="612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  <w:t>0,5+0,3</w:t>
            </w:r>
          </w:p>
        </w:tc>
        <w:tc>
          <w:tcPr>
            <w:tcW w:w="2078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hanging="108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(1,8+0,8)∙2=5,2</w:t>
            </w:r>
          </w:p>
        </w:tc>
        <w:tc>
          <w:tcPr>
            <w:tcW w:w="1663" w:type="dxa"/>
            <w:vAlign w:val="center"/>
          </w:tcPr>
          <w:p w:rsidR="00ED0704" w:rsidRPr="009E4174" w:rsidRDefault="001911D7" w:rsidP="00ED0704">
            <w:pPr>
              <w:tabs>
                <w:tab w:val="left" w:pos="7170"/>
              </w:tabs>
              <w:spacing w:after="0"/>
              <w:ind w:firstLine="180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6"/>
                        <w:lang w:val="uk-UA" w:eastAsia="ru-RU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6"/>
                        <w:lang w:val="uk-UA" w:eastAsia="ru-RU"/>
                      </w:rPr>
                      <m:t>∅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val="uk-UA" w:eastAsia="ru-RU"/>
                      </w:rPr>
                      <m:t>70,2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val="uk-UA" w:eastAsia="ru-RU"/>
                      </w:rPr>
                      <m:t>-0,9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val="uk-UA" w:eastAsia="ru-RU"/>
                      </w:rPr>
                      <m:t>+1,6</m:t>
                    </m:r>
                  </m:sup>
                </m:sSubSup>
              </m:oMath>
            </m:oMathPara>
          </w:p>
        </w:tc>
      </w:tr>
      <w:tr w:rsidR="00ED0704" w:rsidRPr="00FB1FB0" w:rsidTr="00157127">
        <w:trPr>
          <w:trHeight w:val="542"/>
        </w:trPr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0704" w:rsidRDefault="00ED0704" w:rsidP="00ED0704">
            <w:pPr>
              <w:tabs>
                <w:tab w:val="left" w:pos="717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160</w:t>
            </w:r>
          </w:p>
        </w:tc>
        <w:tc>
          <w:tcPr>
            <w:tcW w:w="1524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left="-720" w:firstLine="675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  <w:t>6,3</w:t>
            </w:r>
          </w:p>
        </w:tc>
        <w:tc>
          <w:tcPr>
            <w:tcW w:w="1385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left="-720" w:firstLine="612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  <w:t>2,0</w:t>
            </w:r>
          </w:p>
        </w:tc>
        <w:tc>
          <w:tcPr>
            <w:tcW w:w="1940" w:type="dxa"/>
            <w:vAlign w:val="center"/>
          </w:tcPr>
          <w:p w:rsidR="00ED0704" w:rsidRDefault="00ED0704" w:rsidP="00ED0704">
            <w:pPr>
              <w:tabs>
                <w:tab w:val="left" w:pos="7170"/>
              </w:tabs>
              <w:spacing w:after="0"/>
              <w:ind w:left="-648" w:firstLine="612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  <w:t>0,5+0,3</w:t>
            </w:r>
          </w:p>
        </w:tc>
        <w:tc>
          <w:tcPr>
            <w:tcW w:w="2078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hanging="108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(2+0,8)∙2=5,6</w:t>
            </w:r>
          </w:p>
        </w:tc>
        <w:tc>
          <w:tcPr>
            <w:tcW w:w="1663" w:type="dxa"/>
            <w:vAlign w:val="center"/>
          </w:tcPr>
          <w:p w:rsidR="00ED0704" w:rsidRPr="00BF1598" w:rsidRDefault="001911D7" w:rsidP="00ED0704">
            <w:pPr>
              <w:tabs>
                <w:tab w:val="left" w:pos="7170"/>
              </w:tabs>
              <w:spacing w:after="0"/>
              <w:ind w:firstLine="180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6"/>
                        <w:lang w:eastAsia="ru-RU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eastAsia="ru-RU"/>
                      </w:rPr>
                      <m:t>165,6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eastAsia="ru-RU"/>
                      </w:rPr>
                      <m:t>-1,1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eastAsia="ru-RU"/>
                      </w:rPr>
                      <m:t>+2,1</m:t>
                    </m:r>
                  </m:sup>
                </m:sSubSup>
              </m:oMath>
            </m:oMathPara>
          </w:p>
        </w:tc>
      </w:tr>
      <w:tr w:rsidR="00ED0704" w:rsidRPr="00FB1FB0" w:rsidTr="00157127">
        <w:trPr>
          <w:trHeight w:val="564"/>
        </w:trPr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0704" w:rsidRPr="00D10550" w:rsidRDefault="00ED0704" w:rsidP="00ED0704">
            <w:pPr>
              <w:tabs>
                <w:tab w:val="left" w:pos="717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74</w:t>
            </w:r>
          </w:p>
        </w:tc>
        <w:tc>
          <w:tcPr>
            <w:tcW w:w="1524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left="-720" w:firstLine="675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3,2</w:t>
            </w:r>
          </w:p>
        </w:tc>
        <w:tc>
          <w:tcPr>
            <w:tcW w:w="1385" w:type="dxa"/>
            <w:tcBorders>
              <w:bottom w:val="single" w:sz="4" w:space="0" w:color="auto"/>
            </w:tcBorders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left="-720" w:firstLine="612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  <w:t>1,8</w:t>
            </w:r>
          </w:p>
        </w:tc>
        <w:tc>
          <w:tcPr>
            <w:tcW w:w="1940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left="-648" w:firstLine="612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0,5+0,3</w:t>
            </w:r>
          </w:p>
        </w:tc>
        <w:tc>
          <w:tcPr>
            <w:tcW w:w="2078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hanging="108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(1,8+0,8-1,8-0,8)=0</w:t>
            </w:r>
          </w:p>
        </w:tc>
        <w:tc>
          <w:tcPr>
            <w:tcW w:w="1663" w:type="dxa"/>
            <w:vAlign w:val="center"/>
          </w:tcPr>
          <w:p w:rsidR="00ED0704" w:rsidRPr="00BF1598" w:rsidRDefault="001911D7" w:rsidP="00ED0704">
            <w:pPr>
              <w:tabs>
                <w:tab w:val="left" w:pos="7170"/>
              </w:tabs>
              <w:spacing w:after="0"/>
              <w:ind w:firstLine="180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6"/>
                        <w:lang w:eastAsia="ru-RU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eastAsia="ru-RU"/>
                      </w:rPr>
                      <m:t>74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eastAsia="ru-RU"/>
                      </w:rPr>
                      <m:t>-0,9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eastAsia="ru-RU"/>
                      </w:rPr>
                      <m:t>+1,6</m:t>
                    </m:r>
                  </m:sup>
                </m:sSubSup>
              </m:oMath>
            </m:oMathPara>
          </w:p>
        </w:tc>
      </w:tr>
      <w:tr w:rsidR="00ED0704" w:rsidRPr="00FB1FB0" w:rsidTr="00157127">
        <w:trPr>
          <w:trHeight w:val="418"/>
        </w:trPr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0704" w:rsidRPr="00D10550" w:rsidRDefault="00ED0704" w:rsidP="00ED0704">
            <w:pPr>
              <w:tabs>
                <w:tab w:val="left" w:pos="717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60</w:t>
            </w:r>
          </w:p>
        </w:tc>
        <w:tc>
          <w:tcPr>
            <w:tcW w:w="1524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left="-720" w:firstLine="675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1,6/3,2</w:t>
            </w:r>
          </w:p>
        </w:tc>
        <w:tc>
          <w:tcPr>
            <w:tcW w:w="1385" w:type="dxa"/>
            <w:tcBorders>
              <w:bottom w:val="single" w:sz="4" w:space="0" w:color="auto"/>
            </w:tcBorders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left="-720" w:firstLine="612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val="uk-UA" w:eastAsia="ru-RU"/>
              </w:rPr>
              <w:t>1,8</w:t>
            </w:r>
          </w:p>
        </w:tc>
        <w:tc>
          <w:tcPr>
            <w:tcW w:w="1940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left="-648" w:firstLine="612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0,5+0,3</w:t>
            </w:r>
          </w:p>
        </w:tc>
        <w:tc>
          <w:tcPr>
            <w:tcW w:w="2078" w:type="dxa"/>
            <w:vAlign w:val="center"/>
          </w:tcPr>
          <w:p w:rsidR="00ED0704" w:rsidRPr="00FB1FB0" w:rsidRDefault="00ED0704" w:rsidP="00ED0704">
            <w:pPr>
              <w:tabs>
                <w:tab w:val="left" w:pos="7170"/>
              </w:tabs>
              <w:spacing w:after="0"/>
              <w:ind w:hanging="108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(1,8+0,8+2,8)=5,4</w:t>
            </w:r>
          </w:p>
        </w:tc>
        <w:tc>
          <w:tcPr>
            <w:tcW w:w="1663" w:type="dxa"/>
            <w:vAlign w:val="center"/>
          </w:tcPr>
          <w:p w:rsidR="00ED0704" w:rsidRPr="00BF1598" w:rsidRDefault="001911D7" w:rsidP="00ED0704">
            <w:pPr>
              <w:tabs>
                <w:tab w:val="left" w:pos="7170"/>
              </w:tabs>
              <w:spacing w:after="0"/>
              <w:ind w:firstLine="180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6"/>
                        <w:lang w:eastAsia="ru-RU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eastAsia="ru-RU"/>
                      </w:rPr>
                      <m:t>65,4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eastAsia="ru-RU"/>
                      </w:rPr>
                      <m:t>-0,9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sz w:val="24"/>
                        <w:szCs w:val="26"/>
                        <w:lang w:eastAsia="ru-RU"/>
                      </w:rPr>
                      <m:t>+1,6</m:t>
                    </m:r>
                  </m:sup>
                </m:sSubSup>
              </m:oMath>
            </m:oMathPara>
          </w:p>
        </w:tc>
      </w:tr>
    </w:tbl>
    <w:p w:rsidR="00ED0704" w:rsidRPr="00E031DF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06E1D">
        <w:rPr>
          <w:rFonts w:ascii="Times New Roman" w:eastAsiaTheme="minorEastAsia" w:hAnsi="Times New Roman" w:cs="Times New Roman"/>
          <w:sz w:val="28"/>
          <w:szCs w:val="28"/>
        </w:rPr>
        <w:t xml:space="preserve">Допустимая величина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смещения по поверхности разъема штампа – 0,8 мм, 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2; с.13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т.9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Допустимая величина остаточного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облоя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1,0 мм 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2; с.13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т.10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Величина высоты заусенца – 5 мм 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2; с.14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Допустимые отклонения по изогнутости – 1,0 мм 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2; с.15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т.13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Штамповочные уклоны - 7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B0"/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2; с.17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т.18</w:t>
      </w:r>
      <w:r w:rsidRPr="004B0624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Радиус закруглений наружных элементов – 4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B1"/>
      </w:r>
      <w:r>
        <w:rPr>
          <w:rFonts w:ascii="Times New Roman" w:eastAsiaTheme="minorEastAsia" w:hAnsi="Times New Roman" w:cs="Times New Roman"/>
          <w:sz w:val="28"/>
          <w:szCs w:val="28"/>
        </w:rPr>
        <w:t>0,25 мм.</w:t>
      </w:r>
    </w:p>
    <w:p w:rsidR="00ED0704" w:rsidRDefault="00ED0704" w:rsidP="00ED0704">
      <w:pPr>
        <w:pStyle w:val="ae"/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65299">
        <w:rPr>
          <w:rFonts w:ascii="Times New Roman" w:eastAsiaTheme="minorEastAsia" w:hAnsi="Times New Roman" w:cs="Times New Roman"/>
          <w:sz w:val="28"/>
          <w:szCs w:val="28"/>
        </w:rPr>
        <w:t>Определяем коэффициент использования материала:</w:t>
      </w:r>
    </w:p>
    <w:p w:rsidR="00ED0704" w:rsidRDefault="00ED0704" w:rsidP="00ED0704">
      <w:pPr>
        <w:pStyle w:val="ae"/>
        <w:tabs>
          <w:tab w:val="left" w:pos="851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DF3A05" w:rsidRDefault="001911D7" w:rsidP="00ED0704">
      <w:pPr>
        <w:pStyle w:val="ae"/>
        <w:tabs>
          <w:tab w:val="left" w:pos="851"/>
        </w:tabs>
        <w:spacing w:after="0" w:line="360" w:lineRule="auto"/>
        <w:ind w:left="3402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и.м.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пок</m:t>
                  </m:r>
                </m:sub>
              </m:sSub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(2.7)</m:t>
          </m:r>
        </m:oMath>
      </m:oMathPara>
    </w:p>
    <w:p w:rsidR="00ED0704" w:rsidRDefault="00ED0704" w:rsidP="00ED0704">
      <w:pPr>
        <w:pStyle w:val="ae"/>
        <w:tabs>
          <w:tab w:val="left" w:pos="851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Default="00ED0704" w:rsidP="00ED0704">
      <w:pPr>
        <w:pStyle w:val="ae"/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масса поковки, кг</w:t>
      </w:r>
    </w:p>
    <w:p w:rsidR="00ED0704" w:rsidRDefault="00ED0704" w:rsidP="00ED0704">
      <w:pPr>
        <w:pStyle w:val="ae"/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7B7CE0" w:rsidRDefault="001911D7" w:rsidP="00ED0704">
      <w:pPr>
        <w:pStyle w:val="ae"/>
        <w:tabs>
          <w:tab w:val="left" w:pos="851"/>
        </w:tabs>
        <w:spacing w:after="0" w:line="360" w:lineRule="auto"/>
        <w:ind w:left="3402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М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пок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пок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j                                                    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(2.8)</m:t>
          </m:r>
        </m:oMath>
      </m:oMathPara>
    </w:p>
    <w:p w:rsidR="00ED0704" w:rsidRDefault="00ED0704" w:rsidP="00ED0704">
      <w:pPr>
        <w:pStyle w:val="ae"/>
        <w:tabs>
          <w:tab w:val="left" w:pos="851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Default="00ED0704" w:rsidP="00ED0704">
      <w:pPr>
        <w:pStyle w:val="ae"/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7B7CE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объем поковки;</w:t>
      </w:r>
    </w:p>
    <w:p w:rsidR="00ED0704" w:rsidRDefault="00ED0704" w:rsidP="00ED0704">
      <w:pPr>
        <w:pStyle w:val="ae"/>
        <w:tabs>
          <w:tab w:val="left" w:pos="993"/>
        </w:tabs>
        <w:spacing w:after="0"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7CE0">
        <w:rPr>
          <w:rFonts w:ascii="Times New Roman" w:eastAsiaTheme="minorEastAsia" w:hAnsi="Times New Roman" w:cs="Times New Roman"/>
          <w:sz w:val="28"/>
          <w:szCs w:val="28"/>
        </w:rPr>
        <w:t>j - удельный вес г/см</w:t>
      </w:r>
      <w:proofErr w:type="gramStart"/>
      <w:r w:rsidRPr="007B7CE0">
        <w:rPr>
          <w:rFonts w:ascii="Times New Roman" w:eastAsiaTheme="minorEastAsia" w:hAnsi="Times New Roman" w:cs="Times New Roman"/>
          <w:sz w:val="28"/>
          <w:szCs w:val="28"/>
        </w:rPr>
        <w:t>3 ,</w:t>
      </w:r>
      <w:proofErr w:type="gramEnd"/>
      <w:r w:rsidRPr="007B7CE0">
        <w:rPr>
          <w:rFonts w:ascii="Times New Roman" w:eastAsiaTheme="minorEastAsia" w:hAnsi="Times New Roman" w:cs="Times New Roman"/>
          <w:sz w:val="28"/>
          <w:szCs w:val="28"/>
        </w:rPr>
        <w:t xml:space="preserve"> (j =7,85)</w:t>
      </w:r>
    </w:p>
    <w:p w:rsidR="00ED0704" w:rsidRDefault="00ED0704" w:rsidP="00ED0704">
      <w:pPr>
        <w:pStyle w:val="ae"/>
        <w:tabs>
          <w:tab w:val="left" w:pos="993"/>
        </w:tabs>
        <w:spacing w:after="0" w:line="36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Default="00ED0704" w:rsidP="00ED0704">
      <w:pPr>
        <w:pStyle w:val="ae"/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E6377">
        <w:rPr>
          <w:rFonts w:ascii="Times New Roman" w:eastAsiaTheme="minorEastAsia" w:hAnsi="Times New Roman" w:cs="Times New Roman"/>
          <w:sz w:val="28"/>
          <w:szCs w:val="28"/>
        </w:rPr>
        <w:t>Масса полученной заготовки рассчитывается путем определения масс элементарных фигур на которые можно распределить заготовку:</w:t>
      </w:r>
    </w:p>
    <w:p w:rsidR="00ED0704" w:rsidRDefault="00ED0704" w:rsidP="00ED0704">
      <w:pPr>
        <w:pStyle w:val="ae"/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FA5561" w:rsidRDefault="001911D7" w:rsidP="00ED0704">
      <w:pPr>
        <w:pStyle w:val="ae"/>
        <w:tabs>
          <w:tab w:val="left" w:pos="993"/>
        </w:tabs>
        <w:spacing w:after="0" w:line="360" w:lineRule="auto"/>
        <w:ind w:left="340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пок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(2.9)</m:t>
          </m:r>
        </m:oMath>
      </m:oMathPara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512316" w:rsidRDefault="001911D7" w:rsidP="00ED0704">
      <w:pPr>
        <w:pStyle w:val="ae"/>
        <w:tabs>
          <w:tab w:val="left" w:pos="1134"/>
        </w:tabs>
        <w:spacing w:after="0" w:line="360" w:lineRule="auto"/>
        <w:ind w:left="3402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π∙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4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(2.10)</m:t>
          </m:r>
        </m:oMath>
      </m:oMathPara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512316" w:rsidRDefault="001911D7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3,14∙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96,2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4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∙65,4=475113,7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мм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5B554C" w:rsidRDefault="001911D7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3,14∙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80,2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4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∙74=373637,2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мм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Default="001911D7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3,14∙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70,2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4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∙26,2=101355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мм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963284" w:rsidRDefault="001911D7" w:rsidP="00ED0704">
      <w:pPr>
        <w:pStyle w:val="ae"/>
        <w:tabs>
          <w:tab w:val="left" w:pos="993"/>
        </w:tabs>
        <w:spacing w:after="0" w:line="360" w:lineRule="auto"/>
        <w:ind w:left="14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пок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=475113,7+373637,2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101355=950105,9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мм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7B7CE0" w:rsidRDefault="001911D7" w:rsidP="00ED0704">
      <w:pPr>
        <w:pStyle w:val="ae"/>
        <w:tabs>
          <w:tab w:val="left" w:pos="851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пок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=950105,9∙7,85∙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10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7,46</m:t>
        </m:r>
      </m:oMath>
      <w:r w:rsidR="00ED0704">
        <w:rPr>
          <w:rFonts w:ascii="Times New Roman" w:eastAsiaTheme="minorEastAsia" w:hAnsi="Times New Roman" w:cs="Times New Roman"/>
          <w:sz w:val="28"/>
          <w:szCs w:val="28"/>
        </w:rPr>
        <w:t xml:space="preserve"> кг</w:t>
      </w: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Pr="00DF3A05" w:rsidRDefault="001911D7" w:rsidP="00ED0704">
      <w:pPr>
        <w:pStyle w:val="ae"/>
        <w:tabs>
          <w:tab w:val="left" w:pos="851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и.м.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6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7,46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0,8</m:t>
          </m:r>
        </m:oMath>
      </m:oMathPara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D0704" w:rsidRDefault="00ED0704" w:rsidP="00ED070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Расчетный коэффициент использования материала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для заготовок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полученных методом штамповки больше 0,6. Поэтому заготовка выбрана верно. Заготовку детали можно выполнить на молоте или прессе. </w:t>
      </w:r>
    </w:p>
    <w:p w:rsidR="00280ABB" w:rsidRPr="008B1B52" w:rsidRDefault="00ED0704" w:rsidP="008B1B52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принимаем штамповку на прессе КГШП630.</w:t>
      </w:r>
    </w:p>
    <w:p w:rsidR="00016D33" w:rsidRPr="00C852B4" w:rsidRDefault="00196A42" w:rsidP="00280ABB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C852B4">
        <w:rPr>
          <w:rFonts w:ascii="Times New Roman" w:hAnsi="Times New Roman" w:cs="Times New Roman"/>
          <w:b/>
          <w:sz w:val="32"/>
        </w:rPr>
        <w:t>4. Разработка маршрутного технологического процесса изготовления детали</w:t>
      </w:r>
    </w:p>
    <w:p w:rsidR="00ED0704" w:rsidRPr="00850E73" w:rsidRDefault="00ED0704" w:rsidP="00ED0704">
      <w:pPr>
        <w:tabs>
          <w:tab w:val="left" w:pos="720"/>
          <w:tab w:val="left" w:pos="4872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E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маршрут обработки разрабатывается в целях выбора общего плана обработки, определение содержания технологического процесса, выбора типов станков и технологической оснастки.</w:t>
      </w:r>
    </w:p>
    <w:p w:rsidR="00ED0704" w:rsidRPr="00850E73" w:rsidRDefault="00ED0704" w:rsidP="00ED0704">
      <w:pPr>
        <w:tabs>
          <w:tab w:val="left" w:pos="720"/>
          <w:tab w:val="left" w:pos="4872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E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 технологического плана обработки выполняем на основании технических требований чертежа, вида заготовки, размеров и массы детали, типового технологического процесса.</w:t>
      </w:r>
    </w:p>
    <w:p w:rsidR="00ED0704" w:rsidRPr="00850E73" w:rsidRDefault="00ED0704" w:rsidP="00ED0704">
      <w:pPr>
        <w:tabs>
          <w:tab w:val="left" w:pos="720"/>
          <w:tab w:val="left" w:pos="4872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E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первую очередь обработке подлежат поверхности, которые планируется использовать как технологические базы под последующую обработку. Затем обрабатываются поверхности с наибольшим припуском с целью выявления дефектов заготовки. Чистовые и отделочные операции выполняются в конце технологического </w:t>
      </w:r>
      <w:proofErr w:type="spellStart"/>
      <w:proofErr w:type="gramStart"/>
      <w:r w:rsidRPr="00850E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процесса.Сочетание</w:t>
      </w:r>
      <w:proofErr w:type="spellEnd"/>
      <w:proofErr w:type="gramEnd"/>
      <w:r w:rsidRPr="00850E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черновой и чистовой обработки на одном станке приводит к снижению точности обработки. Поверхности, связанные точностью взаимного положения, обрабатывают при одном </w:t>
      </w:r>
      <w:proofErr w:type="spellStart"/>
      <w:proofErr w:type="gramStart"/>
      <w:r w:rsidRPr="00850E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установе.Операции</w:t>
      </w:r>
      <w:proofErr w:type="spellEnd"/>
      <w:proofErr w:type="gramEnd"/>
      <w:r w:rsidRPr="00850E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обработки резанием необходимо </w:t>
      </w:r>
      <w:r w:rsidRPr="00850E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связывать с термообработкой, слесарными операциями и техническим контролем.</w:t>
      </w:r>
    </w:p>
    <w:p w:rsidR="00ED0704" w:rsidRPr="00850E73" w:rsidRDefault="00ED0704" w:rsidP="00ED0704">
      <w:pPr>
        <w:tabs>
          <w:tab w:val="left" w:pos="720"/>
          <w:tab w:val="left" w:pos="4872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E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Одновременно с разработкой маршрутного технологического плана обработки детали необходимо принять решение в соответствии моделей станков на которых планируется вып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олнять технологические операции</w:t>
      </w:r>
      <w:r w:rsidRPr="00850E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0704" w:rsidRPr="00850E73" w:rsidRDefault="00ED0704" w:rsidP="00ED07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50E73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токарные и сверлильную операции принимаем станки с ЧПУ, что обусловлено типом производства (среднесерийное) а также конфигурацией заготовки, имеющей в конструкции элементы, для обработки которых необходимо использование циклов обработки, что наиболее целесообразно реализовать на станках с ЧПУ.</w:t>
      </w:r>
    </w:p>
    <w:p w:rsidR="00ED0704" w:rsidRDefault="00ED0704" w:rsidP="00ED0704">
      <w:pPr>
        <w:tabs>
          <w:tab w:val="left" w:pos="720"/>
          <w:tab w:val="left" w:pos="4872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E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 выполнения операций (маршрутный технологический план) обработки детали приведен в таблице 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50E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D0704" w:rsidRDefault="00ED0704" w:rsidP="00ED0704">
      <w:pPr>
        <w:tabs>
          <w:tab w:val="left" w:pos="720"/>
          <w:tab w:val="left" w:pos="4872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0704" w:rsidRDefault="00ED0704" w:rsidP="00ED0704">
      <w:pPr>
        <w:tabs>
          <w:tab w:val="left" w:pos="720"/>
          <w:tab w:val="left" w:pos="48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4015" cy="3592830"/>
            <wp:effectExtent l="0" t="0" r="0" b="7620"/>
            <wp:docPr id="14" name="Рисунок 13" descr="Баз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азы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32" cy="359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04" w:rsidRDefault="00ED0704" w:rsidP="00ED0704">
      <w:pPr>
        <w:tabs>
          <w:tab w:val="left" w:pos="720"/>
          <w:tab w:val="left" w:pos="48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7E44" w:rsidRDefault="007B3CD8" w:rsidP="004A7E44">
      <w:pPr>
        <w:pStyle w:val="ae"/>
        <w:tabs>
          <w:tab w:val="left" w:pos="1134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1.5</w:t>
      </w:r>
      <w:r w:rsidR="00ED0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для обработки детали</w:t>
      </w:r>
    </w:p>
    <w:p w:rsidR="004A7E44" w:rsidRDefault="004A7E44" w:rsidP="004A7E44">
      <w:pPr>
        <w:pStyle w:val="ae"/>
        <w:tabs>
          <w:tab w:val="left" w:pos="1134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41B1">
        <w:rPr>
          <w:rFonts w:ascii="Times New Roman" w:eastAsiaTheme="minorEastAsia" w:hAnsi="Times New Roman" w:cs="Times New Roman"/>
          <w:sz w:val="28"/>
          <w:szCs w:val="28"/>
        </w:rPr>
        <w:lastRenderedPageBreak/>
        <w:t>После разработки маршрута обработки проводится расчет межоперационных припусков (МУ).</w:t>
      </w:r>
    </w:p>
    <w:p w:rsidR="00ED0704" w:rsidRDefault="00ED0704" w:rsidP="004A7E44">
      <w:pPr>
        <w:tabs>
          <w:tab w:val="left" w:pos="720"/>
          <w:tab w:val="left" w:pos="48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7E44" w:rsidRPr="004A7E44" w:rsidRDefault="004A7E44" w:rsidP="004A7E44">
      <w:pPr>
        <w:tabs>
          <w:tab w:val="left" w:pos="720"/>
          <w:tab w:val="left" w:pos="487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A7E44" w:rsidRPr="004A7E44" w:rsidSect="004A7E44">
          <w:headerReference w:type="default" r:id="rId12"/>
          <w:headerReference w:type="first" r:id="rId13"/>
          <w:pgSz w:w="11906" w:h="16838"/>
          <w:pgMar w:top="568" w:right="707" w:bottom="2552" w:left="1701" w:header="708" w:footer="708" w:gutter="0"/>
          <w:cols w:space="708"/>
          <w:titlePg/>
          <w:docGrid w:linePitch="360"/>
        </w:sectPr>
      </w:pPr>
    </w:p>
    <w:p w:rsidR="00B85436" w:rsidRDefault="00B85436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B85436">
        <w:rPr>
          <w:rFonts w:ascii="Times New Roman" w:hAnsi="Times New Roman" w:cs="Times New Roman"/>
          <w:b/>
          <w:sz w:val="32"/>
        </w:rPr>
        <w:lastRenderedPageBreak/>
        <w:t>5. Разработка операционного технологического процесса обработки детали</w:t>
      </w:r>
    </w:p>
    <w:p w:rsidR="000B63DB" w:rsidRPr="000B63DB" w:rsidRDefault="000B63DB" w:rsidP="000B63DB">
      <w:pPr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B63DB">
        <w:rPr>
          <w:rFonts w:ascii="Times New Roman" w:hAnsi="Times New Roman" w:cs="Times New Roman"/>
          <w:sz w:val="28"/>
          <w:szCs w:val="28"/>
        </w:rPr>
        <w:t>Разработка методов проектирования оптимальных технологических процессов является одной из сложнейших задач технологии машиностроения и требует решения сложных конструкционных технологических вопросов;</w:t>
      </w:r>
    </w:p>
    <w:p w:rsidR="000B63DB" w:rsidRPr="000B63DB" w:rsidRDefault="000B63DB" w:rsidP="000B63DB">
      <w:pPr>
        <w:numPr>
          <w:ilvl w:val="0"/>
          <w:numId w:val="4"/>
        </w:numPr>
        <w:tabs>
          <w:tab w:val="clear" w:pos="1800"/>
          <w:tab w:val="num" w:pos="741"/>
        </w:tabs>
        <w:spacing w:after="0" w:line="360" w:lineRule="auto"/>
        <w:ind w:left="6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B63DB">
        <w:rPr>
          <w:rFonts w:ascii="Times New Roman" w:hAnsi="Times New Roman" w:cs="Times New Roman"/>
          <w:sz w:val="28"/>
          <w:szCs w:val="28"/>
        </w:rPr>
        <w:t>Выбор рационального метода получения заготовок.</w:t>
      </w:r>
    </w:p>
    <w:p w:rsidR="000B63DB" w:rsidRPr="000B63DB" w:rsidRDefault="000B63DB" w:rsidP="000B63DB">
      <w:pPr>
        <w:numPr>
          <w:ilvl w:val="0"/>
          <w:numId w:val="4"/>
        </w:numPr>
        <w:tabs>
          <w:tab w:val="clear" w:pos="1800"/>
        </w:tabs>
        <w:spacing w:after="0" w:line="360" w:lineRule="auto"/>
        <w:ind w:left="6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B63DB">
        <w:rPr>
          <w:rFonts w:ascii="Times New Roman" w:hAnsi="Times New Roman" w:cs="Times New Roman"/>
          <w:sz w:val="28"/>
          <w:szCs w:val="28"/>
        </w:rPr>
        <w:t>Выбор метода обработки поверхности обеспечивающий заданный уровень производительности и качества обработанных деталей.</w:t>
      </w:r>
    </w:p>
    <w:p w:rsidR="000B63DB" w:rsidRPr="000B63DB" w:rsidRDefault="000B63DB" w:rsidP="000B63DB">
      <w:pPr>
        <w:numPr>
          <w:ilvl w:val="0"/>
          <w:numId w:val="4"/>
        </w:numPr>
        <w:tabs>
          <w:tab w:val="clear" w:pos="1800"/>
          <w:tab w:val="num" w:pos="1425"/>
        </w:tabs>
        <w:spacing w:after="0" w:line="360" w:lineRule="auto"/>
        <w:ind w:left="6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B63DB">
        <w:rPr>
          <w:rFonts w:ascii="Times New Roman" w:hAnsi="Times New Roman" w:cs="Times New Roman"/>
          <w:sz w:val="28"/>
          <w:szCs w:val="28"/>
        </w:rPr>
        <w:t>Проектирование технологического маршрута обработки.</w:t>
      </w:r>
    </w:p>
    <w:p w:rsidR="000B63DB" w:rsidRPr="000B63DB" w:rsidRDefault="000B63DB" w:rsidP="000B63DB">
      <w:pPr>
        <w:numPr>
          <w:ilvl w:val="0"/>
          <w:numId w:val="4"/>
        </w:numPr>
        <w:tabs>
          <w:tab w:val="clear" w:pos="1800"/>
          <w:tab w:val="num" w:pos="1482"/>
        </w:tabs>
        <w:spacing w:after="0" w:line="360" w:lineRule="auto"/>
        <w:ind w:left="6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B63DB">
        <w:rPr>
          <w:rFonts w:ascii="Times New Roman" w:hAnsi="Times New Roman" w:cs="Times New Roman"/>
          <w:sz w:val="28"/>
          <w:szCs w:val="28"/>
        </w:rPr>
        <w:t>Проектирование технологической компоновки оборудования с оптимальной концентрацией элементарных операций.</w:t>
      </w:r>
    </w:p>
    <w:p w:rsidR="000B63DB" w:rsidRPr="000B63DB" w:rsidRDefault="000B63DB" w:rsidP="000B63DB">
      <w:pPr>
        <w:numPr>
          <w:ilvl w:val="0"/>
          <w:numId w:val="4"/>
        </w:numPr>
        <w:tabs>
          <w:tab w:val="clear" w:pos="1800"/>
          <w:tab w:val="num" w:pos="1482"/>
        </w:tabs>
        <w:spacing w:after="0" w:line="360" w:lineRule="auto"/>
        <w:ind w:left="6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B63DB">
        <w:rPr>
          <w:rFonts w:ascii="Times New Roman" w:hAnsi="Times New Roman" w:cs="Times New Roman"/>
          <w:sz w:val="28"/>
          <w:szCs w:val="28"/>
        </w:rPr>
        <w:t>Оптимизация режимов резания с учетом выбранных способов (планов) замены инструмента, числа наладчиков, обслуживающих станки.</w:t>
      </w:r>
    </w:p>
    <w:p w:rsidR="000B63DB" w:rsidRPr="000B63DB" w:rsidRDefault="000B63DB" w:rsidP="000B63DB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0B63DB">
        <w:rPr>
          <w:rFonts w:ascii="Times New Roman" w:hAnsi="Times New Roman" w:cs="Times New Roman"/>
          <w:sz w:val="28"/>
          <w:szCs w:val="28"/>
        </w:rPr>
        <w:t>Сложность научно обоснованного решения перечисленных задач определяют прежде всего их взаимосвязью. Выбор методов обработки поверхности детали существенно зависит от типа и компоновки оборудования</w:t>
      </w:r>
    </w:p>
    <w:p w:rsidR="006F43A2" w:rsidRDefault="006F43A2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F43A2" w:rsidRDefault="006F43A2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F43A2" w:rsidRDefault="006F43A2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F43A2" w:rsidRDefault="006F43A2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280ABB" w:rsidRDefault="00280ABB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280ABB" w:rsidRDefault="00280ABB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280ABB" w:rsidRDefault="00280ABB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280ABB" w:rsidRDefault="00280ABB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B85436" w:rsidRDefault="00B85436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5.1 Уточнение выбранного технологического оборудования</w:t>
      </w:r>
    </w:p>
    <w:p w:rsidR="000B63DB" w:rsidRDefault="000B63DB" w:rsidP="000B63DB">
      <w:pPr>
        <w:pStyle w:val="23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Общие правила выбора оборудования установлены ГОСТом 14.304-88.</w:t>
      </w:r>
    </w:p>
    <w:p w:rsidR="000B63DB" w:rsidRDefault="000B63DB" w:rsidP="000B63DB">
      <w:pPr>
        <w:pStyle w:val="23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станочного оборудования является одной из важнейших задач при разработке технологического процесса механической обработки заготовки. От правильного его выбора зависит производительность изготовления детали, экономное использование производственных площадей, механизации и автоматизации ручного труда, электроэнергии и в итоге себестоимость изделия.</w:t>
      </w:r>
    </w:p>
    <w:p w:rsidR="000B63DB" w:rsidRDefault="000B63DB" w:rsidP="000B63DB">
      <w:pPr>
        <w:pStyle w:val="23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зависимости от объема выпуска изделий выбирают станки по степени специализации и высокой производительности, а так же станки с числовым программным управлением.</w:t>
      </w:r>
    </w:p>
    <w:p w:rsidR="000B63DB" w:rsidRDefault="000B63DB" w:rsidP="000B63DB">
      <w:pPr>
        <w:pStyle w:val="23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выборе оборудования руководствуются характером обработки, точностью и шероховатостью поверхности детали. В случае, если по этим данным можно подобрать несколько станков, конкретный тип уточняется по дополнительным данным</w:t>
      </w:r>
      <w:r w:rsidR="00DB7A65">
        <w:rPr>
          <w:sz w:val="28"/>
          <w:szCs w:val="28"/>
        </w:rPr>
        <w:t>:</w:t>
      </w:r>
    </w:p>
    <w:p w:rsidR="00DB7A65" w:rsidRDefault="00DB7A65" w:rsidP="000B63DB">
      <w:pPr>
        <w:pStyle w:val="23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соответствие габаритных размеров детали основным размерам станка</w:t>
      </w:r>
    </w:p>
    <w:p w:rsidR="00DB7A65" w:rsidRDefault="00DB7A65" w:rsidP="000B63DB">
      <w:pPr>
        <w:pStyle w:val="23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обеспечение заданной производительности обработки</w:t>
      </w:r>
    </w:p>
    <w:p w:rsidR="00DB7A65" w:rsidRDefault="00DB7A65" w:rsidP="000B63DB">
      <w:pPr>
        <w:pStyle w:val="23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наиболее полное использование станка по мощности</w:t>
      </w:r>
    </w:p>
    <w:p w:rsidR="00DB7A65" w:rsidRDefault="00DB7A65" w:rsidP="000B63DB">
      <w:pPr>
        <w:pStyle w:val="23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обеспечение минимальной себестоимости обработки и минимальной стоимости станка</w:t>
      </w:r>
    </w:p>
    <w:p w:rsidR="00DB7A65" w:rsidRDefault="00DB7A65" w:rsidP="000B63DB">
      <w:pPr>
        <w:pStyle w:val="23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учитывают реальную возможность приобретения станка.</w:t>
      </w:r>
    </w:p>
    <w:p w:rsidR="000B63DB" w:rsidRPr="000B63DB" w:rsidRDefault="000B63DB" w:rsidP="000B63DB">
      <w:pPr>
        <w:pStyle w:val="23"/>
        <w:spacing w:after="0" w:line="360" w:lineRule="auto"/>
        <w:ind w:firstLine="708"/>
        <w:jc w:val="both"/>
        <w:rPr>
          <w:sz w:val="28"/>
          <w:szCs w:val="28"/>
        </w:rPr>
      </w:pPr>
      <w:r w:rsidRPr="000B63DB">
        <w:rPr>
          <w:sz w:val="28"/>
          <w:szCs w:val="28"/>
        </w:rPr>
        <w:t xml:space="preserve">При выборе типоразмера и модели станка учитываются размеры детали, её конструктивные особенности, назначенные базы, количество технологических переходов в позиции или </w:t>
      </w:r>
      <w:proofErr w:type="spellStart"/>
      <w:r w:rsidRPr="000B63DB">
        <w:rPr>
          <w:sz w:val="28"/>
          <w:szCs w:val="28"/>
        </w:rPr>
        <w:t>установе</w:t>
      </w:r>
      <w:proofErr w:type="spellEnd"/>
      <w:r w:rsidRPr="000B63DB">
        <w:rPr>
          <w:sz w:val="28"/>
          <w:szCs w:val="28"/>
        </w:rPr>
        <w:t xml:space="preserve">, количество потенциальных позиций и </w:t>
      </w:r>
      <w:proofErr w:type="spellStart"/>
      <w:r w:rsidRPr="000B63DB">
        <w:rPr>
          <w:sz w:val="28"/>
          <w:szCs w:val="28"/>
        </w:rPr>
        <w:t>установов</w:t>
      </w:r>
      <w:proofErr w:type="spellEnd"/>
      <w:r w:rsidRPr="000B63DB">
        <w:rPr>
          <w:sz w:val="28"/>
          <w:szCs w:val="28"/>
        </w:rPr>
        <w:t xml:space="preserve"> в операции. </w:t>
      </w:r>
    </w:p>
    <w:p w:rsidR="000B63DB" w:rsidRPr="000B63DB" w:rsidRDefault="000B63DB" w:rsidP="000B63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3DB">
        <w:rPr>
          <w:rFonts w:ascii="Times New Roman" w:hAnsi="Times New Roman" w:cs="Times New Roman"/>
          <w:sz w:val="28"/>
          <w:szCs w:val="28"/>
        </w:rPr>
        <w:tab/>
        <w:t xml:space="preserve">Основной задачей при уточнении станка является формирование последовательности выполнения технологических переходов в позиции или </w:t>
      </w:r>
      <w:proofErr w:type="spellStart"/>
      <w:r w:rsidRPr="000B63DB">
        <w:rPr>
          <w:rFonts w:ascii="Times New Roman" w:hAnsi="Times New Roman" w:cs="Times New Roman"/>
          <w:sz w:val="28"/>
          <w:szCs w:val="28"/>
        </w:rPr>
        <w:t>установе</w:t>
      </w:r>
      <w:proofErr w:type="spellEnd"/>
      <w:r w:rsidRPr="000B63DB">
        <w:rPr>
          <w:rFonts w:ascii="Times New Roman" w:hAnsi="Times New Roman" w:cs="Times New Roman"/>
          <w:sz w:val="28"/>
          <w:szCs w:val="28"/>
        </w:rPr>
        <w:t>. Основными факторами обеспечения рациональной последовательности выполнения технологических переходов является:</w:t>
      </w:r>
    </w:p>
    <w:p w:rsidR="000B63DB" w:rsidRPr="000B63DB" w:rsidRDefault="000B63DB" w:rsidP="000B63DB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3DB">
        <w:rPr>
          <w:rFonts w:ascii="Times New Roman" w:hAnsi="Times New Roman" w:cs="Times New Roman"/>
          <w:sz w:val="28"/>
          <w:szCs w:val="28"/>
        </w:rPr>
        <w:lastRenderedPageBreak/>
        <w:t>Принцип максимальной концентрации;</w:t>
      </w:r>
    </w:p>
    <w:p w:rsidR="000B63DB" w:rsidRPr="000B63DB" w:rsidRDefault="000B63DB" w:rsidP="000B63DB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3DB">
        <w:rPr>
          <w:rFonts w:ascii="Times New Roman" w:hAnsi="Times New Roman" w:cs="Times New Roman"/>
          <w:sz w:val="28"/>
          <w:szCs w:val="28"/>
        </w:rPr>
        <w:t>Вид (этап) обработки – черновой, получистовой, чистовой, повышенной точности, высокой точности, отделочный;</w:t>
      </w:r>
    </w:p>
    <w:p w:rsidR="000B63DB" w:rsidRPr="000B63DB" w:rsidRDefault="000B63DB" w:rsidP="000B63DB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3DB">
        <w:rPr>
          <w:rFonts w:ascii="Times New Roman" w:hAnsi="Times New Roman" w:cs="Times New Roman"/>
          <w:sz w:val="28"/>
          <w:szCs w:val="28"/>
        </w:rPr>
        <w:t>Технологические возможности назначенного оборудования.</w:t>
      </w:r>
    </w:p>
    <w:p w:rsidR="000B63DB" w:rsidRPr="000B63DB" w:rsidRDefault="000B63DB" w:rsidP="000B63DB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0B63DB">
        <w:rPr>
          <w:sz w:val="28"/>
          <w:szCs w:val="28"/>
        </w:rPr>
        <w:t xml:space="preserve"> На основании вышеперечисленных критериев для обработки рассматриваемой детали выбрано следующее технологическое оборудование:</w:t>
      </w:r>
    </w:p>
    <w:p w:rsidR="00B85436" w:rsidRDefault="00B85436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AA49C3" w:rsidRDefault="00AA49C3" w:rsidP="00AA49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Станок модели 16К20Ф3С32</w:t>
      </w:r>
      <w:r w:rsidRPr="00680F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оснащен системой программного управления «</w:t>
      </w:r>
      <w:r w:rsidRPr="001F4F5D">
        <w:rPr>
          <w:rFonts w:ascii="Times New Roman" w:eastAsia="Times New Roman" w:hAnsi="Times New Roman" w:cs="Times New Roman"/>
          <w:sz w:val="28"/>
          <w:szCs w:val="28"/>
          <w:lang w:eastAsia="ru-RU"/>
        </w:rPr>
        <w:t>2Р22</w:t>
      </w:r>
      <w:r w:rsidRPr="00680F9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B3CD8" w:rsidRDefault="007B3CD8" w:rsidP="00AA49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1450" cy="1781175"/>
            <wp:effectExtent l="19050" t="0" r="0" b="0"/>
            <wp:docPr id="3" name="Рисунок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D8" w:rsidRDefault="007B3CD8" w:rsidP="00AA49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Рис.1.6 Станок 16К20Ф3С32</w:t>
      </w:r>
    </w:p>
    <w:p w:rsidR="00AA49C3" w:rsidRPr="00A72706" w:rsidRDefault="00AA49C3" w:rsidP="00AA49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70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конструктивные особенности станка:</w:t>
      </w:r>
    </w:p>
    <w:p w:rsidR="00AA49C3" w:rsidRPr="00A72706" w:rsidRDefault="00AA49C3" w:rsidP="00AA49C3">
      <w:pPr>
        <w:pStyle w:val="ae"/>
        <w:numPr>
          <w:ilvl w:val="0"/>
          <w:numId w:val="9"/>
        </w:numPr>
        <w:tabs>
          <w:tab w:val="left" w:pos="851"/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706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широкий диапазон регулирования скоростей шпинделя и подач, жесткость основных узлов станка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A49C3" w:rsidRPr="009A6ABA" w:rsidRDefault="00AA49C3" w:rsidP="00AA49C3">
      <w:pPr>
        <w:pStyle w:val="ae"/>
        <w:numPr>
          <w:ilvl w:val="0"/>
          <w:numId w:val="9"/>
        </w:numPr>
        <w:tabs>
          <w:tab w:val="left" w:pos="851"/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70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перемещение пиноли задней бабки и зажима патрона механизировано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A49C3" w:rsidRPr="00A72706" w:rsidRDefault="00AA49C3" w:rsidP="00AA49C3">
      <w:pPr>
        <w:pStyle w:val="ae"/>
        <w:numPr>
          <w:ilvl w:val="0"/>
          <w:numId w:val="9"/>
        </w:numPr>
        <w:tabs>
          <w:tab w:val="left" w:pos="851"/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7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повышены нормы точности станка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A49C3" w:rsidRDefault="00AA49C3" w:rsidP="00AA49C3">
      <w:pPr>
        <w:pStyle w:val="ae"/>
        <w:tabs>
          <w:tab w:val="left" w:pos="851"/>
          <w:tab w:val="left" w:pos="1134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49C3" w:rsidRDefault="00AA49C3" w:rsidP="00AA49C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2.3 -</w:t>
      </w:r>
      <w:r w:rsidRPr="00FA2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Паспортные данные станка 16К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20Ф3С32</w:t>
      </w:r>
    </w:p>
    <w:tbl>
      <w:tblPr>
        <w:tblW w:w="958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6"/>
        <w:gridCol w:w="2224"/>
      </w:tblGrid>
      <w:tr w:rsidR="00AA49C3" w:rsidRPr="00D562C7" w:rsidTr="00AA49C3">
        <w:trPr>
          <w:trHeight w:val="374"/>
        </w:trPr>
        <w:tc>
          <w:tcPr>
            <w:tcW w:w="3839" w:type="pct"/>
            <w:tcBorders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Наименование параметра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16К20Ф3С32</w:t>
            </w:r>
          </w:p>
        </w:tc>
      </w:tr>
      <w:tr w:rsidR="00AA49C3" w:rsidRPr="00D562C7" w:rsidTr="00AA49C3">
        <w:trPr>
          <w:trHeight w:val="341"/>
        </w:trPr>
        <w:tc>
          <w:tcPr>
            <w:tcW w:w="3839" w:type="pct"/>
            <w:tcBorders>
              <w:bottom w:val="single" w:sz="4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Наибольший диаметр обрабатываемого изделия над станиной, мм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</w:tr>
      <w:tr w:rsidR="00AA49C3" w:rsidRPr="00D562C7" w:rsidTr="00AA49C3">
        <w:trPr>
          <w:trHeight w:val="334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49C3" w:rsidRPr="00D562C7" w:rsidTr="00AA49C3">
        <w:trPr>
          <w:trHeight w:val="334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Наибольший диаметр обрабатываемого изделия над суппортом, мм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</w:tr>
      <w:tr w:rsidR="00AA49C3" w:rsidRPr="00D562C7" w:rsidTr="00AA49C3">
        <w:trPr>
          <w:trHeight w:val="314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Диаметр отверстия в шпинделе, мм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AA49C3" w:rsidRPr="00D562C7" w:rsidTr="00AA49C3">
        <w:trPr>
          <w:trHeight w:val="331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Наибольшая длина обрабатываемого изделия, мм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00AA49C3" w:rsidRPr="00D562C7" w:rsidTr="00AA49C3">
        <w:trPr>
          <w:trHeight w:val="325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Предельный диаметр сверления в стали, мм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AA49C3" w:rsidRPr="00D562C7" w:rsidTr="00AA49C3">
        <w:trPr>
          <w:trHeight w:val="327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Мощность двигателя главного движения, кВт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AA49C3" w:rsidRPr="00D562C7" w:rsidTr="00AA49C3">
        <w:trPr>
          <w:trHeight w:val="199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рабочих скоростей шпинделя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AA49C3" w:rsidRPr="00D562C7" w:rsidTr="00AA49C3">
        <w:trPr>
          <w:trHeight w:val="382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Пределы чисел оборотов шпинделя, об/мин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4732AE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12,5...2000</w:t>
            </w:r>
          </w:p>
        </w:tc>
      </w:tr>
      <w:tr w:rsidR="00AA49C3" w:rsidRPr="00D562C7" w:rsidTr="00AA49C3">
        <w:trPr>
          <w:trHeight w:val="974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 скоростей шпинделя, устанавливаемый вручную, об/мин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Ряд I - 12.5..200</w:t>
            </w: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Ряд II - 50..800</w:t>
            </w: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Ряд III - 125..2000</w:t>
            </w:r>
          </w:p>
        </w:tc>
      </w:tr>
      <w:tr w:rsidR="00AA49C3" w:rsidRPr="00D562C7" w:rsidTr="00AA49C3">
        <w:trPr>
          <w:trHeight w:val="376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Наибольшее перемещение суппорта: продольное / поперечное, мм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900/250</w:t>
            </w:r>
          </w:p>
        </w:tc>
      </w:tr>
      <w:tr w:rsidR="00AA49C3" w:rsidRPr="00D562C7" w:rsidTr="00AA49C3">
        <w:trPr>
          <w:trHeight w:val="554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Максимальная скорость продольной подачи при нарезании резьбы, мм/мин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AA49C3" w:rsidRPr="00D562C7" w:rsidTr="00AA49C3">
        <w:trPr>
          <w:trHeight w:val="359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Пределы шагов нарезаемых </w:t>
            </w:r>
            <w:proofErr w:type="spellStart"/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резьб</w:t>
            </w:r>
            <w:proofErr w:type="spellEnd"/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0,1..39,999</w:t>
            </w:r>
          </w:p>
        </w:tc>
      </w:tr>
      <w:tr w:rsidR="00AA49C3" w:rsidRPr="00D562C7" w:rsidTr="00AA49C3">
        <w:trPr>
          <w:trHeight w:val="359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 скоростей продольных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/поперечных</w:t>
            </w: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подач, мм/мин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3..2000</w:t>
            </w:r>
          </w:p>
        </w:tc>
      </w:tr>
      <w:tr w:rsidR="00AA49C3" w:rsidRPr="00D562C7" w:rsidTr="00AA49C3">
        <w:trPr>
          <w:trHeight w:val="359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резца, мм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AA49C3" w:rsidRPr="00D562C7" w:rsidTr="00AA49C3">
        <w:trPr>
          <w:trHeight w:val="568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позиций на поворотной </w:t>
            </w:r>
            <w:proofErr w:type="spellStart"/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резцедержке</w:t>
            </w:r>
            <w:proofErr w:type="spellEnd"/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(число инструментов в револьверной головке)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AA49C3" w:rsidRPr="00D562C7" w:rsidTr="00AA49C3">
        <w:trPr>
          <w:trHeight w:val="359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 системы ЧПУ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2Р22</w:t>
            </w:r>
          </w:p>
        </w:tc>
      </w:tr>
      <w:tr w:rsidR="00AA49C3" w:rsidRPr="00D562C7" w:rsidTr="00AA49C3">
        <w:trPr>
          <w:trHeight w:val="359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Мощность двигателя главного привода, кВт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AA49C3" w:rsidRPr="00D562C7" w:rsidTr="00AA49C3">
        <w:trPr>
          <w:trHeight w:val="359"/>
        </w:trPr>
        <w:tc>
          <w:tcPr>
            <w:tcW w:w="3839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 станка с ЧПУ, кг</w:t>
            </w:r>
          </w:p>
        </w:tc>
        <w:tc>
          <w:tcPr>
            <w:tcW w:w="1161" w:type="pc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A49C3" w:rsidRPr="00D562C7" w:rsidRDefault="00AA49C3" w:rsidP="00AA4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2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</w:tr>
    </w:tbl>
    <w:p w:rsidR="00AA49C3" w:rsidRPr="00D36152" w:rsidRDefault="00AA49C3" w:rsidP="00B854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152" w:rsidRDefault="00D36152" w:rsidP="00D36152">
      <w:pPr>
        <w:pStyle w:val="2"/>
        <w:shd w:val="clear" w:color="auto" w:fill="FFFFFF"/>
        <w:spacing w:before="0" w:beforeAutospacing="0" w:after="300" w:afterAutospacing="0"/>
        <w:rPr>
          <w:bCs w:val="0"/>
          <w:color w:val="464646"/>
          <w:sz w:val="28"/>
          <w:szCs w:val="28"/>
        </w:rPr>
      </w:pPr>
      <w:r w:rsidRPr="00D36152">
        <w:rPr>
          <w:bCs w:val="0"/>
          <w:color w:val="464646"/>
          <w:sz w:val="28"/>
          <w:szCs w:val="28"/>
        </w:rPr>
        <w:t>Станок 2Н55Ф2</w:t>
      </w:r>
    </w:p>
    <w:p w:rsidR="007B3CD8" w:rsidRDefault="007B3CD8" w:rsidP="004957DA">
      <w:pPr>
        <w:pStyle w:val="2"/>
        <w:shd w:val="clear" w:color="auto" w:fill="FFFFFF"/>
        <w:spacing w:before="0" w:beforeAutospacing="0" w:after="300" w:afterAutospacing="0"/>
        <w:jc w:val="center"/>
        <w:rPr>
          <w:bCs w:val="0"/>
          <w:color w:val="464646"/>
          <w:sz w:val="28"/>
          <w:szCs w:val="28"/>
        </w:rPr>
      </w:pPr>
      <w:r>
        <w:rPr>
          <w:bCs w:val="0"/>
          <w:noProof/>
          <w:color w:val="464646"/>
          <w:sz w:val="28"/>
          <w:szCs w:val="28"/>
        </w:rPr>
        <w:drawing>
          <wp:inline distT="0" distB="0" distL="0" distR="0">
            <wp:extent cx="3638550" cy="1895475"/>
            <wp:effectExtent l="19050" t="0" r="0" b="0"/>
            <wp:docPr id="6" name="Рисунок 5" descr="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D8" w:rsidRPr="007B3CD8" w:rsidRDefault="007B3CD8" w:rsidP="007B3CD8">
      <w:pPr>
        <w:pStyle w:val="2"/>
        <w:shd w:val="clear" w:color="auto" w:fill="FFFFFF"/>
        <w:spacing w:before="0" w:beforeAutospacing="0" w:after="300" w:afterAutospacing="0"/>
        <w:rPr>
          <w:b w:val="0"/>
          <w:bCs w:val="0"/>
          <w:color w:val="464646"/>
          <w:sz w:val="28"/>
          <w:szCs w:val="28"/>
        </w:rPr>
      </w:pPr>
      <w:r w:rsidRPr="007B3CD8">
        <w:rPr>
          <w:b w:val="0"/>
          <w:bCs w:val="0"/>
          <w:color w:val="464646"/>
          <w:sz w:val="28"/>
          <w:szCs w:val="28"/>
        </w:rPr>
        <w:t>Рис.1.7 Станок 2Н55Ф2</w:t>
      </w:r>
    </w:p>
    <w:p w:rsidR="007B3CD8" w:rsidRPr="00D36152" w:rsidRDefault="007B3CD8" w:rsidP="00D36152">
      <w:pPr>
        <w:pStyle w:val="2"/>
        <w:shd w:val="clear" w:color="auto" w:fill="FFFFFF"/>
        <w:spacing w:before="0" w:beforeAutospacing="0" w:after="300" w:afterAutospacing="0"/>
        <w:rPr>
          <w:bCs w:val="0"/>
          <w:color w:val="464646"/>
          <w:sz w:val="28"/>
          <w:szCs w:val="28"/>
        </w:rPr>
      </w:pPr>
    </w:p>
    <w:p w:rsidR="00D36152" w:rsidRPr="00D36152" w:rsidRDefault="00D36152" w:rsidP="00D36152">
      <w:pPr>
        <w:pStyle w:val="af8"/>
        <w:shd w:val="clear" w:color="auto" w:fill="FFFFFF"/>
        <w:spacing w:before="0" w:beforeAutospacing="0" w:after="150" w:afterAutospacing="0"/>
        <w:rPr>
          <w:color w:val="464646"/>
          <w:sz w:val="28"/>
          <w:szCs w:val="28"/>
        </w:rPr>
      </w:pPr>
      <w:r w:rsidRPr="00D36152">
        <w:rPr>
          <w:color w:val="464646"/>
          <w:sz w:val="28"/>
          <w:szCs w:val="28"/>
        </w:rPr>
        <w:t xml:space="preserve">Предназначен для обработки </w:t>
      </w:r>
      <w:proofErr w:type="spellStart"/>
      <w:r w:rsidRPr="00D36152">
        <w:rPr>
          <w:color w:val="464646"/>
          <w:sz w:val="28"/>
          <w:szCs w:val="28"/>
        </w:rPr>
        <w:t>отвверстий</w:t>
      </w:r>
      <w:proofErr w:type="spellEnd"/>
      <w:r w:rsidRPr="00D36152">
        <w:rPr>
          <w:color w:val="464646"/>
          <w:sz w:val="28"/>
          <w:szCs w:val="28"/>
        </w:rPr>
        <w:t xml:space="preserve"> в средних корпусных деталях. Сверления, рассверливания, </w:t>
      </w:r>
      <w:proofErr w:type="spellStart"/>
      <w:r w:rsidRPr="00D36152">
        <w:rPr>
          <w:color w:val="464646"/>
          <w:sz w:val="28"/>
          <w:szCs w:val="28"/>
        </w:rPr>
        <w:t>зенкования</w:t>
      </w:r>
      <w:proofErr w:type="spellEnd"/>
      <w:r w:rsidRPr="00D36152">
        <w:rPr>
          <w:color w:val="464646"/>
          <w:sz w:val="28"/>
          <w:szCs w:val="28"/>
        </w:rPr>
        <w:t>, развертывания, нарезания резьбы; применяется в условиях единичного и серийного производства</w:t>
      </w:r>
    </w:p>
    <w:p w:rsidR="00D36152" w:rsidRPr="00D36152" w:rsidRDefault="00D36152" w:rsidP="00D36152">
      <w:pPr>
        <w:pStyle w:val="af8"/>
        <w:shd w:val="clear" w:color="auto" w:fill="FFFFFF"/>
        <w:spacing w:before="0" w:beforeAutospacing="0" w:after="150" w:afterAutospacing="0"/>
        <w:jc w:val="center"/>
        <w:rPr>
          <w:color w:val="464646"/>
          <w:sz w:val="28"/>
          <w:szCs w:val="28"/>
        </w:rPr>
      </w:pPr>
      <w:r w:rsidRPr="00D36152">
        <w:rPr>
          <w:rStyle w:val="af1"/>
          <w:color w:val="464646"/>
          <w:sz w:val="28"/>
          <w:szCs w:val="28"/>
        </w:rPr>
        <w:lastRenderedPageBreak/>
        <w:t>Технические характеристики станка 2Н55Ф2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4874"/>
      </w:tblGrid>
      <w:tr w:rsidR="00D36152" w:rsidRPr="00D36152" w:rsidTr="00D3615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rPr>
                <w:rFonts w:ascii="Times New Roman" w:hAnsi="Times New Roman" w:cs="Times New Roman"/>
                <w:b/>
                <w:bCs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b/>
                <w:bCs/>
                <w:color w:val="464646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rPr>
                <w:rFonts w:ascii="Times New Roman" w:hAnsi="Times New Roman" w:cs="Times New Roman"/>
                <w:b/>
                <w:bCs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b/>
                <w:bCs/>
                <w:color w:val="464646"/>
                <w:sz w:val="28"/>
                <w:szCs w:val="28"/>
              </w:rPr>
              <w:t>Значение</w:t>
            </w:r>
          </w:p>
        </w:tc>
      </w:tr>
      <w:tr w:rsidR="00D36152" w:rsidRPr="00D36152" w:rsidTr="00D3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Класс точности станка по </w:t>
            </w:r>
            <w:hyperlink r:id="rId16" w:history="1">
              <w:r w:rsidRPr="00D36152">
                <w:rPr>
                  <w:rStyle w:val="af2"/>
                  <w:rFonts w:ascii="Times New Roman" w:hAnsi="Times New Roman" w:cs="Times New Roman"/>
                  <w:color w:val="464646"/>
                  <w:sz w:val="28"/>
                  <w:szCs w:val="28"/>
                </w:rPr>
                <w:t>ГОСТ 8-82</w:t>
              </w:r>
            </w:hyperlink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 (Н, П, В, А, С)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jc w:val="center"/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Н</w:t>
            </w:r>
          </w:p>
        </w:tc>
      </w:tr>
      <w:tr w:rsidR="00D36152" w:rsidRPr="00D36152" w:rsidTr="00D3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Наибольший условный диаметр сверления в стали 45, мм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jc w:val="center"/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50</w:t>
            </w:r>
          </w:p>
        </w:tc>
      </w:tr>
      <w:tr w:rsidR="00D36152" w:rsidRPr="00D36152" w:rsidTr="00D3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Вылет шпинделя, мм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jc w:val="center"/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</w:p>
        </w:tc>
      </w:tr>
      <w:tr w:rsidR="00D36152" w:rsidRPr="00D36152" w:rsidTr="00D3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Наибольшее перемещение шпинделя, мм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jc w:val="center"/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350</w:t>
            </w:r>
          </w:p>
        </w:tc>
      </w:tr>
      <w:tr w:rsidR="00D36152" w:rsidRPr="00D36152" w:rsidTr="00D3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ЧПУ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jc w:val="center"/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Координата С70</w:t>
            </w:r>
          </w:p>
        </w:tc>
      </w:tr>
      <w:tr w:rsidR="00D36152" w:rsidRPr="00D36152" w:rsidTr="00D3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 xml:space="preserve">Пределы частот вращения шпинделя </w:t>
            </w:r>
            <w:proofErr w:type="spellStart"/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Min</w:t>
            </w:r>
            <w:proofErr w:type="spellEnd"/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/</w:t>
            </w:r>
            <w:proofErr w:type="spellStart"/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Max</w:t>
            </w:r>
            <w:proofErr w:type="spellEnd"/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, об/мин.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jc w:val="center"/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20 - 2000</w:t>
            </w:r>
          </w:p>
        </w:tc>
      </w:tr>
      <w:tr w:rsidR="00D36152" w:rsidRPr="00D36152" w:rsidTr="00D3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Мощность, кВт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jc w:val="center"/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4</w:t>
            </w:r>
          </w:p>
        </w:tc>
      </w:tr>
      <w:tr w:rsidR="00D36152" w:rsidRPr="00D36152" w:rsidTr="00D3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Габариты, мм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jc w:val="center"/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3675_2730_3000</w:t>
            </w:r>
          </w:p>
        </w:tc>
      </w:tr>
      <w:tr w:rsidR="00D36152" w:rsidRPr="00D36152" w:rsidTr="00D3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Масса, кг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jc w:val="center"/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9000</w:t>
            </w:r>
          </w:p>
        </w:tc>
      </w:tr>
      <w:tr w:rsidR="00D36152" w:rsidRPr="00D36152" w:rsidTr="00D3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Начало серийного выпуска, год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jc w:val="center"/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1971</w:t>
            </w:r>
          </w:p>
        </w:tc>
      </w:tr>
      <w:tr w:rsidR="00D36152" w:rsidRPr="00D36152" w:rsidTr="00D361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Завод-производитель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6152" w:rsidRPr="00D36152" w:rsidRDefault="00D36152">
            <w:pPr>
              <w:rPr>
                <w:rFonts w:ascii="Times New Roman" w:hAnsi="Times New Roman" w:cs="Times New Roman"/>
                <w:color w:val="464646"/>
                <w:sz w:val="28"/>
                <w:szCs w:val="28"/>
              </w:rPr>
            </w:pPr>
            <w:r w:rsidRPr="00D36152">
              <w:rPr>
                <w:rFonts w:ascii="Times New Roman" w:hAnsi="Times New Roman" w:cs="Times New Roman"/>
                <w:color w:val="464646"/>
                <w:sz w:val="28"/>
                <w:szCs w:val="28"/>
              </w:rPr>
              <w:t>Одесский завод радиально-сверлильных станков ОЗРСС, ОАО</w:t>
            </w:r>
          </w:p>
        </w:tc>
      </w:tr>
    </w:tbl>
    <w:p w:rsidR="00D36152" w:rsidRDefault="00D36152" w:rsidP="00D361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3CD8" w:rsidRDefault="007B3CD8" w:rsidP="00D361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3CD8" w:rsidRDefault="007B3CD8" w:rsidP="00D361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3CD8" w:rsidRDefault="007B3CD8" w:rsidP="00D361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3CD8" w:rsidRDefault="007B3CD8" w:rsidP="00D361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73C7A" w:rsidRDefault="00D36152" w:rsidP="00D36152">
      <w:pPr>
        <w:spacing w:line="36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Станок </w:t>
      </w:r>
      <w:r w:rsidRPr="00D36152">
        <w:rPr>
          <w:rFonts w:ascii="Times New Roman" w:hAnsi="Times New Roman" w:cs="Times New Roman"/>
          <w:b/>
          <w:color w:val="333333"/>
          <w:sz w:val="28"/>
          <w:szCs w:val="28"/>
        </w:rPr>
        <w:t>2р135ф2</w:t>
      </w:r>
    </w:p>
    <w:p w:rsidR="007B3CD8" w:rsidRDefault="007B3CD8" w:rsidP="004957DA">
      <w:pPr>
        <w:spacing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>
            <wp:extent cx="4829175" cy="2057400"/>
            <wp:effectExtent l="19050" t="0" r="9525" b="0"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D8" w:rsidRPr="00D36152" w:rsidRDefault="007B3CD8" w:rsidP="007B3C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Рис.1.8 </w:t>
      </w:r>
      <w:r>
        <w:rPr>
          <w:rFonts w:ascii="Times New Roman" w:hAnsi="Times New Roman" w:cs="Times New Roman"/>
          <w:b/>
          <w:sz w:val="28"/>
          <w:szCs w:val="28"/>
        </w:rPr>
        <w:t xml:space="preserve">Станок </w:t>
      </w:r>
      <w:r w:rsidRPr="00D36152">
        <w:rPr>
          <w:rFonts w:ascii="Times New Roman" w:hAnsi="Times New Roman" w:cs="Times New Roman"/>
          <w:b/>
          <w:color w:val="333333"/>
          <w:sz w:val="28"/>
          <w:szCs w:val="28"/>
        </w:rPr>
        <w:t>2р135ф2</w:t>
      </w:r>
    </w:p>
    <w:p w:rsidR="007B3CD8" w:rsidRPr="00D36152" w:rsidRDefault="007B3CD8" w:rsidP="00D361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36152" w:rsidRPr="00D36152" w:rsidRDefault="00D36152" w:rsidP="00D36152">
      <w:pPr>
        <w:pStyle w:val="af8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D36152">
        <w:rPr>
          <w:color w:val="333333"/>
          <w:sz w:val="28"/>
          <w:szCs w:val="28"/>
        </w:rPr>
        <w:t xml:space="preserve">Станки модели 2р135ф2 предназначены для выполнения следующих операций: сверления, зенкерования, рассверливания, </w:t>
      </w:r>
      <w:proofErr w:type="spellStart"/>
      <w:r w:rsidRPr="00D36152">
        <w:rPr>
          <w:color w:val="333333"/>
          <w:sz w:val="28"/>
          <w:szCs w:val="28"/>
        </w:rPr>
        <w:t>зенкования</w:t>
      </w:r>
      <w:proofErr w:type="spellEnd"/>
      <w:r w:rsidRPr="00D36152">
        <w:rPr>
          <w:color w:val="333333"/>
          <w:sz w:val="28"/>
          <w:szCs w:val="28"/>
        </w:rPr>
        <w:t>, развертывания, нарезания резьбы, легкого прямолинейного фрезерования.</w:t>
      </w:r>
    </w:p>
    <w:p w:rsidR="00D36152" w:rsidRDefault="00D36152" w:rsidP="00D36152">
      <w:pPr>
        <w:pStyle w:val="3"/>
        <w:spacing w:before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D36152" w:rsidRPr="00D36152" w:rsidRDefault="00D36152" w:rsidP="00D36152">
      <w:pPr>
        <w:pStyle w:val="3"/>
        <w:spacing w:before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36152">
        <w:rPr>
          <w:rFonts w:ascii="Times New Roman" w:hAnsi="Times New Roman" w:cs="Times New Roman"/>
          <w:color w:val="333333"/>
          <w:sz w:val="28"/>
          <w:szCs w:val="28"/>
        </w:rPr>
        <w:t>Технические характеристики:</w:t>
      </w:r>
    </w:p>
    <w:p w:rsidR="00373C7A" w:rsidRPr="00D36152" w:rsidRDefault="00D36152" w:rsidP="00D361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152">
        <w:rPr>
          <w:rFonts w:ascii="Times New Roman" w:hAnsi="Times New Roman" w:cs="Times New Roman"/>
          <w:color w:val="333333"/>
          <w:sz w:val="28"/>
          <w:szCs w:val="28"/>
        </w:rPr>
        <w:t>Наибольший диаметр сверления в стали 45 ГОСТ 1050- 74, мм 35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Размеры конуса шпинделя по СТ СЭВ 147-75 Морзе 4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Размеры конуса шпинделя для фрезерования Конус 7:24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Наибольшая ширина фрезерования, мм 60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Наибольшая ширина фрезерования, мм 2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Наибольший ход шпинделя, мм 250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Расстояние от торца шпинделя, мм: до стола 600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Наибольшие (установочное) перемещение сверлильной головки, мм 170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Рабочая поверхность стола, мм 400х710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Наибольший ход стола, мм 630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Количество скоростей шпинделя 12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Количество подач 9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Пределы подач, мм/об 0,1-1,6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Наибольшая высота заготовки, кг 300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Габарит станка: длина, ширина, высота, мм 1860х2400х2700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Масса станка, кг 4700</w:t>
      </w:r>
    </w:p>
    <w:p w:rsidR="00D36152" w:rsidRDefault="00D36152" w:rsidP="00D36152">
      <w:pPr>
        <w:pStyle w:val="3"/>
        <w:spacing w:before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36152">
        <w:rPr>
          <w:rFonts w:ascii="Times New Roman" w:hAnsi="Times New Roman" w:cs="Times New Roman"/>
          <w:color w:val="333333"/>
          <w:sz w:val="28"/>
          <w:szCs w:val="28"/>
        </w:rPr>
        <w:lastRenderedPageBreak/>
        <w:t>Станок 6Р13РФ3</w:t>
      </w:r>
    </w:p>
    <w:p w:rsidR="007B3CD8" w:rsidRPr="007B3CD8" w:rsidRDefault="007B3CD8" w:rsidP="004957D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67150" cy="3676650"/>
            <wp:effectExtent l="19050" t="0" r="0" b="0"/>
            <wp:docPr id="8" name="Рисунок 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D8" w:rsidRDefault="007B3CD8" w:rsidP="007B3CD8">
      <w:pPr>
        <w:pStyle w:val="3"/>
        <w:spacing w:before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b w:val="0"/>
          <w:color w:val="333333"/>
          <w:sz w:val="28"/>
          <w:szCs w:val="28"/>
        </w:rPr>
        <w:t>Рис.1.9</w:t>
      </w:r>
      <w:r w:rsidRPr="007B3CD8">
        <w:rPr>
          <w:rFonts w:ascii="Times New Roman" w:hAnsi="Times New Roman" w:cs="Times New Roman"/>
          <w:b w:val="0"/>
          <w:color w:val="333333"/>
          <w:sz w:val="28"/>
          <w:szCs w:val="28"/>
        </w:rPr>
        <w:t>Станок 6Р13РФ3</w:t>
      </w:r>
    </w:p>
    <w:p w:rsidR="007B3CD8" w:rsidRDefault="007B3CD8" w:rsidP="00D36152">
      <w:pPr>
        <w:pStyle w:val="3"/>
        <w:spacing w:before="0"/>
        <w:jc w:val="both"/>
        <w:rPr>
          <w:rFonts w:ascii="Times New Roman" w:hAnsi="Times New Roman" w:cs="Times New Roman"/>
          <w:b w:val="0"/>
          <w:color w:val="333333"/>
          <w:sz w:val="28"/>
          <w:szCs w:val="28"/>
        </w:rPr>
      </w:pPr>
    </w:p>
    <w:p w:rsidR="00D36152" w:rsidRPr="00D36152" w:rsidRDefault="00D36152" w:rsidP="00D36152">
      <w:pPr>
        <w:pStyle w:val="3"/>
        <w:spacing w:before="0"/>
        <w:jc w:val="both"/>
        <w:rPr>
          <w:rFonts w:ascii="Times New Roman" w:hAnsi="Times New Roman" w:cs="Times New Roman"/>
          <w:b w:val="0"/>
          <w:color w:val="333333"/>
          <w:sz w:val="28"/>
          <w:szCs w:val="28"/>
        </w:rPr>
      </w:pPr>
      <w:r w:rsidRPr="00D36152">
        <w:rPr>
          <w:rFonts w:ascii="Times New Roman" w:hAnsi="Times New Roman" w:cs="Times New Roman"/>
          <w:b w:val="0"/>
          <w:color w:val="333333"/>
          <w:sz w:val="28"/>
          <w:szCs w:val="28"/>
        </w:rPr>
        <w:t xml:space="preserve">Станки модели 6р13рф3 предназначены для многооперационной обработки деталей сложной конфигурации из стали, чугуна, цветных и легких металлов, а также других материалов. Наряду с фрезерными операциями на станках можно производить точное сверление, растачивание, зенкерование и развертывание отверстий </w:t>
      </w:r>
    </w:p>
    <w:p w:rsidR="00D36152" w:rsidRPr="00D36152" w:rsidRDefault="00D36152" w:rsidP="00D36152">
      <w:pPr>
        <w:pStyle w:val="3"/>
        <w:spacing w:before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D36152" w:rsidRPr="00D36152" w:rsidRDefault="00D36152" w:rsidP="00D36152">
      <w:pPr>
        <w:pStyle w:val="3"/>
        <w:spacing w:before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D36152" w:rsidRPr="00D36152" w:rsidRDefault="00D36152" w:rsidP="00D36152">
      <w:pPr>
        <w:pStyle w:val="3"/>
        <w:spacing w:before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D36152" w:rsidRPr="00D36152" w:rsidRDefault="00D36152" w:rsidP="00D36152">
      <w:pPr>
        <w:pStyle w:val="3"/>
        <w:spacing w:before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36152">
        <w:rPr>
          <w:rFonts w:ascii="Times New Roman" w:hAnsi="Times New Roman" w:cs="Times New Roman"/>
          <w:color w:val="333333"/>
          <w:sz w:val="28"/>
          <w:szCs w:val="28"/>
        </w:rPr>
        <w:t>Технические характеристики:</w:t>
      </w:r>
    </w:p>
    <w:p w:rsidR="00D36152" w:rsidRPr="00D36152" w:rsidRDefault="00D36152" w:rsidP="00D36152">
      <w:pPr>
        <w:pStyle w:val="af8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:rsidR="00280ABB" w:rsidRPr="00D36152" w:rsidRDefault="00D36152" w:rsidP="00D361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152">
        <w:rPr>
          <w:rFonts w:ascii="Times New Roman" w:hAnsi="Times New Roman" w:cs="Times New Roman"/>
          <w:color w:val="333333"/>
          <w:sz w:val="28"/>
          <w:szCs w:val="28"/>
        </w:rPr>
        <w:t>Год начала выпуска: 1975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Класс точности: Н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Длина рабочей поверхности стола, мм 1600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Ширина стола, мм 400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Наибольшее перемещение по осям X,Y,Z, мм 1000_400_380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D36152">
        <w:rPr>
          <w:rFonts w:ascii="Times New Roman" w:hAnsi="Times New Roman" w:cs="Times New Roman"/>
          <w:color w:val="333333"/>
          <w:sz w:val="28"/>
          <w:szCs w:val="28"/>
        </w:rPr>
        <w:t>Min</w:t>
      </w:r>
      <w:proofErr w:type="spellEnd"/>
      <w:r w:rsidRPr="00D36152">
        <w:rPr>
          <w:rFonts w:ascii="Times New Roman" w:hAnsi="Times New Roman" w:cs="Times New Roman"/>
          <w:color w:val="333333"/>
          <w:sz w:val="28"/>
          <w:szCs w:val="28"/>
        </w:rPr>
        <w:t xml:space="preserve"> частота вращения шпинделя об/м: 40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D36152">
        <w:rPr>
          <w:rFonts w:ascii="Times New Roman" w:hAnsi="Times New Roman" w:cs="Times New Roman"/>
          <w:color w:val="333333"/>
          <w:sz w:val="28"/>
          <w:szCs w:val="28"/>
        </w:rPr>
        <w:t>Max</w:t>
      </w:r>
      <w:proofErr w:type="spellEnd"/>
      <w:r w:rsidRPr="00D36152">
        <w:rPr>
          <w:rFonts w:ascii="Times New Roman" w:hAnsi="Times New Roman" w:cs="Times New Roman"/>
          <w:color w:val="333333"/>
          <w:sz w:val="28"/>
          <w:szCs w:val="28"/>
        </w:rPr>
        <w:t xml:space="preserve"> частота вращения шпинделя, об/м: 2000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Мощность, кВт: 7,5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lastRenderedPageBreak/>
        <w:t>Размеры (Д_Ш_В), мм: 3200_2500_2450</w:t>
      </w:r>
      <w:r w:rsidRPr="00D36152">
        <w:rPr>
          <w:rFonts w:ascii="Times New Roman" w:hAnsi="Times New Roman" w:cs="Times New Roman"/>
          <w:color w:val="333333"/>
          <w:sz w:val="28"/>
          <w:szCs w:val="28"/>
        </w:rPr>
        <w:br/>
        <w:t>Масса станка с выносным оборудованием, кг: 6900</w:t>
      </w:r>
    </w:p>
    <w:p w:rsidR="00280ABB" w:rsidRDefault="00280ABB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280ABB" w:rsidRDefault="00280ABB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280ABB" w:rsidRDefault="00280ABB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280ABB" w:rsidRDefault="00280ABB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280ABB" w:rsidRDefault="00280ABB" w:rsidP="004957DA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280ABB" w:rsidRDefault="00280ABB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DB7A65" w:rsidRDefault="00DB7A65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5.2 Уточнение схемы установки детали</w:t>
      </w:r>
    </w:p>
    <w:p w:rsidR="008C008D" w:rsidRPr="008C008D" w:rsidRDefault="008C008D" w:rsidP="008C008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C008D">
        <w:rPr>
          <w:rStyle w:val="7"/>
          <w:rFonts w:ascii="Times New Roman" w:hAnsi="Times New Roman" w:cs="Times New Roman"/>
          <w:color w:val="000000"/>
          <w:sz w:val="28"/>
          <w:szCs w:val="28"/>
        </w:rPr>
        <w:t>В изменении ранее назначенной схемы установки необходимости нет, она соответствует окончательно выбранным моделям станка.</w:t>
      </w:r>
    </w:p>
    <w:p w:rsidR="008C008D" w:rsidRPr="008C008D" w:rsidRDefault="008C008D" w:rsidP="008C008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C008D">
        <w:rPr>
          <w:rStyle w:val="7"/>
          <w:rFonts w:ascii="Times New Roman" w:hAnsi="Times New Roman" w:cs="Times New Roman"/>
          <w:color w:val="000000"/>
          <w:sz w:val="28"/>
          <w:szCs w:val="28"/>
        </w:rPr>
        <w:t>При выборе баз обработки заготовки используется принцип совмещения баз, так как лучшие результаты достигаются при совмещении измерительной и конструкторской базы, т.е. поверхностей с помощью которых определяется положение детали в собранном изделии.</w:t>
      </w:r>
    </w:p>
    <w:p w:rsidR="008C008D" w:rsidRPr="008C008D" w:rsidRDefault="008C008D" w:rsidP="008C008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C008D">
        <w:rPr>
          <w:rStyle w:val="7"/>
          <w:rFonts w:ascii="Times New Roman" w:hAnsi="Times New Roman" w:cs="Times New Roman"/>
          <w:color w:val="000000"/>
          <w:sz w:val="28"/>
          <w:szCs w:val="28"/>
        </w:rPr>
        <w:t>Так же в процессе обработки детали соблюдается принцип постоянства баз, так как на всех основных технологических операциях необходимо использовать в качестве технологических баз одни и те же поверхности заготовки. Принцип постоянства баз способствует повышению точности взаимного расположения поверхности детали. Соблюдение принципа постоянства баз повышает однотипность приспособлений и схем обработки, что особенно важно при автоматизации обработки.</w:t>
      </w:r>
    </w:p>
    <w:p w:rsidR="008C008D" w:rsidRPr="008C008D" w:rsidRDefault="008C008D" w:rsidP="008C008D">
      <w:pPr>
        <w:spacing w:line="360" w:lineRule="auto"/>
        <w:ind w:firstLine="708"/>
        <w:jc w:val="both"/>
        <w:rPr>
          <w:rStyle w:val="7"/>
          <w:rFonts w:ascii="Times New Roman" w:hAnsi="Times New Roman" w:cs="Times New Roman"/>
          <w:color w:val="000000"/>
          <w:sz w:val="28"/>
          <w:szCs w:val="28"/>
        </w:rPr>
      </w:pPr>
      <w:r w:rsidRPr="008C008D">
        <w:rPr>
          <w:rStyle w:val="7"/>
          <w:rFonts w:ascii="Times New Roman" w:hAnsi="Times New Roman" w:cs="Times New Roman"/>
          <w:color w:val="000000"/>
          <w:sz w:val="28"/>
          <w:szCs w:val="28"/>
        </w:rPr>
        <w:t>При выборе баз используется удобство и снятие заготовки, а так же надежность и удобство её закрепления в выбранных местах зажима, возможность подвода режущего инструмента с различных сторон заготовки.</w:t>
      </w:r>
    </w:p>
    <w:p w:rsidR="007B3CD8" w:rsidRDefault="007B3CD8" w:rsidP="004957DA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DB7A65" w:rsidRDefault="00DB7A65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5.3 Назначение режущего инструмента</w:t>
      </w:r>
    </w:p>
    <w:p w:rsidR="00457D44" w:rsidRPr="00EC79EE" w:rsidRDefault="00457D44" w:rsidP="00457D44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9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разработке технологического процесса механической обработки заготовки </w:t>
      </w:r>
      <w:r w:rsidRPr="00EC79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режущего инструмента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его вида, конструкции и размеров предопределяется методами обработки, свойствами обрабатываемого материала, требуемой точностью обработки и качества обрабатываемой заготовки. Правильный выбор режущей части инструмента имеет большое значение для повышения производительности и снижения себестоимости обработки. </w:t>
      </w:r>
      <w:r w:rsidRPr="00EC79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обработки детали </w:t>
      </w:r>
      <w:r w:rsidRPr="00734745">
        <w:rPr>
          <w:rFonts w:ascii="Times New Roman" w:hAnsi="Times New Roman" w:cs="Times New Roman"/>
          <w:sz w:val="28"/>
          <w:szCs w:val="28"/>
        </w:rPr>
        <w:t>КДК 500.03.01.001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«Ось», </w:t>
      </w:r>
      <w:r w:rsidRPr="00EC79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 стандартный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специальный</w:t>
      </w:r>
      <w:r w:rsidRPr="00EC79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режущий инструмент, режущая часть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 w:rsidRPr="00EC79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изготовлена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титановольфрамовых твердых сплавов Т5К10, Т15К6</w:t>
      </w:r>
      <w:r w:rsidRPr="00EC79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быстрорежущей стали Р6М5.</w:t>
      </w:r>
    </w:p>
    <w:p w:rsidR="00DB7A65" w:rsidRDefault="00DB7A65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457D44" w:rsidRDefault="00457D44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457D44" w:rsidRDefault="00457D44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457D44" w:rsidRDefault="00457D44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457D44" w:rsidRDefault="00457D44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457D44" w:rsidRDefault="00457D44" w:rsidP="00457D44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6F43A2" w:rsidRDefault="006F43A2" w:rsidP="00457D44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6F43A2" w:rsidRDefault="006F43A2" w:rsidP="00457D44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6F43A2" w:rsidRDefault="006F43A2" w:rsidP="00457D44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280ABB" w:rsidRDefault="00280ABB" w:rsidP="00457D44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457D44" w:rsidRDefault="00457D44" w:rsidP="00457D44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5.4 Выбор приспособлений</w:t>
      </w:r>
    </w:p>
    <w:p w:rsidR="00457D44" w:rsidRPr="00457D44" w:rsidRDefault="00457D44" w:rsidP="00457D4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</w:rPr>
      </w:pPr>
      <w:r w:rsidRPr="00457D44">
        <w:rPr>
          <w:rFonts w:ascii="Times New Roman" w:eastAsiaTheme="minorEastAsia" w:hAnsi="Times New Roman" w:cs="Times New Roman"/>
        </w:rPr>
        <w:lastRenderedPageBreak/>
        <w:t>Выбор оборудования является одной из главных задач при разработке технологического процесса механической обработки заготовки. От правильного его выбора зависит производительность изготовления детали, экономное использование производственных площадей, автоматизации ручного труда и в итоге себестоимость изделия. Выбор каждого вида станка должен быть экономически обоснованным.</w:t>
      </w:r>
    </w:p>
    <w:p w:rsidR="00457D44" w:rsidRPr="00182A9E" w:rsidRDefault="00457D44" w:rsidP="00457D44">
      <w:pPr>
        <w:pStyle w:val="ae"/>
        <w:tabs>
          <w:tab w:val="left" w:pos="1134"/>
        </w:tabs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2.4 Оборудование для механической обработки заготовки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52"/>
        <w:gridCol w:w="3244"/>
        <w:gridCol w:w="4049"/>
      </w:tblGrid>
      <w:tr w:rsidR="00457D44" w:rsidRPr="00233CED" w:rsidTr="00A10E16">
        <w:tc>
          <w:tcPr>
            <w:tcW w:w="2093" w:type="dxa"/>
          </w:tcPr>
          <w:p w:rsidR="00457D44" w:rsidRPr="00233CED" w:rsidRDefault="00457D44" w:rsidP="00A10E1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3CED">
              <w:rPr>
                <w:rFonts w:ascii="Times New Roman" w:eastAsiaTheme="minorEastAsia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3402" w:type="dxa"/>
          </w:tcPr>
          <w:p w:rsidR="00457D44" w:rsidRPr="00233CED" w:rsidRDefault="00457D44" w:rsidP="00A10E1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3CED">
              <w:rPr>
                <w:rFonts w:ascii="Times New Roman" w:eastAsiaTheme="minorEastAsia" w:hAnsi="Times New Roman" w:cs="Times New Roman"/>
                <w:sz w:val="24"/>
                <w:szCs w:val="24"/>
              </w:rPr>
              <w:t>Приспособление</w:t>
            </w:r>
          </w:p>
        </w:tc>
        <w:tc>
          <w:tcPr>
            <w:tcW w:w="4360" w:type="dxa"/>
          </w:tcPr>
          <w:p w:rsidR="00457D44" w:rsidRPr="00233CED" w:rsidRDefault="00457D44" w:rsidP="00A10E1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3CED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 по ГОСТ</w:t>
            </w:r>
          </w:p>
        </w:tc>
      </w:tr>
      <w:tr w:rsidR="00457D44" w:rsidRPr="00233CED" w:rsidTr="00A10E16">
        <w:trPr>
          <w:trHeight w:val="280"/>
        </w:trPr>
        <w:tc>
          <w:tcPr>
            <w:tcW w:w="2093" w:type="dxa"/>
            <w:vMerge w:val="restart"/>
          </w:tcPr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010 Фрезерно-центровальная</w:t>
            </w:r>
          </w:p>
        </w:tc>
        <w:tc>
          <w:tcPr>
            <w:tcW w:w="3402" w:type="dxa"/>
          </w:tcPr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МР71М</w:t>
            </w:r>
          </w:p>
        </w:tc>
        <w:tc>
          <w:tcPr>
            <w:tcW w:w="4360" w:type="dxa"/>
            <w:vMerge w:val="restart"/>
          </w:tcPr>
          <w:p w:rsidR="00457D44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457D44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457D44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2214-0007 ГОСТ 24359-80</w:t>
            </w:r>
          </w:p>
          <w:p w:rsidR="00457D44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2214-0008 ГОСТ 24359-80</w:t>
            </w:r>
          </w:p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2317-0008 ГОСТ 14952-75</w:t>
            </w:r>
          </w:p>
        </w:tc>
      </w:tr>
      <w:tr w:rsidR="00457D44" w:rsidRPr="00233CED" w:rsidTr="00A10E16">
        <w:trPr>
          <w:trHeight w:val="530"/>
        </w:trPr>
        <w:tc>
          <w:tcPr>
            <w:tcW w:w="2093" w:type="dxa"/>
            <w:vMerge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57D44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Приспособление □</w:t>
            </w:r>
          </w:p>
          <w:p w:rsidR="00457D44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Фреза </w:t>
            </w:r>
          </w:p>
          <w:p w:rsidR="00457D44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Фреза</w:t>
            </w:r>
          </w:p>
          <w:p w:rsidR="00457D44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Сверло</w:t>
            </w:r>
          </w:p>
        </w:tc>
        <w:tc>
          <w:tcPr>
            <w:tcW w:w="4360" w:type="dxa"/>
            <w:vMerge/>
          </w:tcPr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57D44" w:rsidRPr="00233CED" w:rsidTr="00A10E16">
        <w:trPr>
          <w:trHeight w:val="329"/>
        </w:trPr>
        <w:tc>
          <w:tcPr>
            <w:tcW w:w="2093" w:type="dxa"/>
            <w:vMerge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57D44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Калибр-скоба</w:t>
            </w:r>
          </w:p>
          <w:p w:rsidR="00457D44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Калибр-пробка □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D0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60˚</w:t>
            </w:r>
          </w:p>
        </w:tc>
        <w:tc>
          <w:tcPr>
            <w:tcW w:w="4360" w:type="dxa"/>
          </w:tcPr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8102-0084 ГОСТ 18355-73</w:t>
            </w:r>
          </w:p>
        </w:tc>
      </w:tr>
      <w:tr w:rsidR="00457D44" w:rsidRPr="00233CED" w:rsidTr="00A10E16">
        <w:trPr>
          <w:trHeight w:val="210"/>
        </w:trPr>
        <w:tc>
          <w:tcPr>
            <w:tcW w:w="2093" w:type="dxa"/>
            <w:vMerge w:val="restart"/>
          </w:tcPr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015 Токарная с ЧПУ (черновая)</w:t>
            </w:r>
          </w:p>
        </w:tc>
        <w:tc>
          <w:tcPr>
            <w:tcW w:w="3402" w:type="dxa"/>
          </w:tcPr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16К20Ф3</w:t>
            </w:r>
          </w:p>
        </w:tc>
        <w:tc>
          <w:tcPr>
            <w:tcW w:w="4360" w:type="dxa"/>
            <w:vMerge w:val="restart"/>
          </w:tcPr>
          <w:p w:rsidR="00457D44" w:rsidRDefault="00457D44" w:rsidP="00A10E16">
            <w:pPr>
              <w:spacing w:before="240"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А-1-4-Н ГОСТ 8742-75</w:t>
            </w:r>
          </w:p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2103-0713 Т5К10 ГОСТ 20872-80</w:t>
            </w:r>
          </w:p>
        </w:tc>
      </w:tr>
      <w:tr w:rsidR="00457D44" w:rsidRPr="00233CED" w:rsidTr="00A10E16">
        <w:trPr>
          <w:trHeight w:val="210"/>
        </w:trPr>
        <w:tc>
          <w:tcPr>
            <w:tcW w:w="2093" w:type="dxa"/>
            <w:vMerge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Центр </w:t>
            </w:r>
          </w:p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Резец</w:t>
            </w:r>
          </w:p>
        </w:tc>
        <w:tc>
          <w:tcPr>
            <w:tcW w:w="4360" w:type="dxa"/>
            <w:vMerge/>
          </w:tcPr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57D44" w:rsidRPr="00233CED" w:rsidTr="00A10E16">
        <w:trPr>
          <w:trHeight w:val="210"/>
        </w:trPr>
        <w:tc>
          <w:tcPr>
            <w:tcW w:w="2093" w:type="dxa"/>
            <w:vMerge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Калибр-скоба</w:t>
            </w:r>
          </w:p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Калибр-скоба</w:t>
            </w:r>
          </w:p>
        </w:tc>
        <w:tc>
          <w:tcPr>
            <w:tcW w:w="4360" w:type="dxa"/>
          </w:tcPr>
          <w:p w:rsidR="00457D44" w:rsidRPr="004C606C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606C">
              <w:rPr>
                <w:rFonts w:ascii="Times New Roman" w:eastAsiaTheme="minorEastAsia" w:hAnsi="Times New Roman" w:cs="Times New Roman"/>
                <w:sz w:val="24"/>
                <w:szCs w:val="24"/>
              </w:rPr>
              <w:t>8102-005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Pr="004C606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</w:t>
            </w:r>
            <w:r w:rsidRPr="004C606C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C6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91</w:t>
            </w:r>
            <w:r w:rsidRPr="004C606C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  <w:r w:rsidRPr="004C606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  <w:r w:rsidRPr="004C606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h</w:t>
            </w:r>
            <w:r w:rsidRPr="004C606C">
              <w:rPr>
                <w:rFonts w:ascii="Times New Roman" w:eastAsiaTheme="minorEastAsia" w:hAnsi="Times New Roman" w:cs="Times New Roman"/>
                <w:sz w:val="24"/>
                <w:szCs w:val="24"/>
              </w:rPr>
              <w:t>10 ГОСТ 18355-73</w:t>
            </w:r>
          </w:p>
          <w:p w:rsidR="00457D44" w:rsidRPr="004C606C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606C">
              <w:rPr>
                <w:rFonts w:ascii="Times New Roman" w:eastAsiaTheme="minorEastAsia" w:hAnsi="Times New Roman" w:cs="Times New Roman"/>
                <w:sz w:val="24"/>
                <w:szCs w:val="24"/>
              </w:rPr>
              <w:t>8102-00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49</w:t>
            </w:r>
            <w:r w:rsidRPr="004C606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</w:t>
            </w:r>
            <w:r w:rsidRPr="004C606C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C6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76,6</w:t>
            </w:r>
            <w:r w:rsidRPr="004C606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  <w:r w:rsidRPr="004C606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h</w:t>
            </w:r>
            <w:r w:rsidRPr="004C606C">
              <w:rPr>
                <w:rFonts w:ascii="Times New Roman" w:eastAsiaTheme="minorEastAsia" w:hAnsi="Times New Roman" w:cs="Times New Roman"/>
                <w:sz w:val="24"/>
                <w:szCs w:val="24"/>
              </w:rPr>
              <w:t>10 ГОСТ 18355-73</w:t>
            </w:r>
          </w:p>
        </w:tc>
      </w:tr>
      <w:tr w:rsidR="00457D44" w:rsidRPr="00233CED" w:rsidTr="00A10E16">
        <w:trPr>
          <w:trHeight w:val="210"/>
        </w:trPr>
        <w:tc>
          <w:tcPr>
            <w:tcW w:w="2093" w:type="dxa"/>
            <w:vMerge w:val="restart"/>
          </w:tcPr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020 Токарная с ЧПУ (чистовая)</w:t>
            </w:r>
          </w:p>
        </w:tc>
        <w:tc>
          <w:tcPr>
            <w:tcW w:w="3402" w:type="dxa"/>
          </w:tcPr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16К20Ф3</w:t>
            </w:r>
          </w:p>
        </w:tc>
        <w:tc>
          <w:tcPr>
            <w:tcW w:w="4360" w:type="dxa"/>
            <w:vMerge w:val="restart"/>
          </w:tcPr>
          <w:p w:rsidR="00457D44" w:rsidRPr="004C606C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457D44" w:rsidRPr="004C606C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606C">
              <w:rPr>
                <w:rFonts w:ascii="Times New Roman" w:eastAsiaTheme="minorEastAsia" w:hAnsi="Times New Roman" w:cs="Times New Roman"/>
                <w:sz w:val="24"/>
                <w:szCs w:val="24"/>
              </w:rPr>
              <w:t>А-1-4-Н ГОСТ 8742-75</w:t>
            </w:r>
          </w:p>
          <w:p w:rsidR="00457D44" w:rsidRPr="004C606C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606C">
              <w:rPr>
                <w:rFonts w:ascii="Times New Roman" w:eastAsiaTheme="minorEastAsia" w:hAnsi="Times New Roman" w:cs="Times New Roman"/>
                <w:sz w:val="24"/>
                <w:szCs w:val="24"/>
              </w:rPr>
              <w:t>2103-0713 Т15К6 ГОСТ 20872-80</w:t>
            </w:r>
          </w:p>
        </w:tc>
      </w:tr>
      <w:tr w:rsidR="00457D44" w:rsidRPr="00233CED" w:rsidTr="00A10E16">
        <w:trPr>
          <w:trHeight w:val="210"/>
        </w:trPr>
        <w:tc>
          <w:tcPr>
            <w:tcW w:w="2093" w:type="dxa"/>
            <w:vMerge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Центр </w:t>
            </w:r>
          </w:p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Резец</w:t>
            </w:r>
          </w:p>
        </w:tc>
        <w:tc>
          <w:tcPr>
            <w:tcW w:w="4360" w:type="dxa"/>
            <w:vMerge/>
          </w:tcPr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57D44" w:rsidRPr="00233CED" w:rsidTr="00A10E16">
        <w:trPr>
          <w:trHeight w:val="210"/>
        </w:trPr>
        <w:tc>
          <w:tcPr>
            <w:tcW w:w="2093" w:type="dxa"/>
            <w:vMerge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Калибр-скоба</w:t>
            </w:r>
          </w:p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Калибр-скоба</w:t>
            </w:r>
          </w:p>
        </w:tc>
        <w:tc>
          <w:tcPr>
            <w:tcW w:w="4360" w:type="dxa"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8102-0053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 ГОСТ 18355-73</w:t>
            </w:r>
          </w:p>
          <w:p w:rsidR="00457D44" w:rsidRPr="00664F5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8102-0049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 ГОСТ 18355-73</w:t>
            </w:r>
          </w:p>
        </w:tc>
      </w:tr>
      <w:tr w:rsidR="00457D44" w:rsidRPr="00233CED" w:rsidTr="00A10E16">
        <w:trPr>
          <w:trHeight w:val="210"/>
        </w:trPr>
        <w:tc>
          <w:tcPr>
            <w:tcW w:w="2093" w:type="dxa"/>
            <w:vMerge w:val="restart"/>
          </w:tcPr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025 Сверлильная с ЧПУ</w:t>
            </w:r>
          </w:p>
        </w:tc>
        <w:tc>
          <w:tcPr>
            <w:tcW w:w="3402" w:type="dxa"/>
          </w:tcPr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2Н55Ф2</w:t>
            </w:r>
          </w:p>
        </w:tc>
        <w:tc>
          <w:tcPr>
            <w:tcW w:w="4360" w:type="dxa"/>
            <w:vMerge w:val="restart"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191 221 141А ТУ 2-035-975-85</w:t>
            </w:r>
          </w:p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2620-1933 ГОСТ 3266-81</w:t>
            </w:r>
          </w:p>
        </w:tc>
      </w:tr>
      <w:tr w:rsidR="00457D44" w:rsidRPr="00233CED" w:rsidTr="00A10E16">
        <w:trPr>
          <w:trHeight w:val="210"/>
        </w:trPr>
        <w:tc>
          <w:tcPr>
            <w:tcW w:w="2093" w:type="dxa"/>
            <w:vMerge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Приспособление □</w:t>
            </w:r>
          </w:p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Патрон резьбонарезной</w:t>
            </w:r>
          </w:p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Патрон быстросменный □</w:t>
            </w:r>
          </w:p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Сверло-зенковка □</w:t>
            </w:r>
          </w:p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Метчик</w:t>
            </w:r>
          </w:p>
        </w:tc>
        <w:tc>
          <w:tcPr>
            <w:tcW w:w="4360" w:type="dxa"/>
            <w:vMerge/>
          </w:tcPr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57D44" w:rsidRPr="00233CED" w:rsidTr="00A10E16">
        <w:trPr>
          <w:trHeight w:val="210"/>
        </w:trPr>
        <w:tc>
          <w:tcPr>
            <w:tcW w:w="2093" w:type="dxa"/>
            <w:vMerge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Калибр-пробка резьбовая</w:t>
            </w:r>
          </w:p>
        </w:tc>
        <w:tc>
          <w:tcPr>
            <w:tcW w:w="4360" w:type="dxa"/>
          </w:tcPr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8261-3112 ГОСТ 17756-72</w:t>
            </w:r>
          </w:p>
        </w:tc>
      </w:tr>
      <w:tr w:rsidR="00457D44" w:rsidRPr="00233CED" w:rsidTr="00A10E16">
        <w:trPr>
          <w:trHeight w:val="210"/>
        </w:trPr>
        <w:tc>
          <w:tcPr>
            <w:tcW w:w="2093" w:type="dxa"/>
            <w:vMerge w:val="restart"/>
          </w:tcPr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030 Сверлильная с ЧПУ</w:t>
            </w:r>
          </w:p>
        </w:tc>
        <w:tc>
          <w:tcPr>
            <w:tcW w:w="3402" w:type="dxa"/>
          </w:tcPr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2Р135Ф2</w:t>
            </w:r>
          </w:p>
        </w:tc>
        <w:tc>
          <w:tcPr>
            <w:tcW w:w="4360" w:type="dxa"/>
            <w:vMerge w:val="restart"/>
          </w:tcPr>
          <w:p w:rsidR="00457D44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457D44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457D44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035-2301-1007 ОСТ 2И20-2-80</w:t>
            </w:r>
          </w:p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2323-0502 ГОСТ 12489-71</w:t>
            </w:r>
          </w:p>
        </w:tc>
      </w:tr>
      <w:tr w:rsidR="00457D44" w:rsidRPr="00233CED" w:rsidTr="00A10E16">
        <w:trPr>
          <w:trHeight w:val="210"/>
        </w:trPr>
        <w:tc>
          <w:tcPr>
            <w:tcW w:w="2093" w:type="dxa"/>
            <w:vMerge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Приспособление □</w:t>
            </w:r>
          </w:p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Сверло</w:t>
            </w:r>
          </w:p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Зенкер</w:t>
            </w:r>
          </w:p>
        </w:tc>
        <w:tc>
          <w:tcPr>
            <w:tcW w:w="4360" w:type="dxa"/>
            <w:vMerge/>
          </w:tcPr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57D44" w:rsidRPr="00233CED" w:rsidTr="00A10E16">
        <w:trPr>
          <w:trHeight w:val="210"/>
        </w:trPr>
        <w:tc>
          <w:tcPr>
            <w:tcW w:w="2093" w:type="dxa"/>
            <w:vMerge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Калибр-пробка</w:t>
            </w:r>
          </w:p>
        </w:tc>
        <w:tc>
          <w:tcPr>
            <w:tcW w:w="4360" w:type="dxa"/>
          </w:tcPr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8133-0910 Н7 ГОСТ 14810-69</w:t>
            </w:r>
          </w:p>
        </w:tc>
      </w:tr>
      <w:tr w:rsidR="00457D44" w:rsidRPr="00233CED" w:rsidTr="00A10E16">
        <w:trPr>
          <w:trHeight w:val="210"/>
        </w:trPr>
        <w:tc>
          <w:tcPr>
            <w:tcW w:w="2093" w:type="dxa"/>
            <w:vMerge w:val="restart"/>
          </w:tcPr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035Фрезерная с ЧПУ</w:t>
            </w:r>
          </w:p>
        </w:tc>
        <w:tc>
          <w:tcPr>
            <w:tcW w:w="3402" w:type="dxa"/>
          </w:tcPr>
          <w:p w:rsidR="00457D44" w:rsidRPr="00233CED" w:rsidRDefault="00457D44" w:rsidP="00A10E16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6Р13РФ3</w:t>
            </w:r>
          </w:p>
        </w:tc>
        <w:tc>
          <w:tcPr>
            <w:tcW w:w="4360" w:type="dxa"/>
            <w:vMerge w:val="restart"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2223-0007 ГОСТ 17026-71</w:t>
            </w:r>
          </w:p>
        </w:tc>
      </w:tr>
      <w:tr w:rsidR="00457D44" w:rsidRPr="00233CED" w:rsidTr="00A10E16">
        <w:trPr>
          <w:trHeight w:val="477"/>
        </w:trPr>
        <w:tc>
          <w:tcPr>
            <w:tcW w:w="2093" w:type="dxa"/>
            <w:vMerge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Приспособление □</w:t>
            </w:r>
          </w:p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Фреза</w:t>
            </w:r>
          </w:p>
        </w:tc>
        <w:tc>
          <w:tcPr>
            <w:tcW w:w="4360" w:type="dxa"/>
            <w:vMerge/>
          </w:tcPr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57D44" w:rsidRPr="00233CED" w:rsidTr="00A10E16">
        <w:trPr>
          <w:trHeight w:val="210"/>
        </w:trPr>
        <w:tc>
          <w:tcPr>
            <w:tcW w:w="2093" w:type="dxa"/>
            <w:vMerge/>
          </w:tcPr>
          <w:p w:rsidR="00457D44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Штангенциркуль</w:t>
            </w:r>
          </w:p>
        </w:tc>
        <w:tc>
          <w:tcPr>
            <w:tcW w:w="4360" w:type="dxa"/>
          </w:tcPr>
          <w:p w:rsidR="00457D44" w:rsidRPr="00233CED" w:rsidRDefault="00457D44" w:rsidP="00A10E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457D44" w:rsidRDefault="00457D44" w:rsidP="00457D4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57D44" w:rsidRDefault="00457D44" w:rsidP="00457D44">
      <w:pPr>
        <w:pStyle w:val="ae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36152" w:rsidRDefault="00D36152" w:rsidP="00457D44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57D44" w:rsidRPr="004957DA" w:rsidRDefault="00457D44" w:rsidP="00457D44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957DA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5.5 Выбор станочного приспособления</w:t>
      </w:r>
    </w:p>
    <w:p w:rsidR="00457D44" w:rsidRPr="00680F90" w:rsidRDefault="00457D44" w:rsidP="00457D4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7D44" w:rsidRPr="00680F90" w:rsidRDefault="00457D44" w:rsidP="00457D4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F9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станков при проектировании технологического процесса механической обработки детали выполняется из следующих соображений:</w:t>
      </w:r>
    </w:p>
    <w:p w:rsidR="00457D44" w:rsidRPr="00680F90" w:rsidRDefault="00457D44" w:rsidP="00457D4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F90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выбранный станок должен обеспечить выполнение технических требований, которые предъявляются к точности размеров обрабатываемой детали, ее форме, взаимного расположения поверхностей и шероховатости,</w:t>
      </w:r>
    </w:p>
    <w:p w:rsidR="00457D44" w:rsidRPr="00680F90" w:rsidRDefault="00457D44" w:rsidP="00457D4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F90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соответствие рабочей зоны станка размерам устанавливаемой заготовки,</w:t>
      </w:r>
    </w:p>
    <w:p w:rsidR="00457D44" w:rsidRPr="00680F90" w:rsidRDefault="00457D44" w:rsidP="00457D4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F90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соответствие станка по производительности заданному типу производства,</w:t>
      </w:r>
    </w:p>
    <w:p w:rsidR="00457D44" w:rsidRPr="00680F90" w:rsidRDefault="00457D44" w:rsidP="00457D4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F90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мощность, жесткость и кинематические возможности станка должны обеспечить обработку детали на оптимальных режимах резания с наименьшей затратой времени и минимальной себестоимостью.</w:t>
      </w:r>
    </w:p>
    <w:p w:rsidR="00457D44" w:rsidRPr="00680F90" w:rsidRDefault="00457D44" w:rsidP="00457D4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рассмотрим паспортные данные токарного станка с ЧПУ</w:t>
      </w:r>
      <w:r w:rsidRPr="00680F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7D44" w:rsidRDefault="00457D44" w:rsidP="00457D4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Токарный с</w:t>
      </w:r>
      <w:r w:rsidRPr="00807B0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16К20Ф3С32 </w:t>
      </w:r>
      <w:r w:rsidRPr="00807B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 для токарной обработки наружных (диаметром до 400 мм) и внутренних поверхностей деталей (длиной до 1000 мм) со ступенчатым и криволинейным профилем в осевом сечении.</w:t>
      </w:r>
    </w:p>
    <w:p w:rsidR="00457D44" w:rsidRPr="00680F90" w:rsidRDefault="00457D44" w:rsidP="00457D4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F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Устройство ЧПУ станка обеспечивает движение формообразования, изменение значений подач, переключение частот вращения шпинделя, индексацию резцовой головки и нарезание резьбы по </w:t>
      </w:r>
      <w:proofErr w:type="spellStart"/>
      <w:proofErr w:type="gramStart"/>
      <w:r w:rsidRPr="001F4F5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программе.</w:t>
      </w:r>
      <w:r w:rsidRPr="00680F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Применяется</w:t>
      </w:r>
      <w:proofErr w:type="spellEnd"/>
      <w:proofErr w:type="gramEnd"/>
      <w:r w:rsidRPr="00680F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условиях единичного и мелкосерийного производства в цехах машиностроительных заводов и других отраслях промышленности.</w:t>
      </w:r>
    </w:p>
    <w:p w:rsidR="00457D44" w:rsidRDefault="00457D44" w:rsidP="00457D44">
      <w:pPr>
        <w:tabs>
          <w:tab w:val="left" w:pos="1134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A49C3" w:rsidRDefault="00AA49C3" w:rsidP="004957DA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4957DA" w:rsidRDefault="004957DA" w:rsidP="004957DA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DC0203" w:rsidRPr="004957DA" w:rsidRDefault="00DC0203" w:rsidP="00B8543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957DA">
        <w:rPr>
          <w:rFonts w:ascii="Times New Roman" w:hAnsi="Times New Roman" w:cs="Times New Roman"/>
          <w:b/>
          <w:sz w:val="28"/>
        </w:rPr>
        <w:t>6. Эскизы обработки и схемы установки</w:t>
      </w:r>
    </w:p>
    <w:p w:rsidR="00DC0203" w:rsidRPr="00DC0203" w:rsidRDefault="00DC0203" w:rsidP="00DC0203">
      <w:pPr>
        <w:spacing w:line="360" w:lineRule="auto"/>
        <w:ind w:left="-23" w:right="-8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0203">
        <w:rPr>
          <w:rFonts w:ascii="Times New Roman" w:hAnsi="Times New Roman" w:cs="Times New Roman"/>
          <w:sz w:val="28"/>
          <w:szCs w:val="28"/>
        </w:rPr>
        <w:t xml:space="preserve">Технологический эскиз выполняется для каждой технологической позиции. При обработке на станках с ЧПУ после определения </w:t>
      </w:r>
      <w:r w:rsidRPr="00DC0203"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последовательности обработки элементарных поверхностей на каждой операции, в каждом </w:t>
      </w:r>
      <w:proofErr w:type="spellStart"/>
      <w:r w:rsidRPr="00DC0203">
        <w:rPr>
          <w:rFonts w:ascii="Times New Roman" w:hAnsi="Times New Roman" w:cs="Times New Roman"/>
          <w:sz w:val="28"/>
          <w:szCs w:val="28"/>
        </w:rPr>
        <w:t>установе</w:t>
      </w:r>
      <w:proofErr w:type="spellEnd"/>
      <w:r w:rsidRPr="00DC0203">
        <w:rPr>
          <w:rFonts w:ascii="Times New Roman" w:hAnsi="Times New Roman" w:cs="Times New Roman"/>
          <w:sz w:val="28"/>
          <w:szCs w:val="28"/>
        </w:rPr>
        <w:t xml:space="preserve"> и в каждой позиции для каждого режущего инструмента строится траектория перемещения. </w:t>
      </w:r>
    </w:p>
    <w:p w:rsidR="00DC0203" w:rsidRPr="00DC0203" w:rsidRDefault="00DC0203" w:rsidP="00DC0203">
      <w:pPr>
        <w:spacing w:line="360" w:lineRule="auto"/>
        <w:ind w:left="-2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0203">
        <w:rPr>
          <w:rFonts w:ascii="Times New Roman" w:hAnsi="Times New Roman" w:cs="Times New Roman"/>
          <w:sz w:val="28"/>
          <w:szCs w:val="28"/>
        </w:rPr>
        <w:t>Обработанная деталь на эскизе показывается в том положении, в котором она закреплена в рабочем приспособлении, базы и способы крепления показываются условными знаками в соответствии с ГОСТ 3.1107.</w:t>
      </w:r>
    </w:p>
    <w:p w:rsidR="00DC0203" w:rsidRPr="00DC0203" w:rsidRDefault="00DC0203" w:rsidP="00DC0203">
      <w:pPr>
        <w:spacing w:line="360" w:lineRule="auto"/>
        <w:ind w:left="-2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0203">
        <w:rPr>
          <w:rFonts w:ascii="Times New Roman" w:hAnsi="Times New Roman" w:cs="Times New Roman"/>
          <w:sz w:val="28"/>
          <w:szCs w:val="28"/>
        </w:rPr>
        <w:t xml:space="preserve">  Операционные размеры проставляются с отклонениями (цифрами или буквами) в соответствии с выполняемым этапом обработки. Каждый размер обозначается арабскими цифрами, начиная с первого номера. Номер проставляется в окружности диаметром 6…8 мм и соединяется с размером выносной линией. Нумеровать операционные размеры следует в направлении движения часовой стрелки. При обработке деталей на станках с ЧПУ на технологическом эскизе обязательно указывается координатная система детали, нулевая и исходная точки, необходимые константы. Для одной из таких операций разрабатывается и показывается на эскизе траектории движения режущих инструментов, рассчитываются координаты опорных точек, и составляется управляющая программа.</w:t>
      </w:r>
    </w:p>
    <w:p w:rsidR="00DC0203" w:rsidRPr="00DC0203" w:rsidRDefault="00DC0203" w:rsidP="00DC0203">
      <w:pPr>
        <w:spacing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DC0203">
        <w:rPr>
          <w:rFonts w:ascii="Times New Roman" w:hAnsi="Times New Roman" w:cs="Times New Roman"/>
          <w:sz w:val="28"/>
          <w:szCs w:val="28"/>
        </w:rPr>
        <w:t>Для каждого инструмента на эскизе указывается материал режущей части.    На свободном поле эскиза, обычно внизу справа, приводятся значения элементов режимов резания для каждого инструмента: скорости, подачи и частота вращения  (в табличной форме).</w:t>
      </w:r>
    </w:p>
    <w:p w:rsidR="00DC0203" w:rsidRPr="00DC0203" w:rsidRDefault="00DC0203" w:rsidP="00DC0203">
      <w:pPr>
        <w:spacing w:line="360" w:lineRule="auto"/>
        <w:ind w:firstLine="697"/>
        <w:jc w:val="both"/>
        <w:rPr>
          <w:rFonts w:ascii="Times New Roman" w:hAnsi="Times New Roman" w:cs="Times New Roman"/>
          <w:sz w:val="28"/>
        </w:rPr>
      </w:pPr>
      <w:r w:rsidRPr="00DC0203">
        <w:rPr>
          <w:rFonts w:ascii="Times New Roman" w:hAnsi="Times New Roman" w:cs="Times New Roman"/>
          <w:sz w:val="28"/>
          <w:szCs w:val="28"/>
        </w:rPr>
        <w:t>Технологические эскизы на все основные операции механической обработки представлены на ватмане формата А1 и приведены в приложении пояснительной записки</w:t>
      </w:r>
      <w:r w:rsidRPr="00DC0203">
        <w:rPr>
          <w:rFonts w:ascii="Times New Roman" w:hAnsi="Times New Roman" w:cs="Times New Roman"/>
          <w:sz w:val="28"/>
        </w:rPr>
        <w:t>.</w:t>
      </w:r>
    </w:p>
    <w:p w:rsidR="00303AA4" w:rsidRDefault="00303AA4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DC0203" w:rsidRDefault="00DC0203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7. Расчет операционных размеров и припусков</w:t>
      </w:r>
    </w:p>
    <w:p w:rsidR="009B6FAD" w:rsidRPr="009B6FAD" w:rsidRDefault="009B6FAD" w:rsidP="009B6FAD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B6FAD">
        <w:rPr>
          <w:rFonts w:ascii="Times New Roman" w:hAnsi="Times New Roman" w:cs="Times New Roman"/>
          <w:b/>
          <w:sz w:val="32"/>
        </w:rPr>
        <w:t>Расчет припусков опытно-аналитическим методом</w:t>
      </w:r>
    </w:p>
    <w:p w:rsidR="004F0021" w:rsidRPr="00931B10" w:rsidRDefault="004F0021" w:rsidP="004F00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1B10">
        <w:rPr>
          <w:rFonts w:ascii="Times New Roman" w:hAnsi="Times New Roman" w:cs="Times New Roman"/>
          <w:sz w:val="28"/>
          <w:szCs w:val="28"/>
        </w:rPr>
        <w:lastRenderedPageBreak/>
        <w:t>Исходные данные:</w:t>
      </w:r>
    </w:p>
    <w:p w:rsidR="004F0021" w:rsidRPr="009A5820" w:rsidRDefault="004F0021" w:rsidP="004F00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1B10">
        <w:rPr>
          <w:rFonts w:ascii="Times New Roman" w:hAnsi="Times New Roman" w:cs="Times New Roman"/>
          <w:sz w:val="28"/>
          <w:szCs w:val="28"/>
        </w:rPr>
        <w:t>Элементарная поверхность-</w:t>
      </w:r>
      <w:r w:rsidR="009A5820" w:rsidRPr="007841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Ø</w:t>
      </w:r>
      <w:r w:rsidR="009A5820" w:rsidRPr="0037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90</w:t>
      </w:r>
      <w:r w:rsidR="009A58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</w:t>
      </w:r>
      <w:r w:rsidR="009A5820" w:rsidRPr="0037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="009A58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9A5820" w:rsidRPr="007841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Ø</w:t>
      </w:r>
      <w:r w:rsidR="009A5820" w:rsidRPr="0037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="009A58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</w:t>
      </w:r>
      <w:r w:rsidR="009A5820" w:rsidRPr="0037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="009A58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9A5820" w:rsidRPr="007841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Ø</w:t>
      </w:r>
      <w:r w:rsidR="009A58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</w:t>
      </w:r>
      <w:r w:rsidR="009A58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</w:t>
      </w:r>
      <w:r w:rsidR="009A5820" w:rsidRPr="0037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</w:p>
    <w:p w:rsidR="004F0021" w:rsidRPr="00931B10" w:rsidRDefault="004F0021" w:rsidP="004F00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1B10">
        <w:rPr>
          <w:rFonts w:ascii="Times New Roman" w:hAnsi="Times New Roman" w:cs="Times New Roman"/>
          <w:sz w:val="28"/>
          <w:szCs w:val="28"/>
        </w:rPr>
        <w:t>Материал детали-</w:t>
      </w:r>
      <w:r w:rsidR="00280ABB" w:rsidRPr="00280ABB">
        <w:rPr>
          <w:rFonts w:ascii="Times New Roman" w:hAnsi="Times New Roman" w:cs="Times New Roman"/>
          <w:sz w:val="28"/>
          <w:szCs w:val="28"/>
        </w:rPr>
        <w:t>Сталь 40Х ГОСТ 4543-71</w:t>
      </w:r>
    </w:p>
    <w:p w:rsidR="004F0021" w:rsidRPr="00931B10" w:rsidRDefault="004F0021" w:rsidP="004F00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1B10">
        <w:rPr>
          <w:rFonts w:ascii="Times New Roman" w:hAnsi="Times New Roman" w:cs="Times New Roman"/>
          <w:sz w:val="28"/>
          <w:szCs w:val="28"/>
        </w:rPr>
        <w:t>Тип заготовки-</w:t>
      </w:r>
      <w:r w:rsidR="00FC747C">
        <w:rPr>
          <w:rFonts w:ascii="Times New Roman" w:hAnsi="Times New Roman" w:cs="Times New Roman"/>
          <w:sz w:val="28"/>
          <w:szCs w:val="28"/>
        </w:rPr>
        <w:t>Штамповка на ГКМ</w:t>
      </w:r>
    </w:p>
    <w:p w:rsidR="004F0021" w:rsidRPr="00931B10" w:rsidRDefault="004F0021" w:rsidP="004F00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1B10">
        <w:rPr>
          <w:rFonts w:ascii="Times New Roman" w:hAnsi="Times New Roman" w:cs="Times New Roman"/>
          <w:sz w:val="28"/>
          <w:szCs w:val="28"/>
        </w:rPr>
        <w:t>Масса заготовки-</w:t>
      </w:r>
      <w:r w:rsidR="00FC747C">
        <w:rPr>
          <w:rFonts w:ascii="Times New Roman" w:hAnsi="Times New Roman" w:cs="Times New Roman"/>
          <w:sz w:val="28"/>
          <w:szCs w:val="28"/>
        </w:rPr>
        <w:t>7,46</w:t>
      </w:r>
    </w:p>
    <w:p w:rsidR="004F0021" w:rsidRPr="00931B10" w:rsidRDefault="004F0021" w:rsidP="004F0021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4F0021" w:rsidRDefault="004F0021" w:rsidP="004F0021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31B10">
        <w:rPr>
          <w:rFonts w:ascii="Times New Roman" w:hAnsi="Times New Roman" w:cs="Times New Roman"/>
          <w:color w:val="FF0000"/>
          <w:sz w:val="28"/>
          <w:szCs w:val="28"/>
        </w:rPr>
        <w:t>Чертеж и схема установки при обработке элементарной поверхности</w:t>
      </w:r>
    </w:p>
    <w:p w:rsidR="009A5820" w:rsidRDefault="009A5820" w:rsidP="004F0021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A5820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3905250" cy="2921189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444" cy="292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20" w:rsidRPr="00931B10" w:rsidRDefault="009A5820" w:rsidP="004F0021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Рис</w:t>
      </w:r>
      <w:r w:rsidR="001D446B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:rsidR="004F0021" w:rsidRPr="00931B10" w:rsidRDefault="004F0021" w:rsidP="004F00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2DAA" w:rsidRDefault="00332DAA" w:rsidP="00332DAA">
      <w:pPr>
        <w:pStyle w:val="ae"/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2.3 Межоперационные припуски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1"/>
        <w:gridCol w:w="1811"/>
        <w:gridCol w:w="2097"/>
        <w:gridCol w:w="1585"/>
        <w:gridCol w:w="1851"/>
      </w:tblGrid>
      <w:tr w:rsidR="00332DAA" w:rsidRPr="007841B1" w:rsidTr="00FA7D9E">
        <w:tc>
          <w:tcPr>
            <w:tcW w:w="2001" w:type="dxa"/>
            <w:vAlign w:val="center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Обрабатываемый размер детали</w:t>
            </w:r>
          </w:p>
        </w:tc>
        <w:tc>
          <w:tcPr>
            <w:tcW w:w="1811" w:type="dxa"/>
            <w:vAlign w:val="center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Шероховатость </w:t>
            </w:r>
            <w:proofErr w:type="spellStart"/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Ra</w:t>
            </w:r>
            <w:proofErr w:type="spellEnd"/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мкм.</w:t>
            </w:r>
          </w:p>
        </w:tc>
        <w:tc>
          <w:tcPr>
            <w:tcW w:w="2135" w:type="dxa"/>
            <w:vAlign w:val="center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Способ обработки</w:t>
            </w:r>
          </w:p>
        </w:tc>
        <w:tc>
          <w:tcPr>
            <w:tcW w:w="1638" w:type="dxa"/>
            <w:vAlign w:val="center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Припуск на обработку, мм.</w:t>
            </w:r>
          </w:p>
        </w:tc>
        <w:tc>
          <w:tcPr>
            <w:tcW w:w="1986" w:type="dxa"/>
            <w:vAlign w:val="center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Размеры детали с допуском</w:t>
            </w:r>
          </w:p>
        </w:tc>
      </w:tr>
      <w:tr w:rsidR="00332DAA" w:rsidRPr="007841B1" w:rsidTr="00FA7D9E">
        <w:trPr>
          <w:cantSplit/>
          <w:trHeight w:val="379"/>
        </w:trPr>
        <w:tc>
          <w:tcPr>
            <w:tcW w:w="2001" w:type="dxa"/>
            <w:vMerge w:val="restart"/>
            <w:vAlign w:val="center"/>
          </w:tcPr>
          <w:p w:rsidR="00332DAA" w:rsidRPr="002F606F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90g6</w:t>
            </w:r>
          </w:p>
        </w:tc>
        <w:tc>
          <w:tcPr>
            <w:tcW w:w="1811" w:type="dxa"/>
            <w:vAlign w:val="center"/>
          </w:tcPr>
          <w:p w:rsidR="00332DAA" w:rsidRPr="002F606F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,5</w:t>
            </w:r>
          </w:p>
        </w:tc>
        <w:tc>
          <w:tcPr>
            <w:tcW w:w="2135" w:type="dxa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Заготовительная </w:t>
            </w:r>
          </w:p>
        </w:tc>
        <w:tc>
          <w:tcPr>
            <w:tcW w:w="1638" w:type="dxa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86" w:type="dxa"/>
          </w:tcPr>
          <w:p w:rsidR="00332DAA" w:rsidRPr="005B0040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B00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ym w:font="Symbol" w:char="F0C6"/>
            </w:r>
            <w:r w:rsidRPr="005B00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h14</w:t>
            </w:r>
          </w:p>
        </w:tc>
      </w:tr>
      <w:tr w:rsidR="00332DAA" w:rsidRPr="007841B1" w:rsidTr="00FA7D9E">
        <w:trPr>
          <w:cantSplit/>
          <w:trHeight w:val="90"/>
        </w:trPr>
        <w:tc>
          <w:tcPr>
            <w:tcW w:w="2001" w:type="dxa"/>
            <w:vMerge/>
            <w:vAlign w:val="center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11" w:type="dxa"/>
            <w:vAlign w:val="center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2135" w:type="dxa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Черновое точение</w:t>
            </w:r>
          </w:p>
        </w:tc>
        <w:tc>
          <w:tcPr>
            <w:tcW w:w="1638" w:type="dxa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1986" w:type="dxa"/>
          </w:tcPr>
          <w:p w:rsidR="00332DAA" w:rsidRPr="005B0040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B00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ym w:font="Symbol" w:char="F0C6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91,7h10</w:t>
            </w:r>
          </w:p>
        </w:tc>
      </w:tr>
      <w:tr w:rsidR="00332DAA" w:rsidRPr="007841B1" w:rsidTr="00FA7D9E">
        <w:trPr>
          <w:cantSplit/>
          <w:trHeight w:val="90"/>
        </w:trPr>
        <w:tc>
          <w:tcPr>
            <w:tcW w:w="2001" w:type="dxa"/>
            <w:vMerge/>
            <w:vAlign w:val="center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11" w:type="dxa"/>
            <w:vAlign w:val="center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2135" w:type="dxa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Чистовое точение</w:t>
            </w:r>
          </w:p>
        </w:tc>
        <w:tc>
          <w:tcPr>
            <w:tcW w:w="1638" w:type="dxa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986" w:type="dxa"/>
          </w:tcPr>
          <w:p w:rsidR="00332DAA" w:rsidRPr="005B0040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ym w:font="Symbol" w:char="F0C6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90,5h8</w:t>
            </w:r>
          </w:p>
        </w:tc>
      </w:tr>
      <w:tr w:rsidR="00332DAA" w:rsidRPr="007841B1" w:rsidTr="00FA7D9E">
        <w:trPr>
          <w:cantSplit/>
          <w:trHeight w:val="90"/>
        </w:trPr>
        <w:tc>
          <w:tcPr>
            <w:tcW w:w="2001" w:type="dxa"/>
            <w:vMerge/>
            <w:vAlign w:val="center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11" w:type="dxa"/>
            <w:vAlign w:val="center"/>
          </w:tcPr>
          <w:p w:rsidR="00332DAA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2135" w:type="dxa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Шлифование</w:t>
            </w:r>
          </w:p>
        </w:tc>
        <w:tc>
          <w:tcPr>
            <w:tcW w:w="1638" w:type="dxa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986" w:type="dxa"/>
          </w:tcPr>
          <w:p w:rsidR="00332DAA" w:rsidRPr="005B0040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ym w:font="Symbol" w:char="F0C6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90g6</w:t>
            </w:r>
          </w:p>
        </w:tc>
      </w:tr>
      <w:tr w:rsidR="00332DAA" w:rsidRPr="007841B1" w:rsidTr="00FA7D9E">
        <w:trPr>
          <w:cantSplit/>
          <w:trHeight w:val="90"/>
        </w:trPr>
        <w:tc>
          <w:tcPr>
            <w:tcW w:w="2001" w:type="dxa"/>
            <w:vMerge w:val="restart"/>
            <w:vAlign w:val="center"/>
          </w:tcPr>
          <w:p w:rsidR="00332DAA" w:rsidRPr="002F606F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75h6</w:t>
            </w:r>
          </w:p>
        </w:tc>
        <w:tc>
          <w:tcPr>
            <w:tcW w:w="1811" w:type="dxa"/>
            <w:vAlign w:val="center"/>
          </w:tcPr>
          <w:p w:rsidR="00332DAA" w:rsidRPr="002F606F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,5</w:t>
            </w:r>
          </w:p>
        </w:tc>
        <w:tc>
          <w:tcPr>
            <w:tcW w:w="2135" w:type="dxa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Заготовительная </w:t>
            </w:r>
          </w:p>
        </w:tc>
        <w:tc>
          <w:tcPr>
            <w:tcW w:w="1638" w:type="dxa"/>
          </w:tcPr>
          <w:p w:rsidR="00332DAA" w:rsidRPr="005B0040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986" w:type="dxa"/>
          </w:tcPr>
          <w:p w:rsidR="00332DAA" w:rsidRPr="005B0040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ym w:font="Symbol" w:char="F0C6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80,2h14</w:t>
            </w:r>
          </w:p>
        </w:tc>
      </w:tr>
      <w:tr w:rsidR="00332DAA" w:rsidRPr="007841B1" w:rsidTr="00FA7D9E">
        <w:trPr>
          <w:cantSplit/>
          <w:trHeight w:val="90"/>
        </w:trPr>
        <w:tc>
          <w:tcPr>
            <w:tcW w:w="2001" w:type="dxa"/>
            <w:vMerge/>
            <w:vAlign w:val="center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11" w:type="dxa"/>
            <w:vAlign w:val="center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2135" w:type="dxa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Черновое точение</w:t>
            </w:r>
          </w:p>
        </w:tc>
        <w:tc>
          <w:tcPr>
            <w:tcW w:w="1638" w:type="dxa"/>
          </w:tcPr>
          <w:p w:rsidR="00332DAA" w:rsidRPr="005B0040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3,6</w:t>
            </w:r>
          </w:p>
        </w:tc>
        <w:tc>
          <w:tcPr>
            <w:tcW w:w="1986" w:type="dxa"/>
          </w:tcPr>
          <w:p w:rsidR="00332DAA" w:rsidRPr="005B0040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ym w:font="Symbol" w:char="F0C6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76,6h10</w:t>
            </w:r>
          </w:p>
        </w:tc>
      </w:tr>
      <w:tr w:rsidR="00332DAA" w:rsidRPr="007841B1" w:rsidTr="00FA7D9E">
        <w:trPr>
          <w:cantSplit/>
          <w:trHeight w:val="90"/>
        </w:trPr>
        <w:tc>
          <w:tcPr>
            <w:tcW w:w="2001" w:type="dxa"/>
            <w:vMerge/>
            <w:vAlign w:val="center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11" w:type="dxa"/>
            <w:vAlign w:val="center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2135" w:type="dxa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Чистовое точение</w:t>
            </w:r>
          </w:p>
        </w:tc>
        <w:tc>
          <w:tcPr>
            <w:tcW w:w="1638" w:type="dxa"/>
          </w:tcPr>
          <w:p w:rsidR="00332DAA" w:rsidRPr="005B0040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1,1</w:t>
            </w:r>
          </w:p>
        </w:tc>
        <w:tc>
          <w:tcPr>
            <w:tcW w:w="1986" w:type="dxa"/>
          </w:tcPr>
          <w:p w:rsidR="00332DAA" w:rsidRPr="005B0040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ym w:font="Symbol" w:char="F0C6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75,5h8</w:t>
            </w:r>
          </w:p>
        </w:tc>
      </w:tr>
      <w:tr w:rsidR="00332DAA" w:rsidRPr="007841B1" w:rsidTr="00FA7D9E">
        <w:trPr>
          <w:cantSplit/>
          <w:trHeight w:val="90"/>
        </w:trPr>
        <w:tc>
          <w:tcPr>
            <w:tcW w:w="2001" w:type="dxa"/>
            <w:vMerge/>
            <w:vAlign w:val="center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11" w:type="dxa"/>
            <w:vAlign w:val="center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2135" w:type="dxa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Шлифование</w:t>
            </w:r>
          </w:p>
        </w:tc>
        <w:tc>
          <w:tcPr>
            <w:tcW w:w="1638" w:type="dxa"/>
          </w:tcPr>
          <w:p w:rsidR="00332DAA" w:rsidRPr="005B0040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0,5</w:t>
            </w:r>
          </w:p>
        </w:tc>
        <w:tc>
          <w:tcPr>
            <w:tcW w:w="1986" w:type="dxa"/>
          </w:tcPr>
          <w:p w:rsidR="00332DAA" w:rsidRPr="005B0040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ym w:font="Symbol" w:char="F0C6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75h6</w:t>
            </w:r>
          </w:p>
        </w:tc>
      </w:tr>
      <w:tr w:rsidR="00332DAA" w:rsidRPr="007841B1" w:rsidTr="00FA7D9E">
        <w:trPr>
          <w:cantSplit/>
          <w:trHeight w:val="90"/>
        </w:trPr>
        <w:tc>
          <w:tcPr>
            <w:tcW w:w="2001" w:type="dxa"/>
            <w:vMerge w:val="restart"/>
            <w:vAlign w:val="center"/>
          </w:tcPr>
          <w:p w:rsidR="00332DAA" w:rsidRPr="00286C30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g6</w:t>
            </w:r>
          </w:p>
        </w:tc>
        <w:tc>
          <w:tcPr>
            <w:tcW w:w="1811" w:type="dxa"/>
            <w:vAlign w:val="center"/>
          </w:tcPr>
          <w:p w:rsidR="00332DAA" w:rsidRPr="002F606F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,5</w:t>
            </w:r>
          </w:p>
        </w:tc>
        <w:tc>
          <w:tcPr>
            <w:tcW w:w="2135" w:type="dxa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Заготовительная </w:t>
            </w:r>
          </w:p>
        </w:tc>
        <w:tc>
          <w:tcPr>
            <w:tcW w:w="1638" w:type="dxa"/>
          </w:tcPr>
          <w:p w:rsidR="00332DAA" w:rsidRPr="005B0040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986" w:type="dxa"/>
          </w:tcPr>
          <w:p w:rsidR="00332DAA" w:rsidRPr="005B0040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ym w:font="Symbol" w:char="F0C6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70,2h14</w:t>
            </w:r>
          </w:p>
        </w:tc>
      </w:tr>
      <w:tr w:rsidR="00332DAA" w:rsidRPr="007841B1" w:rsidTr="00FA7D9E">
        <w:trPr>
          <w:cantSplit/>
          <w:trHeight w:val="90"/>
        </w:trPr>
        <w:tc>
          <w:tcPr>
            <w:tcW w:w="2001" w:type="dxa"/>
            <w:vMerge/>
            <w:vAlign w:val="center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11" w:type="dxa"/>
            <w:vAlign w:val="center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2135" w:type="dxa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Черновое точение</w:t>
            </w:r>
          </w:p>
        </w:tc>
        <w:tc>
          <w:tcPr>
            <w:tcW w:w="1638" w:type="dxa"/>
          </w:tcPr>
          <w:p w:rsidR="00332DAA" w:rsidRPr="005B0040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986" w:type="dxa"/>
          </w:tcPr>
          <w:p w:rsidR="00332DAA" w:rsidRPr="005B0040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ym w:font="Symbol" w:char="F0C6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67,2h10</w:t>
            </w:r>
          </w:p>
        </w:tc>
      </w:tr>
      <w:tr w:rsidR="00332DAA" w:rsidRPr="007841B1" w:rsidTr="00FA7D9E">
        <w:trPr>
          <w:cantSplit/>
          <w:trHeight w:val="90"/>
        </w:trPr>
        <w:tc>
          <w:tcPr>
            <w:tcW w:w="2001" w:type="dxa"/>
            <w:vMerge/>
            <w:vAlign w:val="center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11" w:type="dxa"/>
            <w:vAlign w:val="center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2135" w:type="dxa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41B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Чистовое точение</w:t>
            </w:r>
          </w:p>
        </w:tc>
        <w:tc>
          <w:tcPr>
            <w:tcW w:w="1638" w:type="dxa"/>
          </w:tcPr>
          <w:p w:rsidR="00332DAA" w:rsidRPr="005B0040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1,1</w:t>
            </w:r>
          </w:p>
        </w:tc>
        <w:tc>
          <w:tcPr>
            <w:tcW w:w="1986" w:type="dxa"/>
          </w:tcPr>
          <w:p w:rsidR="00332DAA" w:rsidRPr="005B0040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ym w:font="Symbol" w:char="F0C6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66,1h8</w:t>
            </w:r>
          </w:p>
        </w:tc>
      </w:tr>
      <w:tr w:rsidR="00332DAA" w:rsidRPr="007841B1" w:rsidTr="00FA7D9E">
        <w:trPr>
          <w:cantSplit/>
          <w:trHeight w:val="90"/>
        </w:trPr>
        <w:tc>
          <w:tcPr>
            <w:tcW w:w="2001" w:type="dxa"/>
            <w:vMerge/>
            <w:vAlign w:val="center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11" w:type="dxa"/>
            <w:vAlign w:val="center"/>
          </w:tcPr>
          <w:p w:rsidR="00332DAA" w:rsidRPr="007841B1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2135" w:type="dxa"/>
          </w:tcPr>
          <w:p w:rsidR="00332DAA" w:rsidRPr="007841B1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Шлифование</w:t>
            </w:r>
          </w:p>
        </w:tc>
        <w:tc>
          <w:tcPr>
            <w:tcW w:w="1638" w:type="dxa"/>
          </w:tcPr>
          <w:p w:rsidR="00332DAA" w:rsidRPr="005B0040" w:rsidRDefault="00332DAA" w:rsidP="00FA7D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0,5</w:t>
            </w:r>
          </w:p>
        </w:tc>
        <w:tc>
          <w:tcPr>
            <w:tcW w:w="1986" w:type="dxa"/>
          </w:tcPr>
          <w:p w:rsidR="00332DAA" w:rsidRPr="005B0040" w:rsidRDefault="00332DAA" w:rsidP="00FA7D9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ym w:font="Symbol" w:char="F0C6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65,6g6</w:t>
            </w:r>
          </w:p>
        </w:tc>
      </w:tr>
    </w:tbl>
    <w:p w:rsidR="00332DAA" w:rsidRDefault="00332DAA" w:rsidP="00332DAA">
      <w:pPr>
        <w:pStyle w:val="ae"/>
        <w:tabs>
          <w:tab w:val="left" w:pos="851"/>
        </w:tabs>
        <w:spacing w:before="240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чист.торца</w:t>
      </w:r>
      <w:r>
        <w:rPr>
          <w:rFonts w:ascii="Times New Roman" w:eastAsiaTheme="minorEastAsia" w:hAnsi="Times New Roman" w:cs="Times New Roman"/>
          <w:sz w:val="28"/>
          <w:szCs w:val="28"/>
        </w:rPr>
        <w:t>=1мм</w:t>
      </w:r>
    </w:p>
    <w:p w:rsidR="00332DAA" w:rsidRPr="003466AC" w:rsidRDefault="00332DAA" w:rsidP="00332DAA">
      <w:pPr>
        <w:pStyle w:val="ae"/>
        <w:tabs>
          <w:tab w:val="left" w:pos="851"/>
        </w:tabs>
        <w:spacing w:before="240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3466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шлиф.торца</w:t>
      </w:r>
      <w:r>
        <w:rPr>
          <w:rFonts w:ascii="Times New Roman" w:eastAsiaTheme="minorEastAsia" w:hAnsi="Times New Roman" w:cs="Times New Roman"/>
          <w:sz w:val="28"/>
          <w:szCs w:val="28"/>
        </w:rPr>
        <w:t>=0,5 мм</w:t>
      </w:r>
    </w:p>
    <w:p w:rsidR="00332DAA" w:rsidRPr="003772C3" w:rsidRDefault="00FC747C" w:rsidP="00332DAA">
      <w:pPr>
        <w:pStyle w:val="ae"/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припусков для </w:t>
      </w:r>
      <w:r w:rsidRPr="007841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Ø</w:t>
      </w:r>
      <w:r w:rsidRPr="0037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</w:t>
      </w:r>
      <w:r w:rsidRPr="0037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="003772C3" w:rsidRPr="003772C3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был выполнен в программе</w:t>
      </w:r>
    </w:p>
    <w:p w:rsidR="00FC747C" w:rsidRPr="00FC747C" w:rsidRDefault="00FC747C" w:rsidP="00332DAA">
      <w:pPr>
        <w:pStyle w:val="ae"/>
        <w:tabs>
          <w:tab w:val="left" w:pos="1134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C747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3729" cy="366712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6921" cy="366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21" w:rsidRPr="00931B10" w:rsidRDefault="004F0021" w:rsidP="004F002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B6FAD" w:rsidRPr="00931B10" w:rsidRDefault="009B6FAD" w:rsidP="009B6F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6FAD" w:rsidRPr="00931B10" w:rsidRDefault="009B6FAD" w:rsidP="009B6F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32B4" w:rsidRPr="008332B4" w:rsidRDefault="008332B4" w:rsidP="008332B4">
      <w:pPr>
        <w:spacing w:line="360" w:lineRule="auto"/>
        <w:ind w:left="360"/>
        <w:rPr>
          <w:rFonts w:ascii="Times New Roman" w:hAnsi="Times New Roman" w:cs="Times New Roman"/>
          <w:sz w:val="32"/>
        </w:rPr>
      </w:pPr>
    </w:p>
    <w:p w:rsidR="00280ABB" w:rsidRDefault="00280ABB" w:rsidP="009A5820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DC0203" w:rsidRDefault="00DC0203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8. Расчет режимов резания</w:t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F5CFB">
        <w:rPr>
          <w:rFonts w:ascii="Times New Roman" w:eastAsiaTheme="minorEastAsia" w:hAnsi="Times New Roman" w:cs="Times New Roman"/>
          <w:sz w:val="28"/>
          <w:szCs w:val="28"/>
        </w:rPr>
        <w:t xml:space="preserve">Одним из важнейших вопросов при проектировании технологического процесса обработки является вопрос установления технической нормы </w:t>
      </w:r>
      <w:proofErr w:type="spellStart"/>
      <w:proofErr w:type="gramStart"/>
      <w:r w:rsidRPr="001F5CFB">
        <w:rPr>
          <w:rFonts w:ascii="Times New Roman" w:eastAsiaTheme="minorEastAsia" w:hAnsi="Times New Roman" w:cs="Times New Roman"/>
          <w:sz w:val="28"/>
          <w:szCs w:val="28"/>
        </w:rPr>
        <w:lastRenderedPageBreak/>
        <w:t>времени.Техническую</w:t>
      </w:r>
      <w:proofErr w:type="spellEnd"/>
      <w:proofErr w:type="gramEnd"/>
      <w:r w:rsidRPr="001F5CFB">
        <w:rPr>
          <w:rFonts w:ascii="Times New Roman" w:eastAsiaTheme="minorEastAsia" w:hAnsi="Times New Roman" w:cs="Times New Roman"/>
          <w:sz w:val="28"/>
          <w:szCs w:val="28"/>
        </w:rPr>
        <w:t xml:space="preserve"> норму времени определяем на основе расчетов режимов резания с учетом полного использования свойств режущего инструмента и производственных возможностей оборудования. Ниже </w:t>
      </w:r>
      <w:r>
        <w:rPr>
          <w:rFonts w:ascii="Times New Roman" w:eastAsiaTheme="minorEastAsia" w:hAnsi="Times New Roman" w:cs="Times New Roman"/>
          <w:sz w:val="28"/>
          <w:szCs w:val="28"/>
        </w:rPr>
        <w:t>приведены</w:t>
      </w:r>
      <w:r w:rsidRPr="001F5CFB">
        <w:rPr>
          <w:rFonts w:ascii="Times New Roman" w:eastAsiaTheme="minorEastAsia" w:hAnsi="Times New Roman" w:cs="Times New Roman"/>
          <w:sz w:val="28"/>
          <w:szCs w:val="28"/>
        </w:rPr>
        <w:t xml:space="preserve"> примеры расчета режимов резания и норм времени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Pr="001F5CFB">
        <w:rPr>
          <w:rFonts w:ascii="Times New Roman" w:eastAsiaTheme="minorEastAsia" w:hAnsi="Times New Roman" w:cs="Times New Roman"/>
          <w:sz w:val="28"/>
          <w:szCs w:val="28"/>
        </w:rPr>
        <w:t xml:space="preserve"> нескольк</w:t>
      </w:r>
      <w:r>
        <w:rPr>
          <w:rFonts w:ascii="Times New Roman" w:eastAsiaTheme="minorEastAsia" w:hAnsi="Times New Roman" w:cs="Times New Roman"/>
          <w:sz w:val="28"/>
          <w:szCs w:val="28"/>
        </w:rPr>
        <w:t>их</w:t>
      </w:r>
      <w:r w:rsidRPr="001F5CFB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1F5CF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2.4.1 </w:t>
      </w:r>
      <w:r w:rsidRPr="001F5CFB">
        <w:rPr>
          <w:rFonts w:ascii="Times New Roman" w:eastAsiaTheme="minorEastAsia" w:hAnsi="Times New Roman" w:cs="Times New Roman"/>
          <w:sz w:val="28"/>
          <w:szCs w:val="28"/>
        </w:rPr>
        <w:t>Выбор и расчет режимов резания для опера</w:t>
      </w:r>
      <w:r>
        <w:rPr>
          <w:rFonts w:ascii="Times New Roman" w:eastAsiaTheme="minorEastAsia" w:hAnsi="Times New Roman" w:cs="Times New Roman"/>
          <w:sz w:val="28"/>
          <w:szCs w:val="28"/>
        </w:rPr>
        <w:t>ции 010 – Токарная с ЧПУ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черн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Pr="001F5CFB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F5CFB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:rsidR="00A10E16" w:rsidRPr="00ED1686" w:rsidRDefault="00A10E16" w:rsidP="00A10E16">
      <w:pPr>
        <w:pStyle w:val="ae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1686">
        <w:rPr>
          <w:rFonts w:ascii="Times New Roman" w:eastAsiaTheme="minorEastAsia" w:hAnsi="Times New Roman" w:cs="Times New Roman"/>
          <w:sz w:val="28"/>
          <w:szCs w:val="28"/>
        </w:rPr>
        <w:t>Резец контурный 2103-0713 Т5К10 ГОСТ 20872-80;</w:t>
      </w:r>
    </w:p>
    <w:p w:rsidR="00A10E16" w:rsidRPr="00ED1686" w:rsidRDefault="00A10E16" w:rsidP="00A10E16">
      <w:pPr>
        <w:pStyle w:val="ae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1686">
        <w:rPr>
          <w:rFonts w:ascii="Times New Roman" w:eastAsiaTheme="minorEastAsia" w:hAnsi="Times New Roman" w:cs="Times New Roman"/>
          <w:sz w:val="28"/>
          <w:szCs w:val="28"/>
        </w:rPr>
        <w:t>Операционный эскиз (рисунок 2.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D1686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A10E16" w:rsidRDefault="00A10E16" w:rsidP="00A10E16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Default="00A10E16" w:rsidP="00A10E1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11135" cy="2048616"/>
            <wp:effectExtent l="19050" t="0" r="0" b="0"/>
            <wp:docPr id="1" name="Рисунок 0" descr="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839" cy="204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16" w:rsidRDefault="00A10E16" w:rsidP="00A10E16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2.5 Операционный эскиз – 015 Токарная с ЧПУ (черновая)</w:t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4AB8">
        <w:rPr>
          <w:rFonts w:ascii="Times New Roman" w:eastAsiaTheme="minorEastAsia" w:hAnsi="Times New Roman" w:cs="Times New Roman"/>
          <w:sz w:val="28"/>
          <w:szCs w:val="28"/>
        </w:rPr>
        <w:t>Определяем глубину резания на основании чертежа заготовки и выбранных ранее межоперационных припусков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E16" w:rsidRPr="005B7F41" w:rsidRDefault="001911D7" w:rsidP="00A10E16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=4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,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5 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мм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=3,5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мм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=3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мм</m:t>
          </m:r>
        </m:oMath>
      </m:oMathPara>
    </w:p>
    <w:p w:rsidR="00A10E16" w:rsidRPr="00B67CAF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Подачи для чернового наружного точения определяем по </w:t>
      </w:r>
      <w:r w:rsidRPr="00B67CAF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3, к.1, с.36</w:t>
      </w:r>
      <w:r w:rsidRPr="00B67CAF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proofErr w:type="gramStart"/>
      <w:r w:rsidRPr="00E334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..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=0,7-0,9 мм/об</w:t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>=0,8 мм/об</w:t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Выбираем скорость резания по </w:t>
      </w:r>
      <w:r w:rsidRPr="00B67CAF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3, к.6, с.44</w:t>
      </w:r>
      <w:r w:rsidRPr="00B67CAF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</w:rPr>
        <w:t>=51∙0,8=40,8 м/мин</w:t>
      </w:r>
    </w:p>
    <w:p w:rsidR="00A10E16" w:rsidRDefault="00A10E16" w:rsidP="00A10E16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9D31CF">
        <w:rPr>
          <w:rFonts w:ascii="Times New Roman" w:eastAsiaTheme="minorEastAsia" w:hAnsi="Times New Roman" w:cs="Times New Roman"/>
          <w:sz w:val="28"/>
          <w:szCs w:val="28"/>
        </w:rPr>
        <w:t>Тогда действительная частота вращения шпинделя равна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10E16" w:rsidRPr="005B7F41" w:rsidRDefault="00A10E16" w:rsidP="00A10E16">
      <w:pPr>
        <w:spacing w:after="0" w:line="360" w:lineRule="auto"/>
        <w:ind w:left="326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lastRenderedPageBreak/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1000V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πD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(2.11)</m:t>
          </m:r>
        </m:oMath>
      </m:oMathPara>
    </w:p>
    <w:p w:rsidR="00A10E16" w:rsidRPr="009D31CF" w:rsidRDefault="00A10E16" w:rsidP="00A10E16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Pr="005B7F41" w:rsidRDefault="001911D7" w:rsidP="00A10E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1000∙40,8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3,14∙91,7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=141,7 об/мин</m:t>
          </m:r>
        </m:oMath>
      </m:oMathPara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Pr="005B7F41" w:rsidRDefault="001911D7" w:rsidP="00A10E1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1000∙4</m:t>
              </m:r>
              <m:r>
                <m:rPr>
                  <m:nor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,8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3,14∙76,</m:t>
              </m:r>
              <m:r>
                <m:rPr>
                  <m:nor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169,2 об/мин</m:t>
          </m:r>
        </m:oMath>
      </m:oMathPara>
    </w:p>
    <w:p w:rsidR="00A10E16" w:rsidRDefault="00A10E16" w:rsidP="00A10E1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Pr="005B7F41" w:rsidRDefault="001911D7" w:rsidP="00A10E1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1000∙4</m:t>
              </m:r>
              <m:r>
                <m:rPr>
                  <m:nor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,8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3,14∙67,2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193,4 об/мин</m:t>
          </m:r>
        </m:oMath>
      </m:oMathPara>
    </w:p>
    <w:p w:rsidR="00A10E16" w:rsidRDefault="00A10E16" w:rsidP="00A10E1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Корректируем по паспорту станка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5B7F41">
        <w:rPr>
          <w:rFonts w:ascii="Times New Roman" w:eastAsiaTheme="minorEastAsia" w:hAnsi="Times New Roman" w:cs="Times New Roman"/>
          <w:sz w:val="28"/>
          <w:szCs w:val="28"/>
        </w:rPr>
        <w:t>=1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5B7F41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6044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5B7F41">
        <w:rPr>
          <w:rFonts w:ascii="Times New Roman" w:eastAsiaTheme="minorEastAsia" w:hAnsi="Times New Roman" w:cs="Times New Roman"/>
          <w:sz w:val="28"/>
          <w:szCs w:val="28"/>
        </w:rPr>
        <w:t>=150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=18</w:t>
      </w:r>
      <w:r w:rsidRPr="005B7F41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об/мин.</w:t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действительная скорость резания равна </w:t>
      </w:r>
      <w:r w:rsidRPr="00BA7A5C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BA7A5C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д1</w:t>
      </w:r>
      <w:r w:rsidRPr="00ED4952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36,07 м/мин,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ED4952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40,3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ED4952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38 м/мин.</w:t>
      </w:r>
    </w:p>
    <w:p w:rsidR="00A10E16" w:rsidRPr="003A65F5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65F5">
        <w:rPr>
          <w:rFonts w:ascii="Times New Roman" w:eastAsiaTheme="minorEastAsia" w:hAnsi="Times New Roman" w:cs="Times New Roman"/>
          <w:sz w:val="28"/>
          <w:szCs w:val="28"/>
        </w:rPr>
        <w:t>Определяем мощность резания [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3A65F5">
        <w:rPr>
          <w:rFonts w:ascii="Times New Roman" w:eastAsiaTheme="minorEastAsia" w:hAnsi="Times New Roman" w:cs="Times New Roman"/>
          <w:sz w:val="28"/>
          <w:szCs w:val="28"/>
        </w:rPr>
        <w:t>, с.48]</w:t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65F5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3A65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рез</w:t>
      </w:r>
      <w:r>
        <w:rPr>
          <w:rFonts w:ascii="Times New Roman" w:eastAsiaTheme="minorEastAsia" w:hAnsi="Times New Roman" w:cs="Times New Roman"/>
          <w:sz w:val="28"/>
          <w:szCs w:val="28"/>
        </w:rPr>
        <w:t>=5,6</w:t>
      </w:r>
      <w:r w:rsidRPr="003A65F5">
        <w:rPr>
          <w:rFonts w:ascii="Times New Roman" w:eastAsiaTheme="minorEastAsia" w:hAnsi="Times New Roman" w:cs="Times New Roman"/>
          <w:sz w:val="28"/>
          <w:szCs w:val="28"/>
        </w:rPr>
        <w:t xml:space="preserve"> кВт</w:t>
      </w:r>
    </w:p>
    <w:p w:rsidR="00A10E16" w:rsidRDefault="00A10E16" w:rsidP="00A10E16">
      <w:pPr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Мощность двигателя станка N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дв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=10 кВт </w:t>
      </w:r>
    </w:p>
    <w:p w:rsidR="00A10E16" w:rsidRPr="004D7FDF" w:rsidRDefault="00A10E16" w:rsidP="00A10E16">
      <w:pPr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10E16" w:rsidRPr="004D7FDF" w:rsidRDefault="001911D7" w:rsidP="00A10E16">
      <w:pPr>
        <w:spacing w:after="0" w:line="360" w:lineRule="auto"/>
        <w:ind w:left="3402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ст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val="en-US" w:eastAsia="ru-RU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дв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m:t>∙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sz w:val="28"/>
              <w:szCs w:val="28"/>
              <w:lang w:eastAsia="ru-RU"/>
            </w:rPr>
            <m:t xml:space="preserve">η                                                         </m:t>
          </m:r>
          <m:r>
            <m:rPr>
              <m:nor/>
            </m:rP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m:t>(2.12)</m:t>
          </m:r>
        </m:oMath>
      </m:oMathPara>
    </w:p>
    <w:p w:rsidR="00A10E16" w:rsidRDefault="00A10E16" w:rsidP="00A10E1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A10E16" w:rsidRPr="004D7FDF" w:rsidRDefault="001911D7" w:rsidP="00A10E1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ст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m:t>=10∙0,85=8,5 кВт</m:t>
          </m:r>
        </m:oMath>
      </m:oMathPara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Ν</w:t>
      </w:r>
      <w:proofErr w:type="gramStart"/>
      <w:r w:rsidRPr="004D7FD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рез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proofErr w:type="gramEnd"/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ст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т.е. 5,6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&lt;8,5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Таким образом, обработка возможна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44B3">
        <w:rPr>
          <w:rFonts w:ascii="Times New Roman" w:eastAsiaTheme="minorEastAsia" w:hAnsi="Times New Roman" w:cs="Times New Roman"/>
          <w:sz w:val="28"/>
          <w:szCs w:val="28"/>
        </w:rPr>
        <w:t>2.4.2. Выбор и расчет режимов резания для операции 0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9844B3">
        <w:rPr>
          <w:rFonts w:ascii="Times New Roman" w:eastAsiaTheme="minorEastAsia" w:hAnsi="Times New Roman" w:cs="Times New Roman"/>
          <w:sz w:val="28"/>
          <w:szCs w:val="28"/>
        </w:rPr>
        <w:t>5 – Сверлильная с ЧПУ</w:t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Pr="00F31707" w:rsidRDefault="00A10E16" w:rsidP="00A10E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317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Исходные данные:</w:t>
      </w:r>
    </w:p>
    <w:p w:rsidR="00A10E16" w:rsidRDefault="00A10E16" w:rsidP="00A10E16">
      <w:pPr>
        <w:pStyle w:val="ae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Сверло-зенковка □</w:t>
      </w:r>
      <w:r w:rsidRPr="00ED168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10E16" w:rsidRPr="00ED1686" w:rsidRDefault="00A10E16" w:rsidP="00A10E16">
      <w:pPr>
        <w:pStyle w:val="ae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Метчик 2620-1933 ГОСТ 3266-81;</w:t>
      </w:r>
    </w:p>
    <w:p w:rsidR="00A10E16" w:rsidRPr="00ED1686" w:rsidRDefault="00A10E16" w:rsidP="00A10E16">
      <w:pPr>
        <w:pStyle w:val="ae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1686">
        <w:rPr>
          <w:rFonts w:ascii="Times New Roman" w:eastAsiaTheme="minorEastAsia" w:hAnsi="Times New Roman" w:cs="Times New Roman"/>
          <w:sz w:val="28"/>
          <w:szCs w:val="28"/>
        </w:rPr>
        <w:lastRenderedPageBreak/>
        <w:t>Операционный эскиз (рисунок 2.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ED1686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Default="00A10E16" w:rsidP="00A10E1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7309" cy="2547584"/>
            <wp:effectExtent l="19050" t="0" r="2141" b="0"/>
            <wp:docPr id="4" name="Рисунок 3" descr="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0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368" cy="25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2.6 Операционный эскиз – 025 Сверлильная с ЧПУ</w:t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Содержание переходов:</w:t>
      </w:r>
    </w:p>
    <w:p w:rsidR="00A10E16" w:rsidRDefault="00A10E16" w:rsidP="00A10E16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35CC5">
        <w:rPr>
          <w:rFonts w:ascii="Times New Roman" w:eastAsiaTheme="minorEastAsia" w:hAnsi="Times New Roman" w:cs="Times New Roman"/>
          <w:sz w:val="28"/>
          <w:szCs w:val="28"/>
        </w:rPr>
        <w:t>Сверлить отверстие 1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10E16" w:rsidRDefault="00A10E16" w:rsidP="00A10E16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Нарезать резьбу 4 (М20).</w:t>
      </w:r>
    </w:p>
    <w:p w:rsidR="00A10E16" w:rsidRPr="00C8060B" w:rsidRDefault="00A10E16" w:rsidP="00A10E16">
      <w:pPr>
        <w:pStyle w:val="ae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8060B">
        <w:rPr>
          <w:rFonts w:ascii="Times New Roman" w:eastAsiaTheme="minorEastAsia" w:hAnsi="Times New Roman" w:cs="Times New Roman"/>
          <w:sz w:val="28"/>
          <w:szCs w:val="28"/>
        </w:rPr>
        <w:t>Глубина резания:</w:t>
      </w:r>
    </w:p>
    <w:p w:rsidR="00A10E16" w:rsidRPr="0005049C" w:rsidRDefault="001911D7" w:rsidP="00A10E16">
      <w:pPr>
        <w:tabs>
          <w:tab w:val="left" w:pos="851"/>
        </w:tabs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=9,25 мм,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=16 мм,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=0,75 мм</m:t>
          </m:r>
        </m:oMath>
      </m:oMathPara>
    </w:p>
    <w:p w:rsidR="00A10E16" w:rsidRDefault="00A10E16" w:rsidP="00A10E16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Выбираем подачу для сверления по </w:t>
      </w:r>
      <w:r w:rsidRPr="00B07476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3, к.41,</w:t>
      </w:r>
      <w:r w:rsidRPr="00B07476">
        <w:rPr>
          <w:rFonts w:ascii="Times New Roman" w:eastAsiaTheme="minorEastAsia" w:hAnsi="Times New Roman" w:cs="Times New Roman"/>
          <w:sz w:val="28"/>
          <w:szCs w:val="28"/>
        </w:rPr>
        <w:t xml:space="preserve"> с.103]:</w:t>
      </w:r>
    </w:p>
    <w:p w:rsidR="00A10E16" w:rsidRDefault="00A10E16" w:rsidP="00A10E16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B07476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0,3</w:t>
      </w:r>
      <w:r w:rsidRPr="00B0747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0,35</w:t>
      </w:r>
      <w:r w:rsidRPr="00B07476">
        <w:rPr>
          <w:rFonts w:ascii="Times New Roman" w:eastAsiaTheme="minorEastAsia" w:hAnsi="Times New Roman" w:cs="Times New Roman"/>
          <w:sz w:val="28"/>
          <w:szCs w:val="28"/>
        </w:rPr>
        <w:t xml:space="preserve"> мм/об</w:t>
      </w:r>
      <w:r>
        <w:rPr>
          <w:rFonts w:ascii="Times New Roman" w:eastAsiaTheme="minorEastAsia" w:hAnsi="Times New Roman" w:cs="Times New Roman"/>
          <w:sz w:val="28"/>
          <w:szCs w:val="28"/>
        </w:rPr>
        <w:t>. Принимаем S</w:t>
      </w:r>
      <w:r w:rsidRPr="00B07476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0,35 мм/об.</w:t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Выбираем скорость резания по </w:t>
      </w:r>
      <w:r w:rsidRPr="00B67CAF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3, к.42, с.104</w:t>
      </w:r>
      <w:r w:rsidRPr="00B67CAF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A10E16" w:rsidRPr="00BA72A4" w:rsidRDefault="00A10E16" w:rsidP="00A10E16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20,5 м/мин</m:t>
          </m:r>
        </m:oMath>
      </m:oMathPara>
    </w:p>
    <w:p w:rsidR="00A10E16" w:rsidRDefault="00A10E16" w:rsidP="00A10E16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9D31CF">
        <w:rPr>
          <w:rFonts w:ascii="Times New Roman" w:eastAsiaTheme="minorEastAsia" w:hAnsi="Times New Roman" w:cs="Times New Roman"/>
          <w:sz w:val="28"/>
          <w:szCs w:val="28"/>
        </w:rPr>
        <w:t>Тогда действительная частота вращения шпинделя равна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10E16" w:rsidRPr="005B7F41" w:rsidRDefault="00A10E16" w:rsidP="00A10E16">
      <w:pPr>
        <w:spacing w:after="0" w:line="360" w:lineRule="auto"/>
        <w:ind w:left="326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1000V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πD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(2.13)</m:t>
          </m:r>
        </m:oMath>
      </m:oMathPara>
    </w:p>
    <w:p w:rsidR="00A10E16" w:rsidRPr="009D31CF" w:rsidRDefault="00A10E16" w:rsidP="00A10E16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Pr="005B7F41" w:rsidRDefault="001911D7" w:rsidP="00A10E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1000∙20,5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3,14∙18,5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=353 об/мин</m:t>
          </m:r>
        </m:oMath>
      </m:oMathPara>
    </w:p>
    <w:p w:rsidR="00A10E16" w:rsidRDefault="00A10E16" w:rsidP="00A10E16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Корректируем по паспорту станка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B7F41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350 об/мин.</w:t>
      </w: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действительная скорость резания равна </w:t>
      </w:r>
      <w:r w:rsidRPr="00BA7A5C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BA7A5C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д</w:t>
      </w:r>
      <w:r w:rsidRPr="00ED4952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20,3 м/мин. </w:t>
      </w:r>
    </w:p>
    <w:p w:rsidR="00A10E16" w:rsidRPr="00F82ADF" w:rsidRDefault="00A10E16" w:rsidP="00A10E16">
      <w:pPr>
        <w:pStyle w:val="ae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82AD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Выбираем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режимы резания </w:t>
      </w:r>
      <w:r w:rsidRPr="00F82ADF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нарезания резьбы </w:t>
      </w:r>
      <w:r w:rsidRPr="009810F3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3, к.82, с.147</w:t>
      </w:r>
      <w:r w:rsidRPr="009810F3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F82AD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10E16" w:rsidRDefault="00A10E16" w:rsidP="00A10E16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B07476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1,5</w:t>
      </w:r>
      <w:r w:rsidRPr="00B07476">
        <w:rPr>
          <w:rFonts w:ascii="Times New Roman" w:eastAsiaTheme="minorEastAsia" w:hAnsi="Times New Roman" w:cs="Times New Roman"/>
          <w:sz w:val="28"/>
          <w:szCs w:val="28"/>
        </w:rPr>
        <w:t xml:space="preserve"> мм/об</w:t>
      </w:r>
      <w:r>
        <w:rPr>
          <w:rFonts w:ascii="Times New Roman" w:eastAsiaTheme="minorEastAsia" w:hAnsi="Times New Roman" w:cs="Times New Roman"/>
          <w:sz w:val="28"/>
          <w:szCs w:val="28"/>
        </w:rPr>
        <w:t>, V</w:t>
      </w:r>
      <w:r w:rsidRPr="009810F3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23,5 м/мин,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=250 об/мин</w:t>
      </w:r>
    </w:p>
    <w:p w:rsidR="00A10E16" w:rsidRDefault="00A10E16" w:rsidP="00A10E16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Корректируем по паспорту станка: V=20</w:t>
      </w:r>
      <w:r w:rsidRPr="000164CB">
        <w:rPr>
          <w:rFonts w:ascii="Times New Roman" w:eastAsiaTheme="minorEastAsia" w:hAnsi="Times New Roman" w:cs="Times New Roman"/>
          <w:sz w:val="28"/>
          <w:szCs w:val="28"/>
        </w:rPr>
        <w:t xml:space="preserve"> м/мин, n=250 об/мин</w:t>
      </w:r>
    </w:p>
    <w:p w:rsidR="00A10E16" w:rsidRDefault="00A10E16" w:rsidP="00A10E16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Определяем минутную подачу:</w:t>
      </w:r>
    </w:p>
    <w:p w:rsidR="00A10E16" w:rsidRDefault="00A10E16" w:rsidP="00A10E16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Pr="00F0406F" w:rsidRDefault="001911D7" w:rsidP="00A10E16">
      <w:pPr>
        <w:spacing w:after="0" w:line="360" w:lineRule="auto"/>
        <w:ind w:left="368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=S∙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n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(2.14)</m:t>
          </m:r>
        </m:oMath>
      </m:oMathPara>
    </w:p>
    <w:p w:rsidR="00A10E16" w:rsidRDefault="00A10E16" w:rsidP="00A10E16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Default="001911D7" w:rsidP="00A10E16">
      <w:pPr>
        <w:spacing w:after="0" w:line="360" w:lineRule="auto"/>
        <w:ind w:left="85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=1,5∙250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375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мм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/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мин</m:t>
          </m:r>
        </m:oMath>
      </m:oMathPara>
    </w:p>
    <w:p w:rsidR="00A10E16" w:rsidRDefault="00A10E16" w:rsidP="00A10E16">
      <w:pPr>
        <w:spacing w:after="0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Default="00A10E16" w:rsidP="00A10E16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Корректируем по паспорту станка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=375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мм/мин.</w:t>
      </w:r>
    </w:p>
    <w:p w:rsidR="00A10E16" w:rsidRDefault="00A10E16" w:rsidP="00A10E16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Мощность резания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рез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=3,4 кВт </w:t>
      </w:r>
      <w:r w:rsidRPr="009810F3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3, к.82, с.147</w:t>
      </w:r>
      <w:r w:rsidRPr="009810F3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E16" w:rsidRPr="00F0406F" w:rsidRDefault="00A10E16" w:rsidP="00A10E16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</w:p>
    <w:p w:rsidR="00A10E16" w:rsidRPr="004D7FDF" w:rsidRDefault="001911D7" w:rsidP="00A10E16">
      <w:pPr>
        <w:spacing w:after="0" w:line="360" w:lineRule="auto"/>
        <w:ind w:left="3544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ст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val="en-US" w:eastAsia="ru-RU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дв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m:t>∙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sz w:val="28"/>
              <w:szCs w:val="28"/>
              <w:lang w:eastAsia="ru-RU"/>
            </w:rPr>
            <m:t xml:space="preserve">η                                                           </m:t>
          </m:r>
          <m:r>
            <m:rPr>
              <m:nor/>
            </m:rP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m:t>(2.15)</m:t>
          </m:r>
        </m:oMath>
      </m:oMathPara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10E16" w:rsidRDefault="00A10E16" w:rsidP="00A10E1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68"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КПД станка</w:t>
      </w:r>
    </w:p>
    <w:p w:rsidR="00A10E16" w:rsidRPr="0072366A" w:rsidRDefault="00A10E16" w:rsidP="00A10E1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10E16" w:rsidRPr="004D7FDF" w:rsidRDefault="001911D7" w:rsidP="00A10E1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ст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m:t>=5∙0,85=4,25кВт</m:t>
          </m:r>
        </m:oMath>
      </m:oMathPara>
    </w:p>
    <w:p w:rsidR="00A10E16" w:rsidRPr="004D7FDF" w:rsidRDefault="00A10E16" w:rsidP="00A10E1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D47281" w:rsidRPr="00D47281" w:rsidRDefault="00A10E16" w:rsidP="00A10E16">
      <w:pPr>
        <w:spacing w:line="360" w:lineRule="auto"/>
        <w:rPr>
          <w:rFonts w:ascii="Times New Roman" w:hAnsi="Times New Roman" w:cs="Times New Roman"/>
          <w:sz w:val="32"/>
        </w:rPr>
      </w:pP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Ν</w:t>
      </w:r>
      <w:proofErr w:type="gramStart"/>
      <w:r w:rsidRPr="004D7FD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рез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proofErr w:type="gramEnd"/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ст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т.е.3,4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4,25. 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Таким образом, обработка возможна</w:t>
      </w:r>
    </w:p>
    <w:p w:rsidR="00280ABB" w:rsidRDefault="00280ABB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280ABB" w:rsidRDefault="00280ABB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280ABB" w:rsidRDefault="00280ABB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280ABB" w:rsidRDefault="00280ABB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280ABB" w:rsidRDefault="00280ABB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DC0203" w:rsidRDefault="00DC0203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9. Техническое нормирование</w:t>
      </w:r>
    </w:p>
    <w:p w:rsidR="007A5DEF" w:rsidRPr="00B74198" w:rsidRDefault="007A5DEF" w:rsidP="007A5DE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4198">
        <w:rPr>
          <w:rFonts w:ascii="Times New Roman" w:hAnsi="Times New Roman" w:cs="Times New Roman"/>
          <w:sz w:val="28"/>
          <w:szCs w:val="28"/>
        </w:rPr>
        <w:t xml:space="preserve">Под техническим нормированием </w:t>
      </w:r>
      <w:proofErr w:type="spellStart"/>
      <w:r w:rsidRPr="00B74198">
        <w:rPr>
          <w:rFonts w:ascii="Times New Roman" w:hAnsi="Times New Roman" w:cs="Times New Roman"/>
          <w:sz w:val="28"/>
          <w:szCs w:val="28"/>
        </w:rPr>
        <w:t>понимаетсяустановление</w:t>
      </w:r>
      <w:proofErr w:type="spellEnd"/>
      <w:r w:rsidRPr="00B74198">
        <w:rPr>
          <w:rFonts w:ascii="Times New Roman" w:hAnsi="Times New Roman" w:cs="Times New Roman"/>
          <w:sz w:val="28"/>
          <w:szCs w:val="28"/>
        </w:rPr>
        <w:t xml:space="preserve"> нормы времени на выполнение определенной работы. Техническая норма времени, </w:t>
      </w:r>
      <w:r w:rsidRPr="00B74198">
        <w:rPr>
          <w:rFonts w:ascii="Times New Roman" w:hAnsi="Times New Roman" w:cs="Times New Roman"/>
          <w:sz w:val="28"/>
          <w:szCs w:val="28"/>
        </w:rPr>
        <w:lastRenderedPageBreak/>
        <w:t>определяющая затраты времени н</w:t>
      </w:r>
      <w:r>
        <w:rPr>
          <w:rFonts w:ascii="Times New Roman" w:hAnsi="Times New Roman" w:cs="Times New Roman"/>
          <w:sz w:val="28"/>
          <w:szCs w:val="28"/>
        </w:rPr>
        <w:t>а обработку (сборку), служит ос</w:t>
      </w:r>
      <w:r w:rsidRPr="00B74198">
        <w:rPr>
          <w:rFonts w:ascii="Times New Roman" w:hAnsi="Times New Roman" w:cs="Times New Roman"/>
          <w:sz w:val="28"/>
          <w:szCs w:val="28"/>
        </w:rPr>
        <w:t>новой для оплаты работы, калькуляции себестоимости детали и изделия. На основе технических норм времени рассчитываются длительность производственного цикла, необходимое количество станков, инструментов и рабочих, определяется производ</w:t>
      </w:r>
      <w:bookmarkStart w:id="1" w:name="page85"/>
      <w:bookmarkEnd w:id="1"/>
      <w:r w:rsidRPr="00B74198">
        <w:rPr>
          <w:rFonts w:ascii="Times New Roman" w:hAnsi="Times New Roman" w:cs="Times New Roman"/>
          <w:sz w:val="28"/>
          <w:szCs w:val="28"/>
        </w:rPr>
        <w:t>ственная мощность цехов или участков. Норма времени является одним из основных факторов для оценки совершенства технологического процесса и выбора наиболее прогрессивного варианта обработки заготовки.</w:t>
      </w:r>
    </w:p>
    <w:p w:rsidR="006F43A2" w:rsidRPr="001C0CE4" w:rsidRDefault="007A5DEF" w:rsidP="001C0CE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4198">
        <w:rPr>
          <w:rFonts w:ascii="Times New Roman" w:hAnsi="Times New Roman" w:cs="Times New Roman"/>
          <w:sz w:val="28"/>
          <w:szCs w:val="28"/>
        </w:rPr>
        <w:t>При выполнении курсового проекта все операции механической обработки, для которых рассчитывались или выбирались ре</w:t>
      </w:r>
      <w:r>
        <w:rPr>
          <w:rFonts w:ascii="Times New Roman" w:hAnsi="Times New Roman" w:cs="Times New Roman"/>
          <w:sz w:val="28"/>
          <w:szCs w:val="28"/>
        </w:rPr>
        <w:t>жимы резания, обязательно подле</w:t>
      </w:r>
      <w:r w:rsidRPr="00B74198">
        <w:rPr>
          <w:rFonts w:ascii="Times New Roman" w:hAnsi="Times New Roman" w:cs="Times New Roman"/>
          <w:sz w:val="28"/>
          <w:szCs w:val="28"/>
        </w:rPr>
        <w:t>жат техническому нормированию. При этом для тре</w:t>
      </w:r>
      <w:r>
        <w:rPr>
          <w:rFonts w:ascii="Times New Roman" w:hAnsi="Times New Roman" w:cs="Times New Roman"/>
          <w:sz w:val="28"/>
          <w:szCs w:val="28"/>
        </w:rPr>
        <w:t>х разнотипных операций выпол</w:t>
      </w:r>
      <w:r w:rsidRPr="00B74198">
        <w:rPr>
          <w:rFonts w:ascii="Times New Roman" w:hAnsi="Times New Roman" w:cs="Times New Roman"/>
          <w:sz w:val="28"/>
          <w:szCs w:val="28"/>
        </w:rPr>
        <w:t>няется подробный поэлементный расчет штучного или штучно-калькуляционного времени, который приводится в расчетно-пояснительной записке. Для остальных операций рассчитанные нормы времени, без подробного пояснения, оформляются в таблицах расчетно-пояснительной записки и зан</w:t>
      </w:r>
      <w:r>
        <w:rPr>
          <w:rFonts w:ascii="Times New Roman" w:hAnsi="Times New Roman" w:cs="Times New Roman"/>
          <w:sz w:val="28"/>
          <w:szCs w:val="28"/>
        </w:rPr>
        <w:t>осятся в операционные и маршрут</w:t>
      </w:r>
      <w:r w:rsidRPr="00B74198">
        <w:rPr>
          <w:rFonts w:ascii="Times New Roman" w:hAnsi="Times New Roman" w:cs="Times New Roman"/>
          <w:sz w:val="28"/>
          <w:szCs w:val="28"/>
        </w:rPr>
        <w:t>ные карты технологического процесса.</w:t>
      </w:r>
    </w:p>
    <w:p w:rsidR="001C0CE4" w:rsidRDefault="001C0CE4" w:rsidP="007A5DE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C0CE4" w:rsidRDefault="001C0CE4" w:rsidP="007A5DE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C0CE4" w:rsidRDefault="001C0CE4" w:rsidP="007A5DE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C0CE4" w:rsidRDefault="001C0CE4" w:rsidP="007A5DE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C0CE4" w:rsidRDefault="001C0CE4" w:rsidP="007A5DE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C0CE4" w:rsidRDefault="001C0CE4" w:rsidP="007A5DE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C0CE4" w:rsidRDefault="001C0CE4" w:rsidP="007A5DE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473B3" w:rsidRPr="0072366A" w:rsidRDefault="004957DA" w:rsidP="00B473B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B473B3" w:rsidRPr="0072366A">
        <w:rPr>
          <w:rFonts w:ascii="Times New Roman" w:eastAsiaTheme="minorEastAsia" w:hAnsi="Times New Roman" w:cs="Times New Roman"/>
          <w:sz w:val="28"/>
          <w:szCs w:val="28"/>
        </w:rPr>
        <w:t>.1 Нормирование операции 0</w:t>
      </w:r>
      <w:r w:rsidR="00B473B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B473B3" w:rsidRPr="0072366A">
        <w:rPr>
          <w:rFonts w:ascii="Times New Roman" w:eastAsiaTheme="minorEastAsia" w:hAnsi="Times New Roman" w:cs="Times New Roman"/>
          <w:sz w:val="28"/>
          <w:szCs w:val="28"/>
        </w:rPr>
        <w:t>5 – Токарная с ЧПУ (</w:t>
      </w:r>
      <w:proofErr w:type="spellStart"/>
      <w:r w:rsidR="00B473B3" w:rsidRPr="0072366A">
        <w:rPr>
          <w:rFonts w:ascii="Times New Roman" w:eastAsiaTheme="minorEastAsia" w:hAnsi="Times New Roman" w:cs="Times New Roman"/>
          <w:sz w:val="28"/>
          <w:szCs w:val="28"/>
        </w:rPr>
        <w:t>черн</w:t>
      </w:r>
      <w:proofErr w:type="spellEnd"/>
      <w:r w:rsidR="00B473B3" w:rsidRPr="0072366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Pr="001F5CF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F5CFB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:rsidR="00280ABB" w:rsidRPr="00ED1686" w:rsidRDefault="00280ABB" w:rsidP="00280ABB">
      <w:pPr>
        <w:pStyle w:val="ae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1686">
        <w:rPr>
          <w:rFonts w:ascii="Times New Roman" w:eastAsiaTheme="minorEastAsia" w:hAnsi="Times New Roman" w:cs="Times New Roman"/>
          <w:sz w:val="28"/>
          <w:szCs w:val="28"/>
        </w:rPr>
        <w:t>Резец контурный 2103-0713 Т5К10 ГОСТ 20872-80;</w:t>
      </w:r>
    </w:p>
    <w:p w:rsidR="00280ABB" w:rsidRPr="00ED1686" w:rsidRDefault="00280ABB" w:rsidP="00280ABB">
      <w:pPr>
        <w:pStyle w:val="ae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1686">
        <w:rPr>
          <w:rFonts w:ascii="Times New Roman" w:eastAsiaTheme="minorEastAsia" w:hAnsi="Times New Roman" w:cs="Times New Roman"/>
          <w:sz w:val="28"/>
          <w:szCs w:val="28"/>
        </w:rPr>
        <w:lastRenderedPageBreak/>
        <w:t>Операционный эскиз (рисунок 2.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D1686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280ABB" w:rsidRDefault="00280ABB" w:rsidP="00280ABB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Default="00280ABB" w:rsidP="00280AB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11135" cy="2048616"/>
            <wp:effectExtent l="19050" t="0" r="0" b="0"/>
            <wp:docPr id="2" name="Рисунок 0" descr="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839" cy="204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BB" w:rsidRDefault="00280ABB" w:rsidP="00280ABB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2.5 Операционный эскиз – 015 Токарная с ЧПУ (черновая)</w:t>
      </w: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4AB8">
        <w:rPr>
          <w:rFonts w:ascii="Times New Roman" w:eastAsiaTheme="minorEastAsia" w:hAnsi="Times New Roman" w:cs="Times New Roman"/>
          <w:sz w:val="28"/>
          <w:szCs w:val="28"/>
        </w:rPr>
        <w:t>Определяем глубину резания на основании чертежа заготовки и выбранных ранее межоперационных припусков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80ABB" w:rsidRPr="005B7F41" w:rsidRDefault="001911D7" w:rsidP="00280ABB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=4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,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5 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мм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=3,5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мм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=3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мм</m:t>
          </m:r>
        </m:oMath>
      </m:oMathPara>
    </w:p>
    <w:p w:rsidR="00280ABB" w:rsidRPr="00B67CAF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Подачи для чернового наружного точения определяем по </w:t>
      </w:r>
      <w:r w:rsidRPr="00B67CAF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3, к.1, с.36</w:t>
      </w:r>
      <w:r w:rsidRPr="00B67CAF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proofErr w:type="gramStart"/>
      <w:r w:rsidRPr="00E334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..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=0,7-0,9 мм/об</w:t>
      </w: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>=0,8 мм/об</w:t>
      </w: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Выбираем скорость резания по </w:t>
      </w:r>
      <w:r w:rsidRPr="00B67CAF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3, к.6, с.44</w:t>
      </w:r>
      <w:r w:rsidRPr="00B67CAF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</w:rPr>
        <w:t>=51∙0,8=40,8 м/мин</w:t>
      </w:r>
    </w:p>
    <w:p w:rsidR="00280ABB" w:rsidRDefault="00280ABB" w:rsidP="00280ABB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9D31CF">
        <w:rPr>
          <w:rFonts w:ascii="Times New Roman" w:eastAsiaTheme="minorEastAsia" w:hAnsi="Times New Roman" w:cs="Times New Roman"/>
          <w:sz w:val="28"/>
          <w:szCs w:val="28"/>
        </w:rPr>
        <w:t>Тогда действительная частота вращения шпинделя равна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80ABB" w:rsidRPr="005B7F41" w:rsidRDefault="00280ABB" w:rsidP="00280ABB">
      <w:pPr>
        <w:spacing w:after="0" w:line="360" w:lineRule="auto"/>
        <w:ind w:left="326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1000V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πD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(2.11)</m:t>
          </m:r>
        </m:oMath>
      </m:oMathPara>
    </w:p>
    <w:p w:rsidR="00280ABB" w:rsidRPr="009D31CF" w:rsidRDefault="00280ABB" w:rsidP="00280ABB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Pr="005B7F41" w:rsidRDefault="001911D7" w:rsidP="00280A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1000∙40,8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3,14∙91,7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=141,7 об/мин</m:t>
          </m:r>
        </m:oMath>
      </m:oMathPara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Pr="005B7F41" w:rsidRDefault="001911D7" w:rsidP="00280AB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1000∙4</m:t>
              </m:r>
              <m:r>
                <m:rPr>
                  <m:nor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,8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3,14∙76,</m:t>
              </m:r>
              <m:r>
                <m:rPr>
                  <m:nor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169,2 об/мин</m:t>
          </m:r>
        </m:oMath>
      </m:oMathPara>
    </w:p>
    <w:p w:rsidR="00280ABB" w:rsidRDefault="00280ABB" w:rsidP="00280AB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Pr="005B7F41" w:rsidRDefault="001911D7" w:rsidP="00280AB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1000∙4</m:t>
              </m:r>
              <m:r>
                <m:rPr>
                  <m:nor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,8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3,14∙67,2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193,4 об/мин</m:t>
          </m:r>
        </m:oMath>
      </m:oMathPara>
    </w:p>
    <w:p w:rsidR="00280ABB" w:rsidRDefault="00280ABB" w:rsidP="00280AB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Корректируем по паспорту станка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5B7F41">
        <w:rPr>
          <w:rFonts w:ascii="Times New Roman" w:eastAsiaTheme="minorEastAsia" w:hAnsi="Times New Roman" w:cs="Times New Roman"/>
          <w:sz w:val="28"/>
          <w:szCs w:val="28"/>
        </w:rPr>
        <w:t>=1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5B7F41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6044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5B7F41">
        <w:rPr>
          <w:rFonts w:ascii="Times New Roman" w:eastAsiaTheme="minorEastAsia" w:hAnsi="Times New Roman" w:cs="Times New Roman"/>
          <w:sz w:val="28"/>
          <w:szCs w:val="28"/>
        </w:rPr>
        <w:t>=150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=18</w:t>
      </w:r>
      <w:r w:rsidRPr="005B7F41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об/мин.</w:t>
      </w: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Тогда действительная скорость резания равна </w:t>
      </w:r>
      <w:r w:rsidRPr="00BA7A5C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BA7A5C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д1</w:t>
      </w:r>
      <w:r w:rsidRPr="00ED4952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36,07 м/мин,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ED4952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40,3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ED4952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38 м/мин.</w:t>
      </w:r>
    </w:p>
    <w:p w:rsidR="00280ABB" w:rsidRPr="003A65F5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65F5">
        <w:rPr>
          <w:rFonts w:ascii="Times New Roman" w:eastAsiaTheme="minorEastAsia" w:hAnsi="Times New Roman" w:cs="Times New Roman"/>
          <w:sz w:val="28"/>
          <w:szCs w:val="28"/>
        </w:rPr>
        <w:t>Определяем мощность резания [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3A65F5">
        <w:rPr>
          <w:rFonts w:ascii="Times New Roman" w:eastAsiaTheme="minorEastAsia" w:hAnsi="Times New Roman" w:cs="Times New Roman"/>
          <w:sz w:val="28"/>
          <w:szCs w:val="28"/>
        </w:rPr>
        <w:t>, с.48]</w:t>
      </w: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65F5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3A65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рез</w:t>
      </w:r>
      <w:r>
        <w:rPr>
          <w:rFonts w:ascii="Times New Roman" w:eastAsiaTheme="minorEastAsia" w:hAnsi="Times New Roman" w:cs="Times New Roman"/>
          <w:sz w:val="28"/>
          <w:szCs w:val="28"/>
        </w:rPr>
        <w:t>=5,6</w:t>
      </w:r>
      <w:r w:rsidRPr="003A65F5">
        <w:rPr>
          <w:rFonts w:ascii="Times New Roman" w:eastAsiaTheme="minorEastAsia" w:hAnsi="Times New Roman" w:cs="Times New Roman"/>
          <w:sz w:val="28"/>
          <w:szCs w:val="28"/>
        </w:rPr>
        <w:t xml:space="preserve"> кВт</w:t>
      </w:r>
    </w:p>
    <w:p w:rsidR="00280ABB" w:rsidRDefault="00280ABB" w:rsidP="00280ABB">
      <w:pPr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Мощность двигателя станка N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дв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=10 кВт </w:t>
      </w:r>
    </w:p>
    <w:p w:rsidR="00280ABB" w:rsidRPr="004D7FDF" w:rsidRDefault="00280ABB" w:rsidP="00280ABB">
      <w:pPr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80ABB" w:rsidRPr="004D7FDF" w:rsidRDefault="001911D7" w:rsidP="00280ABB">
      <w:pPr>
        <w:spacing w:after="0" w:line="360" w:lineRule="auto"/>
        <w:ind w:left="3402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ст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val="en-US" w:eastAsia="ru-RU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дв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m:t>∙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sz w:val="28"/>
              <w:szCs w:val="28"/>
              <w:lang w:eastAsia="ru-RU"/>
            </w:rPr>
            <m:t xml:space="preserve">η                                                         </m:t>
          </m:r>
          <m:r>
            <m:rPr>
              <m:nor/>
            </m:rP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m:t>(2.12)</m:t>
          </m:r>
        </m:oMath>
      </m:oMathPara>
    </w:p>
    <w:p w:rsidR="00280ABB" w:rsidRDefault="00280ABB" w:rsidP="00280AB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280ABB" w:rsidRPr="004D7FDF" w:rsidRDefault="001911D7" w:rsidP="00280AB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ст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m:t>=10∙0,85=8,5 кВт</m:t>
          </m:r>
        </m:oMath>
      </m:oMathPara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Ν</w:t>
      </w:r>
      <w:proofErr w:type="gramStart"/>
      <w:r w:rsidRPr="004D7FD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рез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proofErr w:type="gramEnd"/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ст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т.е. 5,6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&lt;8,5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Таким образом, обработка возможна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Default="00F01C03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9.2</w:t>
      </w:r>
      <w:r w:rsidR="00280ABB" w:rsidRPr="009844B3">
        <w:rPr>
          <w:rFonts w:ascii="Times New Roman" w:eastAsiaTheme="minorEastAsia" w:hAnsi="Times New Roman" w:cs="Times New Roman"/>
          <w:sz w:val="28"/>
          <w:szCs w:val="28"/>
        </w:rPr>
        <w:t>. Выбор и расчет режимов резания для операции 0</w:t>
      </w:r>
      <w:r w:rsidR="00280ABB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280ABB" w:rsidRPr="009844B3">
        <w:rPr>
          <w:rFonts w:ascii="Times New Roman" w:eastAsiaTheme="minorEastAsia" w:hAnsi="Times New Roman" w:cs="Times New Roman"/>
          <w:sz w:val="28"/>
          <w:szCs w:val="28"/>
        </w:rPr>
        <w:t>5 – Сверлильная с ЧПУ</w:t>
      </w: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Pr="00F31707" w:rsidRDefault="00280ABB" w:rsidP="00280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317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Исходные данные:</w:t>
      </w:r>
    </w:p>
    <w:p w:rsidR="00280ABB" w:rsidRDefault="00280ABB" w:rsidP="00280ABB">
      <w:pPr>
        <w:pStyle w:val="ae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Сверло-зенковка □</w:t>
      </w:r>
      <w:r w:rsidRPr="00ED168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80ABB" w:rsidRPr="00ED1686" w:rsidRDefault="00280ABB" w:rsidP="00280ABB">
      <w:pPr>
        <w:pStyle w:val="ae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Метчик 2620-1933 ГОСТ 3266-81;</w:t>
      </w:r>
    </w:p>
    <w:p w:rsidR="00280ABB" w:rsidRPr="00ED1686" w:rsidRDefault="00280ABB" w:rsidP="00280ABB">
      <w:pPr>
        <w:pStyle w:val="ae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1686">
        <w:rPr>
          <w:rFonts w:ascii="Times New Roman" w:eastAsiaTheme="minorEastAsia" w:hAnsi="Times New Roman" w:cs="Times New Roman"/>
          <w:sz w:val="28"/>
          <w:szCs w:val="28"/>
        </w:rPr>
        <w:t>Операционный эскиз (рисунок 2.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ED1686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Default="00280ABB" w:rsidP="00280AB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7309" cy="2547584"/>
            <wp:effectExtent l="19050" t="0" r="2141" b="0"/>
            <wp:docPr id="77" name="Рисунок 3" descr="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0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368" cy="25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2.6 Операционный эскиз – 025 Сверлильная с ЧПУ</w:t>
      </w: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Содержание переходов:</w:t>
      </w:r>
    </w:p>
    <w:p w:rsidR="00280ABB" w:rsidRDefault="00280ABB" w:rsidP="00280ABB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35CC5">
        <w:rPr>
          <w:rFonts w:ascii="Times New Roman" w:eastAsiaTheme="minorEastAsia" w:hAnsi="Times New Roman" w:cs="Times New Roman"/>
          <w:sz w:val="28"/>
          <w:szCs w:val="28"/>
        </w:rPr>
        <w:t>Сверлить отверстие 1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80ABB" w:rsidRDefault="00280ABB" w:rsidP="00280ABB">
      <w:pPr>
        <w:pStyle w:val="ae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Нарезать резьбу 4 (М20).</w:t>
      </w:r>
    </w:p>
    <w:p w:rsidR="00280ABB" w:rsidRPr="00C8060B" w:rsidRDefault="00280ABB" w:rsidP="00280ABB">
      <w:pPr>
        <w:pStyle w:val="ae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8060B">
        <w:rPr>
          <w:rFonts w:ascii="Times New Roman" w:eastAsiaTheme="minorEastAsia" w:hAnsi="Times New Roman" w:cs="Times New Roman"/>
          <w:sz w:val="28"/>
          <w:szCs w:val="28"/>
        </w:rPr>
        <w:t>Глубина резания:</w:t>
      </w:r>
    </w:p>
    <w:p w:rsidR="00280ABB" w:rsidRPr="0005049C" w:rsidRDefault="001911D7" w:rsidP="00280ABB">
      <w:pPr>
        <w:tabs>
          <w:tab w:val="left" w:pos="851"/>
        </w:tabs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=9,25 мм,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=16 мм,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=0,75 мм</m:t>
          </m:r>
        </m:oMath>
      </m:oMathPara>
    </w:p>
    <w:p w:rsidR="00280ABB" w:rsidRDefault="00280ABB" w:rsidP="00280ABB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Выбираем подачу для сверления по </w:t>
      </w:r>
      <w:r w:rsidRPr="00B07476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3, к.41,</w:t>
      </w:r>
      <w:r w:rsidRPr="00B07476">
        <w:rPr>
          <w:rFonts w:ascii="Times New Roman" w:eastAsiaTheme="minorEastAsia" w:hAnsi="Times New Roman" w:cs="Times New Roman"/>
          <w:sz w:val="28"/>
          <w:szCs w:val="28"/>
        </w:rPr>
        <w:t xml:space="preserve"> с.103]:</w:t>
      </w:r>
    </w:p>
    <w:p w:rsidR="00280ABB" w:rsidRDefault="00280ABB" w:rsidP="00280ABB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B07476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0,3</w:t>
      </w:r>
      <w:r w:rsidRPr="00B0747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0,35</w:t>
      </w:r>
      <w:r w:rsidRPr="00B07476">
        <w:rPr>
          <w:rFonts w:ascii="Times New Roman" w:eastAsiaTheme="minorEastAsia" w:hAnsi="Times New Roman" w:cs="Times New Roman"/>
          <w:sz w:val="28"/>
          <w:szCs w:val="28"/>
        </w:rPr>
        <w:t xml:space="preserve"> мм/об</w:t>
      </w:r>
      <w:r>
        <w:rPr>
          <w:rFonts w:ascii="Times New Roman" w:eastAsiaTheme="minorEastAsia" w:hAnsi="Times New Roman" w:cs="Times New Roman"/>
          <w:sz w:val="28"/>
          <w:szCs w:val="28"/>
        </w:rPr>
        <w:t>. Принимаем S</w:t>
      </w:r>
      <w:r w:rsidRPr="00B07476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0,35 мм/об.</w:t>
      </w: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Выбираем скорость резания по </w:t>
      </w:r>
      <w:r w:rsidRPr="00B67CAF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3, к.42, с.104</w:t>
      </w:r>
      <w:r w:rsidRPr="00B67CAF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280ABB" w:rsidRPr="00BA72A4" w:rsidRDefault="00280ABB" w:rsidP="00280ABB">
      <w:p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20,5 м/мин</m:t>
          </m:r>
        </m:oMath>
      </m:oMathPara>
    </w:p>
    <w:p w:rsidR="00280ABB" w:rsidRDefault="00280ABB" w:rsidP="00280ABB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9D31CF">
        <w:rPr>
          <w:rFonts w:ascii="Times New Roman" w:eastAsiaTheme="minorEastAsia" w:hAnsi="Times New Roman" w:cs="Times New Roman"/>
          <w:sz w:val="28"/>
          <w:szCs w:val="28"/>
        </w:rPr>
        <w:t>Тогда действительная частота вращения шпинделя равна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80ABB" w:rsidRPr="005B7F41" w:rsidRDefault="00280ABB" w:rsidP="00280ABB">
      <w:pPr>
        <w:spacing w:after="0" w:line="360" w:lineRule="auto"/>
        <w:ind w:left="326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1000V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πD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(2.13)</m:t>
          </m:r>
        </m:oMath>
      </m:oMathPara>
    </w:p>
    <w:p w:rsidR="00280ABB" w:rsidRPr="009D31CF" w:rsidRDefault="00280ABB" w:rsidP="00280ABB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Pr="005B7F41" w:rsidRDefault="001911D7" w:rsidP="00280A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1000∙20,5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3,14∙18,5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=353 об/мин</m:t>
          </m:r>
        </m:oMath>
      </m:oMathPara>
    </w:p>
    <w:p w:rsidR="00280ABB" w:rsidRDefault="00280ABB" w:rsidP="00280ABB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Корректируем по паспорту станка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B7F41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350 об/мин.</w:t>
      </w: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действительная скорость резания равна </w:t>
      </w:r>
      <w:r w:rsidRPr="00BA7A5C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BA7A5C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д</w:t>
      </w:r>
      <w:r w:rsidRPr="00ED4952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20,3 м/мин. </w:t>
      </w:r>
    </w:p>
    <w:p w:rsidR="00280ABB" w:rsidRPr="00F82ADF" w:rsidRDefault="00280ABB" w:rsidP="00280ABB">
      <w:pPr>
        <w:pStyle w:val="ae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82ADF">
        <w:rPr>
          <w:rFonts w:ascii="Times New Roman" w:eastAsiaTheme="minorEastAsia" w:hAnsi="Times New Roman" w:cs="Times New Roman"/>
          <w:sz w:val="28"/>
          <w:szCs w:val="28"/>
        </w:rPr>
        <w:t xml:space="preserve">Выбираем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режимы резания </w:t>
      </w:r>
      <w:r w:rsidRPr="00F82ADF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нарезания резьбы </w:t>
      </w:r>
      <w:r w:rsidRPr="009810F3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3, к.82, с.147</w:t>
      </w:r>
      <w:r w:rsidRPr="009810F3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F82AD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80ABB" w:rsidRDefault="00280ABB" w:rsidP="00280ABB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B07476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1,5</w:t>
      </w:r>
      <w:r w:rsidRPr="00B07476">
        <w:rPr>
          <w:rFonts w:ascii="Times New Roman" w:eastAsiaTheme="minorEastAsia" w:hAnsi="Times New Roman" w:cs="Times New Roman"/>
          <w:sz w:val="28"/>
          <w:szCs w:val="28"/>
        </w:rPr>
        <w:t xml:space="preserve"> мм/об</w:t>
      </w:r>
      <w:r>
        <w:rPr>
          <w:rFonts w:ascii="Times New Roman" w:eastAsiaTheme="minorEastAsia" w:hAnsi="Times New Roman" w:cs="Times New Roman"/>
          <w:sz w:val="28"/>
          <w:szCs w:val="28"/>
        </w:rPr>
        <w:t>, V</w:t>
      </w:r>
      <w:r w:rsidRPr="009810F3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23,5 м/мин,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=250 об/мин</w:t>
      </w:r>
    </w:p>
    <w:p w:rsidR="00280ABB" w:rsidRDefault="00280ABB" w:rsidP="00280ABB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Корректируем по паспорту станка: V=20</w:t>
      </w:r>
      <w:r w:rsidRPr="000164CB">
        <w:rPr>
          <w:rFonts w:ascii="Times New Roman" w:eastAsiaTheme="minorEastAsia" w:hAnsi="Times New Roman" w:cs="Times New Roman"/>
          <w:sz w:val="28"/>
          <w:szCs w:val="28"/>
        </w:rPr>
        <w:t xml:space="preserve"> м/мин, n=250 об/мин</w:t>
      </w:r>
    </w:p>
    <w:p w:rsidR="00280ABB" w:rsidRDefault="00280ABB" w:rsidP="00280ABB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Определяем минутную подачу:</w:t>
      </w:r>
    </w:p>
    <w:p w:rsidR="00280ABB" w:rsidRDefault="00280ABB" w:rsidP="00280ABB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Pr="00F0406F" w:rsidRDefault="001911D7" w:rsidP="00280ABB">
      <w:pPr>
        <w:spacing w:after="0" w:line="360" w:lineRule="auto"/>
        <w:ind w:left="368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=S∙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n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(2.14)</m:t>
          </m:r>
        </m:oMath>
      </m:oMathPara>
    </w:p>
    <w:p w:rsidR="00280ABB" w:rsidRDefault="00280ABB" w:rsidP="00280ABB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Default="001911D7" w:rsidP="00280ABB">
      <w:pPr>
        <w:spacing w:after="0" w:line="360" w:lineRule="auto"/>
        <w:ind w:left="85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=1,5∙250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375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мм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/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мин</m:t>
          </m:r>
        </m:oMath>
      </m:oMathPara>
    </w:p>
    <w:p w:rsidR="00280ABB" w:rsidRDefault="00280ABB" w:rsidP="00280ABB">
      <w:pPr>
        <w:spacing w:after="0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Default="00280ABB" w:rsidP="00280ABB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Корректируем по паспорту станка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=375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мм/мин.</w:t>
      </w:r>
    </w:p>
    <w:p w:rsidR="00280ABB" w:rsidRDefault="00280ABB" w:rsidP="00280ABB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Мощность резания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рез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=3,4 кВт </w:t>
      </w:r>
      <w:r w:rsidRPr="009810F3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3, к.82, с.147</w:t>
      </w:r>
      <w:r w:rsidRPr="009810F3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80ABB" w:rsidRPr="00F0406F" w:rsidRDefault="00280ABB" w:rsidP="00280ABB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</w:p>
    <w:p w:rsidR="00280ABB" w:rsidRPr="004D7FDF" w:rsidRDefault="001911D7" w:rsidP="00280ABB">
      <w:pPr>
        <w:spacing w:after="0" w:line="360" w:lineRule="auto"/>
        <w:ind w:left="3544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ст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val="en-US" w:eastAsia="ru-RU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дв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m:t>∙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sz w:val="28"/>
              <w:szCs w:val="28"/>
              <w:lang w:eastAsia="ru-RU"/>
            </w:rPr>
            <m:t xml:space="preserve">η                                                           </m:t>
          </m:r>
          <m:r>
            <m:rPr>
              <m:nor/>
            </m:rP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m:t>(2.15)</m:t>
          </m:r>
        </m:oMath>
      </m:oMathPara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ym w:font="Symbol" w:char="F068"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КПД станка</w:t>
      </w:r>
    </w:p>
    <w:p w:rsidR="00280ABB" w:rsidRPr="0072366A" w:rsidRDefault="00280ABB" w:rsidP="00280A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80ABB" w:rsidRPr="004D7FDF" w:rsidRDefault="001911D7" w:rsidP="00280AB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m:t>ст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m:t>=5∙0,85=4,25кВт</m:t>
          </m:r>
        </m:oMath>
      </m:oMathPara>
    </w:p>
    <w:p w:rsidR="00280ABB" w:rsidRPr="004D7FDF" w:rsidRDefault="00280ABB" w:rsidP="00280AB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280ABB" w:rsidRDefault="00280ABB" w:rsidP="00280AB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Ν</w:t>
      </w:r>
      <w:proofErr w:type="gramStart"/>
      <w:r w:rsidRPr="004D7FD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рез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proofErr w:type="gramEnd"/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ст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т.е.3,4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4,25. </w:t>
      </w:r>
      <w:r w:rsidRPr="004D7F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Таким образом, обработка возможна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B473B3" w:rsidRDefault="00B473B3" w:rsidP="007A5DE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A5DEF" w:rsidRPr="007A5DEF" w:rsidRDefault="007A5DEF" w:rsidP="007A5DE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A5DEF" w:rsidRPr="007A5DEF" w:rsidRDefault="007A5DEF" w:rsidP="007A5DEF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6F43A2" w:rsidRDefault="006F43A2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F43A2" w:rsidRDefault="006F43A2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1C0CE4" w:rsidRDefault="001C0CE4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DC0203" w:rsidRDefault="00DC0203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10. Составление управляющей программы</w:t>
      </w:r>
    </w:p>
    <w:p w:rsidR="003B6877" w:rsidRPr="00E47E51" w:rsidRDefault="003B6877" w:rsidP="001C0CE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265">
        <w:rPr>
          <w:rFonts w:ascii="Times New Roman" w:hAnsi="Times New Roman" w:cs="Times New Roman"/>
          <w:sz w:val="28"/>
          <w:szCs w:val="28"/>
        </w:rPr>
        <w:t>Разработку управляющей программы осуществляем для операции 01</w:t>
      </w:r>
      <w:r>
        <w:rPr>
          <w:rFonts w:ascii="Times New Roman" w:hAnsi="Times New Roman" w:cs="Times New Roman"/>
          <w:sz w:val="28"/>
          <w:szCs w:val="28"/>
        </w:rPr>
        <w:t>0Токарная</w:t>
      </w:r>
      <w:r w:rsidRPr="00093265">
        <w:rPr>
          <w:rFonts w:ascii="Times New Roman" w:hAnsi="Times New Roman" w:cs="Times New Roman"/>
          <w:sz w:val="28"/>
          <w:szCs w:val="28"/>
        </w:rPr>
        <w:t xml:space="preserve"> с ЧПУ. Обработка осуществляется на </w:t>
      </w:r>
      <w:r>
        <w:rPr>
          <w:rFonts w:ascii="Times New Roman" w:hAnsi="Times New Roman" w:cs="Times New Roman"/>
          <w:sz w:val="28"/>
          <w:szCs w:val="28"/>
        </w:rPr>
        <w:t>токарном</w:t>
      </w:r>
      <w:r w:rsidRPr="00093265">
        <w:rPr>
          <w:rFonts w:ascii="Times New Roman" w:hAnsi="Times New Roman" w:cs="Times New Roman"/>
          <w:sz w:val="28"/>
          <w:szCs w:val="28"/>
        </w:rPr>
        <w:t xml:space="preserve"> станке с ЧПУ модели </w:t>
      </w:r>
      <w:r w:rsidR="001C0CE4">
        <w:rPr>
          <w:rFonts w:ascii="Times New Roman" w:hAnsi="Times New Roman" w:cs="Times New Roman"/>
          <w:sz w:val="28"/>
          <w:szCs w:val="28"/>
        </w:rPr>
        <w:t>16К20Ф3 с СЧПУ «2Р22».</w:t>
      </w:r>
      <w:r w:rsidRPr="00E47E51">
        <w:rPr>
          <w:rFonts w:ascii="Times New Roman" w:hAnsi="Times New Roman" w:cs="Times New Roman"/>
          <w:sz w:val="28"/>
          <w:szCs w:val="28"/>
        </w:rPr>
        <w:t xml:space="preserve">Перемещения инструментов приведены в таблице 2.5.  </w:t>
      </w:r>
      <w:proofErr w:type="spellStart"/>
      <w:r w:rsidRPr="00E47E51">
        <w:rPr>
          <w:rFonts w:ascii="Times New Roman" w:hAnsi="Times New Roman" w:cs="Times New Roman"/>
          <w:sz w:val="28"/>
          <w:szCs w:val="28"/>
        </w:rPr>
        <w:t>Циклограммадвижения</w:t>
      </w:r>
      <w:proofErr w:type="spellEnd"/>
      <w:r w:rsidRPr="00E47E51">
        <w:rPr>
          <w:rFonts w:ascii="Times New Roman" w:hAnsi="Times New Roman" w:cs="Times New Roman"/>
          <w:sz w:val="28"/>
          <w:szCs w:val="28"/>
        </w:rPr>
        <w:t xml:space="preserve"> инструментов приведена на рисунке 2.6.</w:t>
      </w:r>
    </w:p>
    <w:p w:rsidR="003B6877" w:rsidRPr="00E47E51" w:rsidRDefault="003B6877" w:rsidP="001C0C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E51">
        <w:rPr>
          <w:rFonts w:ascii="Times New Roman" w:hAnsi="Times New Roman" w:cs="Times New Roman"/>
          <w:sz w:val="28"/>
          <w:szCs w:val="28"/>
        </w:rPr>
        <w:t>Текст УП на специальном бланке находится в приложениях (Приложение А).</w:t>
      </w:r>
    </w:p>
    <w:p w:rsidR="003B6877" w:rsidRPr="001C0CE4" w:rsidRDefault="003B6877" w:rsidP="001C0CE4">
      <w:pPr>
        <w:rPr>
          <w:rFonts w:ascii="Times New Roman" w:eastAsiaTheme="minorEastAsia" w:hAnsi="Times New Roman" w:cs="Times New Roman"/>
          <w:sz w:val="28"/>
          <w:szCs w:val="28"/>
        </w:rPr>
      </w:pPr>
      <w:r w:rsidRPr="00E47E51">
        <w:rPr>
          <w:rFonts w:ascii="Times New Roman" w:hAnsi="Times New Roman" w:cs="Times New Roman"/>
          <w:sz w:val="28"/>
          <w:szCs w:val="28"/>
        </w:rPr>
        <w:t>Таблица 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47E51">
        <w:rPr>
          <w:rFonts w:ascii="Times New Roman" w:hAnsi="Times New Roman" w:cs="Times New Roman"/>
          <w:sz w:val="28"/>
          <w:szCs w:val="28"/>
        </w:rPr>
        <w:t>. Технологические команды и координаты перемещения инструментов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17"/>
        <w:gridCol w:w="1911"/>
        <w:gridCol w:w="1911"/>
      </w:tblGrid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Pr="00E47E51" w:rsidRDefault="003B6877" w:rsidP="00ED07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E51">
              <w:rPr>
                <w:rFonts w:ascii="Times New Roman" w:hAnsi="Times New Roman" w:cs="Times New Roman"/>
                <w:sz w:val="28"/>
                <w:szCs w:val="28"/>
              </w:rPr>
              <w:t>№ точки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E51">
              <w:rPr>
                <w:rFonts w:ascii="Times New Roman" w:hAnsi="Times New Roman" w:cs="Times New Roman"/>
                <w:sz w:val="28"/>
                <w:szCs w:val="28"/>
              </w:rPr>
              <w:t>X мм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E51">
              <w:rPr>
                <w:rFonts w:ascii="Times New Roman" w:hAnsi="Times New Roman" w:cs="Times New Roman"/>
                <w:sz w:val="28"/>
                <w:szCs w:val="28"/>
              </w:rPr>
              <w:t>Z мм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E5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E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E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E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E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135,6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E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33,8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E5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35,4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E5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37,75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E5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37,75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62,1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39,35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60,5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43,25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60,5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45,25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58,5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45,25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41,25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47,5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1" w:type="dxa"/>
            <w:vAlign w:val="center"/>
          </w:tcPr>
          <w:p w:rsidR="003B6877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911" w:type="dxa"/>
            <w:vAlign w:val="center"/>
          </w:tcPr>
          <w:p w:rsidR="003B6877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40,4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3B6877" w:rsidRPr="00E47E51" w:rsidTr="00ED0704">
        <w:trPr>
          <w:jc w:val="center"/>
        </w:trPr>
        <w:tc>
          <w:tcPr>
            <w:tcW w:w="1917" w:type="dxa"/>
            <w:vAlign w:val="center"/>
          </w:tcPr>
          <w:p w:rsidR="003B6877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11" w:type="dxa"/>
            <w:vAlign w:val="center"/>
          </w:tcPr>
          <w:p w:rsidR="003B6877" w:rsidRPr="00E47E51" w:rsidRDefault="003B6877" w:rsidP="00ED0704">
            <w:pPr>
              <w:tabs>
                <w:tab w:val="left" w:pos="717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</w:tbl>
    <w:p w:rsidR="003B6877" w:rsidRPr="00093265" w:rsidRDefault="003B6877" w:rsidP="003B687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C0CE4" w:rsidRDefault="001C0CE4" w:rsidP="001C0CE4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4D1CD7" w:rsidRDefault="004D1CD7" w:rsidP="001C0CE4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4D1CD7" w:rsidRDefault="004D1CD7" w:rsidP="001C0CE4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482A26" w:rsidRDefault="00482A26" w:rsidP="001C0CE4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3528CB">
        <w:rPr>
          <w:rFonts w:ascii="Times New Roman" w:hAnsi="Times New Roman" w:cs="Times New Roman"/>
          <w:b/>
          <w:sz w:val="32"/>
        </w:rPr>
        <w:t>12</w:t>
      </w:r>
      <w:r>
        <w:rPr>
          <w:rFonts w:ascii="Times New Roman" w:hAnsi="Times New Roman" w:cs="Times New Roman"/>
          <w:b/>
          <w:sz w:val="32"/>
        </w:rPr>
        <w:t>. Безопасность технологической системы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 xml:space="preserve">Требования общественной безопасности труда изложены в технологической документации всего технологического процесса, включая операцию контроля, транспортирования, складирования объектов обработки и уборки отходов производства. 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Помещения в цехе и на участке, пребывание в которых связано с опасностью для работающих отделены друг от друга изолирующими перегородками, имеют местную вентиляцию и знаки безопасности.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Не допускается установку оборудования на люки колодцев.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lastRenderedPageBreak/>
        <w:t>Проезды и проходы в цехе и на участке обозначены разграничительными линиями белого цвета, шириной не менее 100 мм.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Проходы, проезды, люки колодцев должны быть свободными и не загромождены заготовками, деталями, тарой.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При работе на станках широко применяются средства индивидуальной защиты – защитные очки, индивидуальные щетки и специальная одежда, которая предназначена для защиты рабочих от воздействия масла, эмульсии и других жидкостей, используемых при обработке материалов резанием.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Для предупреждения порезов разлетающейся стружкой производится изменение ее формы, т.е. в процессе резания применяются устройства для завинчивания стружки в спираль или дробление на отдельные элементы.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Станки должны быть заземлены и периодически они проверяются на наличие заземления. Электрическая аппаратура и токоведущие части надежно изолированы. Также предусмотрено ограждение вращающихся частей станков.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Согласно Правилам проведения инструктажей по ГОСТ 12.0.004 – 90 проводят следующие инструктажи: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Вводный, первичный, повторный, внеплановый, целевой.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Вводный – проводится при поступлении на работу службой охраны труда.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Первичный – проводится на рабочем месте перед первым допуском к работе, учащихся прибывших на практику, командированных, а также при переводе из одного подразделения в другое.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 xml:space="preserve">Повторный – проводится не реже одного раза в </w:t>
      </w:r>
      <w:proofErr w:type="gramStart"/>
      <w:r w:rsidRPr="003528CB">
        <w:rPr>
          <w:rFonts w:ascii="Times New Roman" w:hAnsi="Times New Roman"/>
          <w:sz w:val="28"/>
          <w:szCs w:val="28"/>
        </w:rPr>
        <w:t>полугодие ,</w:t>
      </w:r>
      <w:proofErr w:type="gramEnd"/>
      <w:r w:rsidRPr="003528CB">
        <w:rPr>
          <w:rFonts w:ascii="Times New Roman" w:hAnsi="Times New Roman"/>
          <w:sz w:val="28"/>
          <w:szCs w:val="28"/>
        </w:rPr>
        <w:t xml:space="preserve"> а для работ повышенной опасности раз в квартал по программе первичного инструктажа на рабочем месте или по инструкциям по охране труда для профессий или видов работ.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 xml:space="preserve">Внеплановый – при применении новых стандартов, правил, инструкций, технических актов, изменении технологического процесса, замене оборудования, при перерыве в работе на 60 дней, к работе с повышенными требованиями 30 дней, при нарушениях работниками нормативных </w:t>
      </w:r>
      <w:r w:rsidRPr="003528CB">
        <w:rPr>
          <w:rFonts w:ascii="Times New Roman" w:hAnsi="Times New Roman"/>
          <w:sz w:val="28"/>
          <w:szCs w:val="28"/>
        </w:rPr>
        <w:lastRenderedPageBreak/>
        <w:t xml:space="preserve">технических правовых актов по охране труда, которые могли привести ил привели к аварии, несчастному случаю </w:t>
      </w:r>
      <w:proofErr w:type="gramStart"/>
      <w:r w:rsidRPr="003528CB">
        <w:rPr>
          <w:rFonts w:ascii="Times New Roman" w:hAnsi="Times New Roman"/>
          <w:sz w:val="28"/>
          <w:szCs w:val="28"/>
        </w:rPr>
        <w:t>и  другим</w:t>
      </w:r>
      <w:proofErr w:type="gramEnd"/>
      <w:r w:rsidRPr="003528CB">
        <w:rPr>
          <w:rFonts w:ascii="Times New Roman" w:hAnsi="Times New Roman"/>
          <w:sz w:val="28"/>
          <w:szCs w:val="28"/>
        </w:rPr>
        <w:t xml:space="preserve"> тяжёлым последствиям на производстве, по требованию органов надзора.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 xml:space="preserve">Целевой – ликвидации последствий аварий, стихийных бедствий и катастроф, выполнение разовых работ не связанных с прямыми обязанностями по специальности, производстве работ на которые оформляется наряд-допуск, проведение экскурсий, массовых мероприятий. </w:t>
      </w:r>
      <w:bookmarkStart w:id="2" w:name="_Toc389293858"/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Инструкция для наладчика станков с ЧПУ.</w:t>
      </w:r>
      <w:bookmarkEnd w:id="2"/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 xml:space="preserve">1. </w:t>
      </w:r>
      <w:r w:rsidRPr="003528CB">
        <w:rPr>
          <w:rFonts w:ascii="Times New Roman" w:hAnsi="Times New Roman"/>
          <w:sz w:val="28"/>
          <w:szCs w:val="28"/>
          <w:u w:val="single"/>
        </w:rPr>
        <w:t>Общие требования безопасности.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1.1 К работе допускаются лица не моложе 18 лет, прошедшие медицинское освидетельствование, прошедшие обучение и имеющие удостоверение стропальщика, прослушавшие инструктаж по технике безопасности на рабочем месте и освоившие навыки безопасных приемов работы.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 xml:space="preserve">1.2 </w:t>
      </w:r>
      <w:proofErr w:type="gramStart"/>
      <w:r w:rsidRPr="003528CB">
        <w:rPr>
          <w:rFonts w:ascii="Times New Roman" w:hAnsi="Times New Roman"/>
          <w:sz w:val="28"/>
          <w:szCs w:val="28"/>
        </w:rPr>
        <w:t>В</w:t>
      </w:r>
      <w:proofErr w:type="gramEnd"/>
      <w:r w:rsidRPr="003528CB">
        <w:rPr>
          <w:rFonts w:ascii="Times New Roman" w:hAnsi="Times New Roman"/>
          <w:sz w:val="28"/>
          <w:szCs w:val="28"/>
        </w:rPr>
        <w:t xml:space="preserve"> своей работе наладчик станков с ЧПУ должен руководствоваться: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- настоящей инструкцией;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- инструкцией общих правил техники безопасности для работающих на предприятии;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- знать устройство обслуживаемых станков и оборудования.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1.3 До начала новой работы или при возникновении сомнений в процессе работы обращаться к руководителю работ за разъяснением или дополнительным инструктажем по правильным и безопасным приемам выполнения полученной работы.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1.4 Выполнять только ту работу, которая поручена непосредственным руководителем.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1.5 Содержать рабочее место в чистоте и порядке.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1.6 Возможными опасными и вредными производственными факторами являются: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- подвижные части настраиваемого оборудования;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lastRenderedPageBreak/>
        <w:t>- недостающее освещение рабочей зоны;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- возможное падение оснастки, детали, приспособления;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- электрооборудование станка;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- повышенный уровень шума и вибрации;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- металлическая стружка.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1.7 За нарушение требований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Российской Федерации.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 xml:space="preserve">2. </w:t>
      </w:r>
      <w:r w:rsidRPr="003528CB">
        <w:rPr>
          <w:rFonts w:ascii="Times New Roman" w:hAnsi="Times New Roman"/>
          <w:sz w:val="28"/>
          <w:szCs w:val="28"/>
          <w:u w:val="single"/>
        </w:rPr>
        <w:t>Требования безопасности перед началом работы.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2.1 Надеть и тщательно заправить установленную по действующим нормам специальную одежду, не допуская свисания концов и стеснение при движении.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2.2 Проверить и убедиться в наличии и исправности закрепленного инструмента, приспособлений по обеспечению безопасного производства работ, средств индивидуальной защиты, средств пожаротушения.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2.3 Проверить состояние общего и местного освещения.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2.4 Проверить наличие и исправность заземления станка.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2.5 Проверить исправность вспомогательного инвентаря (стеллажей, рольгангов, тары).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2.6 Перед наладкой станка выключить станок при помощи рубильника, тщательно проверить, не может ли произойти случайное включение электродвигателя станка.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2.7 Вывесить плакат: «Не включать - станок в наладке».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2.8 Не производить каких-либо работ по ремонту приспособлений, инвентаря и другого, если это не входит в круг обязанностей работника.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2.9 Обо всех недостатках и неисправностях, обнаруженных при осмотре на рабочем месте, доложить старшему мастеру смены для принятия мер к их полному устранению.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2.10 Расположить инструмент на рабочем месте с максимальным удобством для пользования, не допуская наличия в зоне работы лишних предметов.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 xml:space="preserve">3. </w:t>
      </w:r>
      <w:r w:rsidRPr="003528CB">
        <w:rPr>
          <w:rFonts w:ascii="Times New Roman" w:hAnsi="Times New Roman"/>
          <w:sz w:val="28"/>
          <w:szCs w:val="28"/>
          <w:u w:val="single"/>
        </w:rPr>
        <w:t>Требования безопасности во время работы.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lastRenderedPageBreak/>
        <w:t>3.1 Тщательно осмотреть станок, убедиться в отсутствии внешних неисправностей, включить станок на холостой ход. Обеспечить достаточную смазку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 xml:space="preserve">3.2 Работать только в исправной и тщательно подогнанной спецодежде и </w:t>
      </w:r>
      <w:proofErr w:type="gramStart"/>
      <w:r w:rsidRPr="003528CB">
        <w:rPr>
          <w:rFonts w:ascii="Times New Roman" w:hAnsi="Times New Roman"/>
          <w:sz w:val="28"/>
          <w:szCs w:val="28"/>
        </w:rPr>
        <w:t>спец.обуви</w:t>
      </w:r>
      <w:proofErr w:type="gramEnd"/>
      <w:r w:rsidRPr="003528CB">
        <w:rPr>
          <w:rFonts w:ascii="Times New Roman" w:hAnsi="Times New Roman"/>
          <w:sz w:val="28"/>
          <w:szCs w:val="28"/>
        </w:rPr>
        <w:t xml:space="preserve"> и применять индивидуальные средства защиты, положенные на рабочем месте по действующим нормам.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3.3 Укладывать детали, снимаемые во время наладки станков на подготовленные для этого стеллажи и подставки.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3.4 Пользоваться при установке резцов алюминиевыми или медными выколотками.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3.5 Проверить все крепления станка и его приспособлений.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3.6 Применять режущий инструмент только по технологии.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3.7 При обслуживании и ремонтах станков и оборудования допускается применение металлических стремянок - лестниц. Работа с ящиков и других посторонних предметов запрещается.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3.8 Устанавливать стремянку необходимо прочно, проверить устойчивость ее перед подъемом. Стремянки высотой от 1,3м должны быть оборудованы упором.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3.9 Постоянно следить за исправностью оборудования. При уходе от станка или манипулятора последние должны быть остановлены и обесточены.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3.10 Работать при наличии и исправности ограждений, блокировочных и других устройств, обеспечивающих безопасность труда, при достаточной освещенности.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 xml:space="preserve">3.11 Не прикасайтесь к находящимся в движении механизмам и вращающимся частям машин, а </w:t>
      </w:r>
      <w:proofErr w:type="gramStart"/>
      <w:r w:rsidRPr="003528CB">
        <w:rPr>
          <w:rFonts w:ascii="Times New Roman" w:hAnsi="Times New Roman"/>
          <w:sz w:val="28"/>
          <w:szCs w:val="28"/>
        </w:rPr>
        <w:t>так же</w:t>
      </w:r>
      <w:proofErr w:type="gramEnd"/>
      <w:r w:rsidRPr="003528CB">
        <w:rPr>
          <w:rFonts w:ascii="Times New Roman" w:hAnsi="Times New Roman"/>
          <w:sz w:val="28"/>
          <w:szCs w:val="28"/>
        </w:rPr>
        <w:t xml:space="preserve"> находящимся под напряжением токоведущим частям оборудования.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3.12 Содержать в порядке и чистоте рабочее место.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3.13 Посторонние предметы и инструмент располагать на расстоянии от движущихся механизмов.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lastRenderedPageBreak/>
        <w:t>3.14 При пуске машины, станка, лично убедитесь в отсутствии посторонних лиц в зоне работы машин.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3.15 Для защиты от ожогов при смене ламп в аппаратуре наладчик должен пользоваться х/б перчатками, специальными ключами и приспособлениями.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3.16 Для работы применять ручной инструмент с изолирующими ручками (плоскогубцы, пассатижи, кусачки, отвертки), диэлектрические покрытие не должно иметь повреждений и плотно прилегать к рукоятке.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 xml:space="preserve">4. </w:t>
      </w:r>
      <w:r w:rsidRPr="003528CB">
        <w:rPr>
          <w:rFonts w:ascii="Times New Roman" w:hAnsi="Times New Roman"/>
          <w:sz w:val="28"/>
          <w:szCs w:val="28"/>
          <w:u w:val="single"/>
        </w:rPr>
        <w:t>Требования безопасности в аварийных ситуациях.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4.1 При возникновении аварийных ситуаций остановить работу, выключить станок, покинуть опасную зону, сообщить об аварии непосредственному руководителю.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 xml:space="preserve">4.2 </w:t>
      </w:r>
      <w:proofErr w:type="gramStart"/>
      <w:r w:rsidRPr="003528CB">
        <w:rPr>
          <w:rFonts w:ascii="Times New Roman" w:hAnsi="Times New Roman"/>
          <w:sz w:val="28"/>
          <w:szCs w:val="28"/>
        </w:rPr>
        <w:t>В</w:t>
      </w:r>
      <w:proofErr w:type="gramEnd"/>
      <w:r w:rsidRPr="003528CB">
        <w:rPr>
          <w:rFonts w:ascii="Times New Roman" w:hAnsi="Times New Roman"/>
          <w:sz w:val="28"/>
          <w:szCs w:val="28"/>
        </w:rPr>
        <w:t xml:space="preserve"> случае возгорания или пожара отключить электроэнергию, сообщить об этом начальнику караула охраны завода по тел. и в пожарную охрану по тел.01, принять меры по ликвидации возгорания с помощью огнетушителя, песка, кошмы и других подручных средств пожаротушения.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 xml:space="preserve">4.3 При несчастном случае, </w:t>
      </w:r>
      <w:proofErr w:type="spellStart"/>
      <w:r w:rsidRPr="003528CB">
        <w:rPr>
          <w:rFonts w:ascii="Times New Roman" w:hAnsi="Times New Roman"/>
          <w:sz w:val="28"/>
          <w:szCs w:val="28"/>
        </w:rPr>
        <w:t>травмировании</w:t>
      </w:r>
      <w:proofErr w:type="spellEnd"/>
      <w:r w:rsidRPr="003528CB">
        <w:rPr>
          <w:rFonts w:ascii="Times New Roman" w:hAnsi="Times New Roman"/>
          <w:sz w:val="28"/>
          <w:szCs w:val="28"/>
        </w:rPr>
        <w:t xml:space="preserve"> на производстве принять меры по оказанию доврачебной помощи пострадавшему, сохранить для расследования обстановку такой, какой она была в момент происшествия (если это не угрожает жизни и здоровью окружающих работников, не приведет к аварии и не нарушит непрерывности производственного процесса): сообщить о случившемся непосредственному руководителю.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 xml:space="preserve">4.4 </w:t>
      </w:r>
      <w:proofErr w:type="gramStart"/>
      <w:r w:rsidRPr="003528CB">
        <w:rPr>
          <w:rFonts w:ascii="Times New Roman" w:hAnsi="Times New Roman"/>
          <w:sz w:val="28"/>
          <w:szCs w:val="28"/>
        </w:rPr>
        <w:t>В</w:t>
      </w:r>
      <w:proofErr w:type="gramEnd"/>
      <w:r w:rsidRPr="003528CB">
        <w:rPr>
          <w:rFonts w:ascii="Times New Roman" w:hAnsi="Times New Roman"/>
          <w:sz w:val="28"/>
          <w:szCs w:val="28"/>
        </w:rPr>
        <w:t xml:space="preserve"> случае поражения электрическим током пострадавшему необходимо оказать следующую помощь: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- освободить его от токоведущих частей с помощью диэлектрических материалов;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- обеспечить пострадавшему доступ свежего воздуха;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- вызвать медицинского работника;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- сообщить о случившемся непосредственному руководителю;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- поддерживать основные жизненные функции пострадавшего до прибытия медицинского работника.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lastRenderedPageBreak/>
        <w:t xml:space="preserve">5. </w:t>
      </w:r>
      <w:r w:rsidRPr="003528CB">
        <w:rPr>
          <w:rFonts w:ascii="Times New Roman" w:hAnsi="Times New Roman"/>
          <w:sz w:val="28"/>
          <w:szCs w:val="28"/>
          <w:u w:val="single"/>
        </w:rPr>
        <w:t>Требования безопасности по окончанию работы.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5.1 Привести в порядок рабочее место, инструмент и приспособления.</w:t>
      </w:r>
    </w:p>
    <w:p w:rsidR="003528CB" w:rsidRPr="003528CB" w:rsidRDefault="003528CB" w:rsidP="003528CB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528CB">
        <w:rPr>
          <w:rFonts w:ascii="Times New Roman" w:hAnsi="Times New Roman"/>
          <w:sz w:val="28"/>
          <w:szCs w:val="28"/>
        </w:rPr>
        <w:t>5.2 Сообщить руководителю работ обо всех неисправностях, замеченных во время работы, и мерах, принятых к их устранению.</w:t>
      </w:r>
    </w:p>
    <w:p w:rsidR="00681328" w:rsidRDefault="0068132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05652" w:rsidRDefault="00681328" w:rsidP="00C0565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Заключение</w:t>
      </w:r>
    </w:p>
    <w:p w:rsidR="00C05652" w:rsidRPr="00C05652" w:rsidRDefault="00C05652" w:rsidP="004D1CD7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0B6ACD">
        <w:rPr>
          <w:rFonts w:ascii="Times New Roman" w:hAnsi="Times New Roman" w:cs="Times New Roman"/>
          <w:color w:val="000000" w:themeColor="text1"/>
          <w:sz w:val="28"/>
        </w:rPr>
        <w:t xml:space="preserve">В ходе выполнения курсового проекта был разработан технологический процесс обработки детали </w:t>
      </w:r>
      <w:r w:rsidRPr="00411B58">
        <w:rPr>
          <w:rFonts w:ascii="Times New Roman" w:hAnsi="Times New Roman" w:cs="Times New Roman"/>
          <w:sz w:val="28"/>
          <w:szCs w:val="28"/>
        </w:rPr>
        <w:t>КДК 500.03.01.001</w:t>
      </w:r>
      <w:r w:rsidRPr="000B6ACD">
        <w:rPr>
          <w:rFonts w:ascii="Times New Roman" w:hAnsi="Times New Roman" w:cs="Times New Roman"/>
          <w:color w:val="000000" w:themeColor="text1"/>
          <w:sz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</w:rPr>
        <w:t>Ось</w:t>
      </w:r>
      <w:r w:rsidRPr="000B6ACD">
        <w:rPr>
          <w:rFonts w:ascii="Times New Roman" w:hAnsi="Times New Roman" w:cs="Times New Roman"/>
          <w:color w:val="000000" w:themeColor="text1"/>
          <w:sz w:val="28"/>
        </w:rPr>
        <w:t xml:space="preserve">». На основании чертежа детали был произведен анализ технологичности детали, рассчитаны параметры заготовки, составлен маршрутный процесс обработки детали, выбраны припуски на обработку детали. Был осуществлен выбор оборудования, режущего и вспомогательного инструмента. Приведены характеристики токарного станка с ЧПУ модели </w:t>
      </w:r>
      <w:r>
        <w:rPr>
          <w:rFonts w:ascii="Times New Roman" w:hAnsi="Times New Roman" w:cs="Times New Roman"/>
          <w:color w:val="000000" w:themeColor="text1"/>
          <w:sz w:val="28"/>
        </w:rPr>
        <w:t>16К20Ф3</w:t>
      </w:r>
      <w:r w:rsidRPr="000B6ACD">
        <w:rPr>
          <w:rFonts w:ascii="Times New Roman" w:hAnsi="Times New Roman" w:cs="Times New Roman"/>
          <w:color w:val="000000" w:themeColor="text1"/>
          <w:sz w:val="28"/>
        </w:rPr>
        <w:t xml:space="preserve"> с системой ЧПУ «</w:t>
      </w:r>
      <w:r>
        <w:rPr>
          <w:rFonts w:ascii="Times New Roman" w:hAnsi="Times New Roman" w:cs="Times New Roman"/>
          <w:color w:val="000000" w:themeColor="text1"/>
          <w:sz w:val="28"/>
        </w:rPr>
        <w:t>2Р22</w:t>
      </w:r>
      <w:r w:rsidRPr="000B6ACD">
        <w:rPr>
          <w:rFonts w:ascii="Times New Roman" w:hAnsi="Times New Roman" w:cs="Times New Roman"/>
          <w:color w:val="000000" w:themeColor="text1"/>
          <w:sz w:val="28"/>
        </w:rPr>
        <w:t>».</w:t>
      </w:r>
    </w:p>
    <w:p w:rsidR="00C05652" w:rsidRPr="000B6ACD" w:rsidRDefault="00C05652" w:rsidP="004D1CD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B6ACD">
        <w:rPr>
          <w:rFonts w:ascii="Times New Roman" w:hAnsi="Times New Roman" w:cs="Times New Roman"/>
          <w:color w:val="000000" w:themeColor="text1"/>
          <w:sz w:val="28"/>
        </w:rPr>
        <w:t xml:space="preserve">Были проведены расчеты режимов резания и норм времени. В пояснительной записке подробно изложены расчеты для операций 010 – токарная с ЧПУ (черновая) и </w:t>
      </w:r>
      <w:r>
        <w:rPr>
          <w:rFonts w:ascii="Times New Roman" w:hAnsi="Times New Roman" w:cs="Times New Roman"/>
          <w:color w:val="000000" w:themeColor="text1"/>
          <w:sz w:val="28"/>
        </w:rPr>
        <w:t>040</w:t>
      </w:r>
      <w:r w:rsidRPr="000B6ACD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>сверлильная с ЧПУ</w:t>
      </w:r>
      <w:r w:rsidRPr="000B6ACD">
        <w:rPr>
          <w:rFonts w:ascii="Times New Roman" w:hAnsi="Times New Roman" w:cs="Times New Roman"/>
          <w:color w:val="000000" w:themeColor="text1"/>
          <w:sz w:val="28"/>
        </w:rPr>
        <w:t>, режимы резания и нормы времени для остальных операций приведены в технологическом процессе обработки детали.</w:t>
      </w:r>
    </w:p>
    <w:p w:rsidR="00C05652" w:rsidRPr="000B6ACD" w:rsidRDefault="00C05652" w:rsidP="004D1CD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B6ACD">
        <w:rPr>
          <w:rFonts w:ascii="Times New Roman" w:hAnsi="Times New Roman" w:cs="Times New Roman"/>
          <w:color w:val="000000" w:themeColor="text1"/>
          <w:sz w:val="28"/>
        </w:rPr>
        <w:t>Была составлена управляющая программа для операции 01</w:t>
      </w:r>
      <w:r>
        <w:rPr>
          <w:rFonts w:ascii="Times New Roman" w:hAnsi="Times New Roman" w:cs="Times New Roman"/>
          <w:color w:val="000000" w:themeColor="text1"/>
          <w:sz w:val="28"/>
        </w:rPr>
        <w:t>0</w:t>
      </w:r>
      <w:r w:rsidRPr="000B6ACD">
        <w:rPr>
          <w:rFonts w:ascii="Times New Roman" w:hAnsi="Times New Roman" w:cs="Times New Roman"/>
          <w:color w:val="000000" w:themeColor="text1"/>
          <w:sz w:val="28"/>
        </w:rPr>
        <w:t xml:space="preserve"> – токарная с ЧПУ. Бланк с управляющей программой приведен в приложениях.</w:t>
      </w:r>
    </w:p>
    <w:p w:rsidR="00681328" w:rsidRDefault="00681328" w:rsidP="004D1CD7">
      <w:pPr>
        <w:jc w:val="both"/>
        <w:rPr>
          <w:rFonts w:ascii="Times New Roman" w:hAnsi="Times New Roman" w:cs="Times New Roman"/>
          <w:b/>
          <w:sz w:val="32"/>
        </w:rPr>
      </w:pPr>
    </w:p>
    <w:p w:rsidR="00C05652" w:rsidRDefault="00C05652" w:rsidP="004D1CD7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C05652" w:rsidRDefault="00C05652" w:rsidP="004D1CD7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C05652" w:rsidRDefault="00C05652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05652" w:rsidRDefault="00C05652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05652" w:rsidRDefault="00C05652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05652" w:rsidRDefault="00C05652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05652" w:rsidRDefault="00C05652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05652" w:rsidRDefault="00C05652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05652" w:rsidRPr="000B6ACD" w:rsidRDefault="00681328" w:rsidP="00C05652">
      <w:pPr>
        <w:tabs>
          <w:tab w:val="left" w:pos="1134"/>
          <w:tab w:val="left" w:pos="6735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lastRenderedPageBreak/>
        <w:t>Список литературы</w:t>
      </w:r>
    </w:p>
    <w:p w:rsidR="00C05652" w:rsidRPr="000B6ACD" w:rsidRDefault="00C05652" w:rsidP="00C05652">
      <w:pPr>
        <w:numPr>
          <w:ilvl w:val="0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6A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Марочник сталей и сплавов, 2-е изд., доп. и </w:t>
      </w:r>
      <w:proofErr w:type="spellStart"/>
      <w:r w:rsidRPr="000B6ACD">
        <w:rPr>
          <w:rFonts w:ascii="Times New Roman" w:hAnsi="Times New Roman" w:cs="Times New Roman"/>
          <w:color w:val="000000" w:themeColor="text1"/>
          <w:sz w:val="28"/>
          <w:szCs w:val="28"/>
        </w:rPr>
        <w:t>испр</w:t>
      </w:r>
      <w:proofErr w:type="spellEnd"/>
      <w:r w:rsidRPr="000B6A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.//А.С. Зубченко, М.М. Колосков. Под общей ред. А.С. Зубченко – </w:t>
      </w:r>
      <w:proofErr w:type="spellStart"/>
      <w:r w:rsidRPr="000B6ACD">
        <w:rPr>
          <w:rFonts w:ascii="Times New Roman" w:hAnsi="Times New Roman" w:cs="Times New Roman"/>
          <w:color w:val="000000" w:themeColor="text1"/>
          <w:sz w:val="28"/>
          <w:szCs w:val="28"/>
        </w:rPr>
        <w:t>М.:Машиностроение</w:t>
      </w:r>
      <w:proofErr w:type="spellEnd"/>
      <w:r w:rsidRPr="000B6ACD">
        <w:rPr>
          <w:rFonts w:ascii="Times New Roman" w:hAnsi="Times New Roman" w:cs="Times New Roman"/>
          <w:color w:val="000000" w:themeColor="text1"/>
          <w:sz w:val="28"/>
          <w:szCs w:val="28"/>
        </w:rPr>
        <w:t>, 2003г., 784с.</w:t>
      </w:r>
    </w:p>
    <w:p w:rsidR="00C05652" w:rsidRPr="000B6ACD" w:rsidRDefault="00C05652" w:rsidP="00C05652">
      <w:pPr>
        <w:numPr>
          <w:ilvl w:val="0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6ACD">
        <w:rPr>
          <w:rFonts w:ascii="Times New Roman" w:hAnsi="Times New Roman" w:cs="Times New Roman"/>
          <w:color w:val="000000" w:themeColor="text1"/>
          <w:sz w:val="28"/>
          <w:szCs w:val="29"/>
        </w:rPr>
        <w:t>Поковки стальные штампованные.  Допуски, припуски и кузнечные напуски. ГОСТ 7505 – 89 М: 1990г.- 52с.</w:t>
      </w:r>
    </w:p>
    <w:p w:rsidR="00C05652" w:rsidRPr="000B6ACD" w:rsidRDefault="00C05652" w:rsidP="00C05652">
      <w:pPr>
        <w:numPr>
          <w:ilvl w:val="0"/>
          <w:numId w:val="16"/>
        </w:numPr>
        <w:shd w:val="clear" w:color="auto" w:fill="FFFFFF"/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B6ACD">
        <w:rPr>
          <w:rFonts w:ascii="Times New Roman" w:hAnsi="Times New Roman" w:cs="Times New Roman"/>
          <w:color w:val="000000" w:themeColor="text1"/>
          <w:sz w:val="28"/>
          <w:szCs w:val="29"/>
        </w:rPr>
        <w:t>Общемашиностроительные  нормативы режимов резания для технического нормирования работ на металлорежущих станках. Часть 1. М: машиностроение 1967г.- 416с.</w:t>
      </w:r>
    </w:p>
    <w:p w:rsidR="00C05652" w:rsidRPr="000B6ACD" w:rsidRDefault="00C05652" w:rsidP="00C05652">
      <w:pPr>
        <w:numPr>
          <w:ilvl w:val="0"/>
          <w:numId w:val="16"/>
        </w:numPr>
        <w:shd w:val="clear" w:color="auto" w:fill="FFFFFF"/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B6ACD">
        <w:rPr>
          <w:rFonts w:ascii="Times New Roman" w:hAnsi="Times New Roman" w:cs="Times New Roman"/>
          <w:color w:val="000000" w:themeColor="text1"/>
          <w:sz w:val="28"/>
          <w:szCs w:val="29"/>
        </w:rPr>
        <w:t>Общемашиностроительные нормативы  режимов  резания  для  технического нормирования работ на металлорежущих станках. Часть 2. М: машиностроение 1974г.- 200с.</w:t>
      </w:r>
    </w:p>
    <w:p w:rsidR="00C05652" w:rsidRPr="000B6ACD" w:rsidRDefault="00C05652" w:rsidP="00C05652">
      <w:pPr>
        <w:numPr>
          <w:ilvl w:val="0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6A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Справочник технолога-машиностроителя. В 2-х т. Т.1/Под ред. А.Г. Косиловой и Р.К. Мещерякова, 4-е изд. </w:t>
      </w:r>
      <w:proofErr w:type="spellStart"/>
      <w:r w:rsidRPr="000B6ACD">
        <w:rPr>
          <w:rFonts w:ascii="Times New Roman" w:hAnsi="Times New Roman" w:cs="Times New Roman"/>
          <w:color w:val="000000" w:themeColor="text1"/>
          <w:sz w:val="28"/>
          <w:szCs w:val="28"/>
        </w:rPr>
        <w:t>перераб</w:t>
      </w:r>
      <w:proofErr w:type="spellEnd"/>
      <w:r w:rsidRPr="000B6ACD">
        <w:rPr>
          <w:rFonts w:ascii="Times New Roman" w:hAnsi="Times New Roman" w:cs="Times New Roman"/>
          <w:color w:val="000000" w:themeColor="text1"/>
          <w:sz w:val="28"/>
          <w:szCs w:val="28"/>
        </w:rPr>
        <w:t>. и доп.-М.: Машиностроение, 1986г.-496с.</w:t>
      </w:r>
    </w:p>
    <w:p w:rsidR="00C05652" w:rsidRPr="000B6ACD" w:rsidRDefault="00C05652" w:rsidP="00C05652">
      <w:pPr>
        <w:numPr>
          <w:ilvl w:val="0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6A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Справочник технолога – машиностроителя. В 2-х т. Т.2 / Под ред. А.Г. Косиловой и Р.К. Мещерякова, -4-е изд., </w:t>
      </w:r>
      <w:proofErr w:type="spellStart"/>
      <w:r w:rsidRPr="000B6ACD">
        <w:rPr>
          <w:rFonts w:ascii="Times New Roman" w:hAnsi="Times New Roman" w:cs="Times New Roman"/>
          <w:color w:val="000000" w:themeColor="text1"/>
          <w:sz w:val="28"/>
          <w:szCs w:val="28"/>
        </w:rPr>
        <w:t>перераб</w:t>
      </w:r>
      <w:proofErr w:type="spellEnd"/>
      <w:proofErr w:type="gramStart"/>
      <w:r w:rsidRPr="000B6AC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0B6A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доп. –М.: Машиностроение, 1986. – 496 с.</w:t>
      </w:r>
    </w:p>
    <w:p w:rsidR="00C05652" w:rsidRPr="000B6ACD" w:rsidRDefault="00C05652" w:rsidP="00C05652">
      <w:pPr>
        <w:numPr>
          <w:ilvl w:val="0"/>
          <w:numId w:val="16"/>
        </w:numPr>
        <w:shd w:val="clear" w:color="auto" w:fill="FFFFFF"/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B6ACD">
        <w:rPr>
          <w:rFonts w:ascii="Times New Roman" w:hAnsi="Times New Roman" w:cs="Times New Roman"/>
          <w:color w:val="000000" w:themeColor="text1"/>
          <w:sz w:val="28"/>
          <w:szCs w:val="29"/>
        </w:rPr>
        <w:t>Общемашиностроительные нормативы режимов резания для технического нормирования работ на металлорежущих станках. Часть 3. М: ЦБНТ 1978г.- 360с.</w:t>
      </w:r>
    </w:p>
    <w:p w:rsidR="00C05652" w:rsidRPr="000B6ACD" w:rsidRDefault="00C05652" w:rsidP="00C05652">
      <w:pPr>
        <w:numPr>
          <w:ilvl w:val="0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6ACD">
        <w:rPr>
          <w:rFonts w:ascii="Times New Roman" w:hAnsi="Times New Roman" w:cs="Times New Roman"/>
          <w:color w:val="000000" w:themeColor="text1"/>
          <w:sz w:val="28"/>
          <w:szCs w:val="29"/>
        </w:rPr>
        <w:t>Общемашиностроительные нормативы</w:t>
      </w:r>
      <w:r w:rsidRPr="000B6ACD">
        <w:rPr>
          <w:rFonts w:ascii="Times New Roman" w:hAnsi="Times New Roman" w:cs="Times New Roman"/>
          <w:color w:val="000000" w:themeColor="text1"/>
          <w:sz w:val="28"/>
        </w:rPr>
        <w:t xml:space="preserve"> времени. Изд. 2-е. М: “Машиностроение”, 1974, 421 </w:t>
      </w:r>
      <w:r w:rsidRPr="000B6ACD">
        <w:rPr>
          <w:rFonts w:ascii="Times New Roman" w:hAnsi="Times New Roman" w:cs="Times New Roman"/>
          <w:color w:val="000000" w:themeColor="text1"/>
          <w:sz w:val="28"/>
          <w:szCs w:val="41"/>
        </w:rPr>
        <w:t xml:space="preserve">И. С. </w:t>
      </w:r>
      <w:proofErr w:type="spellStart"/>
      <w:r w:rsidRPr="000B6ACD">
        <w:rPr>
          <w:rFonts w:ascii="Times New Roman" w:hAnsi="Times New Roman" w:cs="Times New Roman"/>
          <w:color w:val="000000" w:themeColor="text1"/>
          <w:sz w:val="28"/>
          <w:szCs w:val="41"/>
        </w:rPr>
        <w:t>Добрыднев</w:t>
      </w:r>
      <w:proofErr w:type="spellEnd"/>
      <w:r w:rsidRPr="000B6ACD">
        <w:rPr>
          <w:rFonts w:ascii="Times New Roman" w:hAnsi="Times New Roman" w:cs="Times New Roman"/>
          <w:color w:val="000000" w:themeColor="text1"/>
          <w:sz w:val="28"/>
          <w:szCs w:val="41"/>
        </w:rPr>
        <w:t xml:space="preserve"> Курсовое проектирование по предмету „Технология машиностроения”, М: Машиностроение 1985г.- 184с.</w:t>
      </w:r>
    </w:p>
    <w:p w:rsidR="00C05652" w:rsidRDefault="00C05652" w:rsidP="00C05652">
      <w:pPr>
        <w:numPr>
          <w:ilvl w:val="0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6A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Кузнецов Ю.И. и др. Оснастка для станков с ЧПУ: Справочник.-2-е изд., </w:t>
      </w:r>
      <w:proofErr w:type="spellStart"/>
      <w:r w:rsidRPr="000B6ACD">
        <w:rPr>
          <w:rFonts w:ascii="Times New Roman" w:hAnsi="Times New Roman" w:cs="Times New Roman"/>
          <w:color w:val="000000" w:themeColor="text1"/>
          <w:sz w:val="28"/>
          <w:szCs w:val="28"/>
        </w:rPr>
        <w:t>перераб</w:t>
      </w:r>
      <w:proofErr w:type="spellEnd"/>
      <w:r w:rsidRPr="000B6A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доп.-М.: Машиностроение.1980г.-512с.</w:t>
      </w:r>
    </w:p>
    <w:p w:rsidR="003528CB" w:rsidRPr="00482A26" w:rsidRDefault="003528CB" w:rsidP="00B8543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sectPr w:rsidR="003528CB" w:rsidRPr="00482A26" w:rsidSect="000E3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1D7" w:rsidRDefault="001911D7">
      <w:pPr>
        <w:spacing w:after="0" w:line="240" w:lineRule="auto"/>
      </w:pPr>
      <w:r>
        <w:separator/>
      </w:r>
    </w:p>
  </w:endnote>
  <w:endnote w:type="continuationSeparator" w:id="0">
    <w:p w:rsidR="001911D7" w:rsidRDefault="0019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imes New 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1D7" w:rsidRDefault="001911D7">
      <w:pPr>
        <w:spacing w:after="0" w:line="240" w:lineRule="auto"/>
      </w:pPr>
      <w:r>
        <w:separator/>
      </w:r>
    </w:p>
  </w:footnote>
  <w:footnote w:type="continuationSeparator" w:id="0">
    <w:p w:rsidR="001911D7" w:rsidRDefault="00191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5DF" w:rsidRDefault="00475146" w:rsidP="00ED0704">
    <w:pPr>
      <w:pStyle w:val="af3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0" t="0" r="8255" b="9525"/>
              <wp:wrapNone/>
              <wp:docPr id="11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1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Pr="001E5BA8" w:rsidRDefault="002355DF" w:rsidP="00157127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Pr="001E5BA8" w:rsidRDefault="002355DF" w:rsidP="00157127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Pr="001E5BA8" w:rsidRDefault="002355DF" w:rsidP="00157127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Pr="001E5BA8" w:rsidRDefault="002355DF" w:rsidP="00157127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Pr="001E5BA8" w:rsidRDefault="002355DF" w:rsidP="00157127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Pr="00977FCF" w:rsidRDefault="002355DF" w:rsidP="00157127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Default="001911D7" w:rsidP="00157127">
                            <w:pPr>
                              <w:pStyle w:val="af5"/>
                              <w:jc w:val="center"/>
                            </w:pPr>
                            <w:sdt>
                              <w:sdtPr>
                                <w:id w:val="89128478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id w:val="84683200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>
                                      <w:fldChar w:fldCharType="begin"/>
                                    </w:r>
                                    <w:r>
                                      <w:instrText>PAGE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475146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>
                                      <w:rPr>
                                        <w:noProof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p w:rsidR="002355DF" w:rsidRPr="00AD0C1A" w:rsidRDefault="002355DF" w:rsidP="0015712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Pr="00977FCF" w:rsidRDefault="002355DF" w:rsidP="004957DA">
                            <w:pPr>
                              <w:ind w:left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КП. 15.02.08 №867.2017.ПЗ</w:t>
                            </w:r>
                          </w:p>
                          <w:p w:rsidR="002355DF" w:rsidRPr="00E351C3" w:rsidRDefault="002355DF" w:rsidP="0015712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2355DF" w:rsidRPr="00AB1AC7" w:rsidRDefault="002355DF" w:rsidP="0015712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" o:spid="_x0000_s1026" style="position:absolute;left:0;text-align:left;margin-left:56.5pt;margin-top:16pt;width:510.85pt;height:807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2355DF" w:rsidRPr="001E5BA8" w:rsidRDefault="002355DF" w:rsidP="00157127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2355DF" w:rsidRPr="001E5BA8" w:rsidRDefault="002355DF" w:rsidP="00157127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:rsidR="002355DF" w:rsidRPr="001E5BA8" w:rsidRDefault="002355DF" w:rsidP="00157127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:rsidR="002355DF" w:rsidRPr="001E5BA8" w:rsidRDefault="002355DF" w:rsidP="00157127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2355DF" w:rsidRPr="001E5BA8" w:rsidRDefault="002355DF" w:rsidP="00157127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2355DF" w:rsidRPr="00977FCF" w:rsidRDefault="002355DF" w:rsidP="00157127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:rsidR="002355DF" w:rsidRDefault="001911D7" w:rsidP="00157127">
                      <w:pPr>
                        <w:pStyle w:val="af5"/>
                        <w:jc w:val="center"/>
                      </w:pPr>
                      <w:sdt>
                        <w:sdtPr>
                          <w:id w:val="89128478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id w:val="84683200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475146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sdtContent>
                          </w:sdt>
                        </w:sdtContent>
                      </w:sdt>
                    </w:p>
                    <w:p w:rsidR="002355DF" w:rsidRPr="00AD0C1A" w:rsidRDefault="002355DF" w:rsidP="00157127"/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2355DF" w:rsidRPr="00977FCF" w:rsidRDefault="002355DF" w:rsidP="004957DA">
                      <w:pPr>
                        <w:ind w:left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КП. 15.02.08 №867.2017.ПЗ</w:t>
                      </w:r>
                    </w:p>
                    <w:p w:rsidR="002355DF" w:rsidRPr="00E351C3" w:rsidRDefault="002355DF" w:rsidP="0015712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2355DF" w:rsidRPr="00AB1AC7" w:rsidRDefault="002355DF" w:rsidP="0015712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5DF" w:rsidRDefault="00475146">
    <w:pPr>
      <w:pStyle w:val="af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554470" cy="10309225"/>
              <wp:effectExtent l="0" t="0" r="17780" b="15875"/>
              <wp:wrapNone/>
              <wp:docPr id="26" name="Группа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27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Default="002355DF" w:rsidP="00157127">
                            <w:pPr>
                              <w:pStyle w:val="af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Default="002355DF" w:rsidP="00157127">
                            <w:pPr>
                              <w:pStyle w:val="af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Default="002355DF" w:rsidP="00157127">
                            <w:pPr>
                              <w:pStyle w:val="af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Default="002355DF" w:rsidP="00157127">
                            <w:pPr>
                              <w:pStyle w:val="af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Default="002355DF" w:rsidP="00157127">
                            <w:pPr>
                              <w:pStyle w:val="af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Default="002355DF" w:rsidP="00157127">
                            <w:pPr>
                              <w:pStyle w:val="af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Pr="001002D2" w:rsidRDefault="002355DF" w:rsidP="00157127">
                            <w:pPr>
                              <w:pStyle w:val="af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Pr="00977FCF" w:rsidRDefault="002355DF" w:rsidP="00157127">
                            <w:pPr>
                              <w:ind w:left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КП. 15.02.08 №867.2017.ПЗ</w:t>
                            </w:r>
                          </w:p>
                          <w:p w:rsidR="002355DF" w:rsidRPr="00DA5EA6" w:rsidRDefault="002355DF" w:rsidP="0015712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55DF" w:rsidRDefault="002355DF" w:rsidP="00157127">
                              <w:pPr>
                                <w:pStyle w:val="af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55DF" w:rsidRPr="00F93F99" w:rsidRDefault="002355DF" w:rsidP="0015712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55DF" w:rsidRDefault="002355DF" w:rsidP="00157127">
                              <w:pPr>
                                <w:pStyle w:val="af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55DF" w:rsidRPr="00F37257" w:rsidRDefault="002355DF" w:rsidP="00157127">
                              <w:pPr>
                                <w:pStyle w:val="af7"/>
                                <w:rPr>
                                  <w:rFonts w:ascii="GOST Type BU" w:hAnsi="GOST Type BU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55DF" w:rsidRPr="009E5A54" w:rsidRDefault="002355DF" w:rsidP="00157127">
                              <w:pPr>
                                <w:pStyle w:val="af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55DF" w:rsidRPr="009E5A54" w:rsidRDefault="002355DF" w:rsidP="0015712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55DF" w:rsidRDefault="002355DF" w:rsidP="00157127">
                              <w:pPr>
                                <w:pStyle w:val="af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55DF" w:rsidRDefault="002355DF" w:rsidP="00157127">
                              <w:pPr>
                                <w:pStyle w:val="af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55DF" w:rsidRDefault="002355DF" w:rsidP="00157127">
                              <w:pPr>
                                <w:pStyle w:val="af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55DF" w:rsidRDefault="002355DF" w:rsidP="00157127">
                              <w:pPr>
                                <w:pStyle w:val="af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5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Default="002355DF" w:rsidP="00157127"/>
                          <w:p w:rsidR="002355DF" w:rsidRPr="009911D0" w:rsidRDefault="002355DF" w:rsidP="00157127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 w:rsidRPr="009911D0">
                              <w:rPr>
                                <w:i/>
                                <w:sz w:val="32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Default="002355DF" w:rsidP="00157127">
                            <w:pPr>
                              <w:pStyle w:val="af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Default="002355DF" w:rsidP="00157127">
                            <w:pPr>
                              <w:pStyle w:val="af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Pr="001002D2" w:rsidRDefault="002355DF" w:rsidP="00157127">
                            <w:pPr>
                              <w:pStyle w:val="af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:rsidR="002355DF" w:rsidRPr="00AD69C7" w:rsidRDefault="002355DF" w:rsidP="001571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5DF" w:rsidRPr="00977FCF" w:rsidRDefault="002355DF" w:rsidP="00157127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САПТ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" o:spid="_x0000_s1046" style="position:absolute;margin-left:55.65pt;margin-top:12.6pt;width:516.1pt;height:811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2355DF" w:rsidRDefault="002355DF" w:rsidP="00157127">
                      <w:pPr>
                        <w:pStyle w:val="af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2355DF" w:rsidRDefault="002355DF" w:rsidP="00157127">
                      <w:pPr>
                        <w:pStyle w:val="af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2355DF" w:rsidRDefault="002355DF" w:rsidP="00157127">
                      <w:pPr>
                        <w:pStyle w:val="af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2355DF" w:rsidRDefault="002355DF" w:rsidP="00157127">
                      <w:pPr>
                        <w:pStyle w:val="af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2355DF" w:rsidRDefault="002355DF" w:rsidP="00157127">
                      <w:pPr>
                        <w:pStyle w:val="af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2355DF" w:rsidRDefault="002355DF" w:rsidP="00157127">
                      <w:pPr>
                        <w:pStyle w:val="af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2355DF" w:rsidRPr="001002D2" w:rsidRDefault="002355DF" w:rsidP="00157127">
                      <w:pPr>
                        <w:pStyle w:val="af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2355DF" w:rsidRPr="00977FCF" w:rsidRDefault="002355DF" w:rsidP="00157127">
                      <w:pPr>
                        <w:ind w:left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КП. 15.02.08 №867.2017.ПЗ</w:t>
                      </w:r>
                    </w:p>
                    <w:p w:rsidR="002355DF" w:rsidRPr="00DA5EA6" w:rsidRDefault="002355DF" w:rsidP="00157127"/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2355DF" w:rsidRDefault="002355DF" w:rsidP="00157127">
                        <w:pPr>
                          <w:pStyle w:val="af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2355DF" w:rsidRPr="00F93F99" w:rsidRDefault="002355DF" w:rsidP="00157127"/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:rsidR="002355DF" w:rsidRDefault="002355DF" w:rsidP="00157127">
                        <w:pPr>
                          <w:pStyle w:val="af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2355DF" w:rsidRPr="00F37257" w:rsidRDefault="002355DF" w:rsidP="00157127">
                        <w:pPr>
                          <w:pStyle w:val="af7"/>
                          <w:rPr>
                            <w:rFonts w:ascii="GOST Type BU" w:hAnsi="GOST Type BU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2355DF" w:rsidRPr="009E5A54" w:rsidRDefault="002355DF" w:rsidP="00157127">
                        <w:pPr>
                          <w:pStyle w:val="af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5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2355DF" w:rsidRPr="009E5A54" w:rsidRDefault="002355DF" w:rsidP="00157127"/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:rsidR="002355DF" w:rsidRDefault="002355DF" w:rsidP="00157127">
                        <w:pPr>
                          <w:pStyle w:val="af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:rsidR="002355DF" w:rsidRDefault="002355DF" w:rsidP="00157127">
                        <w:pPr>
                          <w:pStyle w:val="af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2355DF" w:rsidRDefault="002355DF" w:rsidP="00157127">
                        <w:pPr>
                          <w:pStyle w:val="af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2355DF" w:rsidRDefault="002355DF" w:rsidP="00157127">
                        <w:pPr>
                          <w:pStyle w:val="af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6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2355DF" w:rsidRDefault="002355DF" w:rsidP="00157127"/>
                    <w:p w:rsidR="002355DF" w:rsidRPr="009911D0" w:rsidRDefault="002355DF" w:rsidP="00157127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 w:rsidRPr="009911D0">
                        <w:rPr>
                          <w:i/>
                          <w:sz w:val="32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2355DF" w:rsidRDefault="002355DF" w:rsidP="00157127">
                      <w:pPr>
                        <w:pStyle w:val="af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2355DF" w:rsidRDefault="002355DF" w:rsidP="00157127">
                      <w:pPr>
                        <w:pStyle w:val="af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2355DF" w:rsidRPr="001002D2" w:rsidRDefault="002355DF" w:rsidP="00157127">
                      <w:pPr>
                        <w:pStyle w:val="af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</w:p>
                    <w:p w:rsidR="002355DF" w:rsidRPr="00AD69C7" w:rsidRDefault="002355DF" w:rsidP="00157127">
                      <w:pPr>
                        <w:jc w:val="center"/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rect id="Rectangle 7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:rsidR="002355DF" w:rsidRPr="00977FCF" w:rsidRDefault="002355DF" w:rsidP="00157127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САПТ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88F"/>
    <w:multiLevelType w:val="hybridMultilevel"/>
    <w:tmpl w:val="00003A61"/>
    <w:lvl w:ilvl="0" w:tplc="000022C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00007DD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0000261E">
      <w:start w:val="1"/>
      <w:numFmt w:val="bullet"/>
      <w:lvlText w:val="К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E9D"/>
    <w:multiLevelType w:val="hybridMultilevel"/>
    <w:tmpl w:val="0000489C"/>
    <w:lvl w:ilvl="0" w:tplc="000019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00006172">
      <w:start w:val="12"/>
      <w:numFmt w:val="decimal"/>
      <w:lvlText w:val="2.5.2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48D1974"/>
    <w:multiLevelType w:val="hybridMultilevel"/>
    <w:tmpl w:val="CC708A24"/>
    <w:lvl w:ilvl="0" w:tplc="8AB848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0D5AEB"/>
    <w:multiLevelType w:val="hybridMultilevel"/>
    <w:tmpl w:val="1570AB92"/>
    <w:lvl w:ilvl="0" w:tplc="EDB4C4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F2E42D6"/>
    <w:multiLevelType w:val="hybridMultilevel"/>
    <w:tmpl w:val="6A826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A169F"/>
    <w:multiLevelType w:val="hybridMultilevel"/>
    <w:tmpl w:val="2BEC5F9A"/>
    <w:lvl w:ilvl="0" w:tplc="268E5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943B8C"/>
    <w:multiLevelType w:val="hybridMultilevel"/>
    <w:tmpl w:val="D96807B2"/>
    <w:lvl w:ilvl="0" w:tplc="D364277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7" w15:restartNumberingAfterBreak="0">
    <w:nsid w:val="4B5F3C5D"/>
    <w:multiLevelType w:val="hybridMultilevel"/>
    <w:tmpl w:val="DC5A0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643EC"/>
    <w:multiLevelType w:val="hybridMultilevel"/>
    <w:tmpl w:val="7E38B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87F99"/>
    <w:multiLevelType w:val="hybridMultilevel"/>
    <w:tmpl w:val="C2C81F68"/>
    <w:lvl w:ilvl="0" w:tplc="268E5E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61664F9"/>
    <w:multiLevelType w:val="hybridMultilevel"/>
    <w:tmpl w:val="31AAA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66FFA"/>
    <w:multiLevelType w:val="hybridMultilevel"/>
    <w:tmpl w:val="2F3092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1E3E60"/>
    <w:multiLevelType w:val="hybridMultilevel"/>
    <w:tmpl w:val="6C1CD628"/>
    <w:lvl w:ilvl="0" w:tplc="3460BD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C2E2357"/>
    <w:multiLevelType w:val="hybridMultilevel"/>
    <w:tmpl w:val="D1BCA07C"/>
    <w:lvl w:ilvl="0" w:tplc="268E5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337DBB"/>
    <w:multiLevelType w:val="hybridMultilevel"/>
    <w:tmpl w:val="A992F25C"/>
    <w:lvl w:ilvl="0" w:tplc="268E5E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CBD30C7"/>
    <w:multiLevelType w:val="hybridMultilevel"/>
    <w:tmpl w:val="556C89CA"/>
    <w:lvl w:ilvl="0" w:tplc="516E67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5"/>
  </w:num>
  <w:num w:numId="5">
    <w:abstractNumId w:val="11"/>
  </w:num>
  <w:num w:numId="6">
    <w:abstractNumId w:val="10"/>
  </w:num>
  <w:num w:numId="7">
    <w:abstractNumId w:val="0"/>
  </w:num>
  <w:num w:numId="8">
    <w:abstractNumId w:val="1"/>
  </w:num>
  <w:num w:numId="9">
    <w:abstractNumId w:val="14"/>
  </w:num>
  <w:num w:numId="10">
    <w:abstractNumId w:val="9"/>
  </w:num>
  <w:num w:numId="11">
    <w:abstractNumId w:val="12"/>
  </w:num>
  <w:num w:numId="12">
    <w:abstractNumId w:val="2"/>
  </w:num>
  <w:num w:numId="13">
    <w:abstractNumId w:val="13"/>
  </w:num>
  <w:num w:numId="14">
    <w:abstractNumId w:val="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9A"/>
    <w:rsid w:val="000072A3"/>
    <w:rsid w:val="00016D33"/>
    <w:rsid w:val="0004409B"/>
    <w:rsid w:val="000B63DB"/>
    <w:rsid w:val="000C71E1"/>
    <w:rsid w:val="000E341C"/>
    <w:rsid w:val="001462A3"/>
    <w:rsid w:val="00150558"/>
    <w:rsid w:val="00157127"/>
    <w:rsid w:val="001911D7"/>
    <w:rsid w:val="001941A7"/>
    <w:rsid w:val="00196A42"/>
    <w:rsid w:val="001C0CE4"/>
    <w:rsid w:val="001D446B"/>
    <w:rsid w:val="001F42FB"/>
    <w:rsid w:val="00212D86"/>
    <w:rsid w:val="002355DF"/>
    <w:rsid w:val="00280ABB"/>
    <w:rsid w:val="00302CCE"/>
    <w:rsid w:val="00303AA4"/>
    <w:rsid w:val="00332DAA"/>
    <w:rsid w:val="003528CB"/>
    <w:rsid w:val="003701D0"/>
    <w:rsid w:val="00373C7A"/>
    <w:rsid w:val="00375FBA"/>
    <w:rsid w:val="003772C3"/>
    <w:rsid w:val="003B6877"/>
    <w:rsid w:val="003E11BC"/>
    <w:rsid w:val="00457D44"/>
    <w:rsid w:val="00475146"/>
    <w:rsid w:val="00477D15"/>
    <w:rsid w:val="00482A26"/>
    <w:rsid w:val="004957DA"/>
    <w:rsid w:val="004A7E44"/>
    <w:rsid w:val="004B2F43"/>
    <w:rsid w:val="004D1CD7"/>
    <w:rsid w:val="004F0021"/>
    <w:rsid w:val="00583B92"/>
    <w:rsid w:val="005A5C10"/>
    <w:rsid w:val="005D4CD2"/>
    <w:rsid w:val="00632095"/>
    <w:rsid w:val="006516AC"/>
    <w:rsid w:val="00681328"/>
    <w:rsid w:val="006F43A2"/>
    <w:rsid w:val="007A5DEF"/>
    <w:rsid w:val="007B3CD8"/>
    <w:rsid w:val="007B529A"/>
    <w:rsid w:val="007C4062"/>
    <w:rsid w:val="008332B4"/>
    <w:rsid w:val="0085181B"/>
    <w:rsid w:val="008B1B52"/>
    <w:rsid w:val="008C008D"/>
    <w:rsid w:val="00931B10"/>
    <w:rsid w:val="0098595B"/>
    <w:rsid w:val="009A5820"/>
    <w:rsid w:val="009B6FAD"/>
    <w:rsid w:val="00A10E16"/>
    <w:rsid w:val="00A75F0D"/>
    <w:rsid w:val="00AA49C3"/>
    <w:rsid w:val="00B2403C"/>
    <w:rsid w:val="00B30A2D"/>
    <w:rsid w:val="00B37E79"/>
    <w:rsid w:val="00B473B3"/>
    <w:rsid w:val="00B5234F"/>
    <w:rsid w:val="00B85436"/>
    <w:rsid w:val="00BE6883"/>
    <w:rsid w:val="00C05652"/>
    <w:rsid w:val="00C852B4"/>
    <w:rsid w:val="00D22D0C"/>
    <w:rsid w:val="00D36152"/>
    <w:rsid w:val="00D47281"/>
    <w:rsid w:val="00D675AA"/>
    <w:rsid w:val="00D72F7E"/>
    <w:rsid w:val="00DB7A65"/>
    <w:rsid w:val="00DC0203"/>
    <w:rsid w:val="00E17B2A"/>
    <w:rsid w:val="00E43AE1"/>
    <w:rsid w:val="00EB7CEC"/>
    <w:rsid w:val="00ED0704"/>
    <w:rsid w:val="00EF379D"/>
    <w:rsid w:val="00EF5157"/>
    <w:rsid w:val="00F01C03"/>
    <w:rsid w:val="00F347A1"/>
    <w:rsid w:val="00FA7D9E"/>
    <w:rsid w:val="00FC747C"/>
    <w:rsid w:val="00FF6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E9ACC"/>
  <w15:docId w15:val="{E1F26240-24E9-4934-8B5B-63F4B729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41C"/>
  </w:style>
  <w:style w:type="paragraph" w:styleId="2">
    <w:name w:val="heading 2"/>
    <w:basedOn w:val="a"/>
    <w:link w:val="20"/>
    <w:uiPriority w:val="9"/>
    <w:qFormat/>
    <w:rsid w:val="00D36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1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B529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B529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B529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B529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B529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B5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B529A"/>
    <w:rPr>
      <w:rFonts w:ascii="Segoe UI" w:hAnsi="Segoe UI" w:cs="Segoe UI"/>
      <w:sz w:val="18"/>
      <w:szCs w:val="18"/>
    </w:rPr>
  </w:style>
  <w:style w:type="table" w:styleId="aa">
    <w:name w:val="Table Grid"/>
    <w:basedOn w:val="a1"/>
    <w:rsid w:val="007B5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rsid w:val="007B529A"/>
    <w:pPr>
      <w:spacing w:after="0" w:line="240" w:lineRule="auto"/>
    </w:pPr>
    <w:rPr>
      <w:rFonts w:ascii="Arial" w:eastAsia="Times New Roman" w:hAnsi="Arial" w:cs="Times New Roman"/>
      <w:color w:val="000080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7B529A"/>
    <w:rPr>
      <w:rFonts w:ascii="Arial" w:eastAsia="Times New Roman" w:hAnsi="Arial" w:cs="Times New Roman"/>
      <w:color w:val="000080"/>
      <w:sz w:val="24"/>
      <w:szCs w:val="24"/>
      <w:lang w:eastAsia="ru-RU"/>
    </w:rPr>
  </w:style>
  <w:style w:type="paragraph" w:styleId="ad">
    <w:name w:val="No Spacing"/>
    <w:uiPriority w:val="1"/>
    <w:qFormat/>
    <w:rsid w:val="007B529A"/>
    <w:pPr>
      <w:spacing w:after="0" w:line="240" w:lineRule="auto"/>
    </w:pPr>
    <w:rPr>
      <w:rFonts w:ascii="Calibri" w:eastAsia="Calibri" w:hAnsi="Calibri" w:cs="Times New Roman"/>
    </w:rPr>
  </w:style>
  <w:style w:type="paragraph" w:styleId="ae">
    <w:name w:val="List Paragraph"/>
    <w:basedOn w:val="a"/>
    <w:uiPriority w:val="34"/>
    <w:qFormat/>
    <w:rsid w:val="007B529A"/>
    <w:pPr>
      <w:ind w:left="720"/>
      <w:contextualSpacing/>
    </w:pPr>
  </w:style>
  <w:style w:type="paragraph" w:styleId="af">
    <w:name w:val="Body Text"/>
    <w:basedOn w:val="a"/>
    <w:link w:val="af0"/>
    <w:uiPriority w:val="99"/>
    <w:unhideWhenUsed/>
    <w:rsid w:val="003701D0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3701D0"/>
  </w:style>
  <w:style w:type="paragraph" w:styleId="21">
    <w:name w:val="Body Text Indent 2"/>
    <w:basedOn w:val="a"/>
    <w:link w:val="22"/>
    <w:rsid w:val="000B63DB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0B63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2"/>
    <w:basedOn w:val="a"/>
    <w:link w:val="24"/>
    <w:rsid w:val="000B63DB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0B63D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7">
    <w:name w:val="Основной текст (7)_"/>
    <w:link w:val="70"/>
    <w:uiPriority w:val="99"/>
    <w:rsid w:val="008C008D"/>
    <w:rPr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rsid w:val="008C008D"/>
    <w:pPr>
      <w:widowControl w:val="0"/>
      <w:shd w:val="clear" w:color="auto" w:fill="FFFFFF"/>
      <w:spacing w:before="420" w:after="0" w:line="322" w:lineRule="exact"/>
      <w:ind w:firstLine="700"/>
      <w:jc w:val="both"/>
    </w:pPr>
  </w:style>
  <w:style w:type="character" w:customStyle="1" w:styleId="apple-converted-space">
    <w:name w:val="apple-converted-space"/>
    <w:basedOn w:val="a0"/>
    <w:rsid w:val="001462A3"/>
  </w:style>
  <w:style w:type="character" w:styleId="af1">
    <w:name w:val="Strong"/>
    <w:basedOn w:val="a0"/>
    <w:uiPriority w:val="22"/>
    <w:qFormat/>
    <w:rsid w:val="001462A3"/>
    <w:rPr>
      <w:b/>
      <w:bCs/>
    </w:rPr>
  </w:style>
  <w:style w:type="character" w:styleId="af2">
    <w:name w:val="Hyperlink"/>
    <w:basedOn w:val="a0"/>
    <w:uiPriority w:val="99"/>
    <w:semiHidden/>
    <w:unhideWhenUsed/>
    <w:rsid w:val="001462A3"/>
    <w:rPr>
      <w:color w:val="0000FF"/>
      <w:u w:val="single"/>
    </w:rPr>
  </w:style>
  <w:style w:type="paragraph" w:styleId="HTML">
    <w:name w:val="HTML Preformatted"/>
    <w:basedOn w:val="a"/>
    <w:link w:val="HTML0"/>
    <w:rsid w:val="00146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1462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header"/>
    <w:basedOn w:val="a"/>
    <w:link w:val="af4"/>
    <w:uiPriority w:val="99"/>
    <w:unhideWhenUsed/>
    <w:rsid w:val="00ED07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ED0704"/>
  </w:style>
  <w:style w:type="paragraph" w:styleId="af5">
    <w:name w:val="footer"/>
    <w:basedOn w:val="a"/>
    <w:link w:val="af6"/>
    <w:uiPriority w:val="99"/>
    <w:unhideWhenUsed/>
    <w:rsid w:val="00ED07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ED0704"/>
  </w:style>
  <w:style w:type="paragraph" w:customStyle="1" w:styleId="af7">
    <w:name w:val="Чертежный"/>
    <w:rsid w:val="0015712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D361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f8">
    <w:name w:val="Normal (Web)"/>
    <w:basedOn w:val="a"/>
    <w:uiPriority w:val="99"/>
    <w:semiHidden/>
    <w:unhideWhenUsed/>
    <w:rsid w:val="00D3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6152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s://stanok-kpo.ru/spravochnik/gosty-stankov-i-kpo/8-82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://politexno.ru/krepej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B1073-F720-4E33-A3B3-C1A69AC5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7728</Words>
  <Characters>44056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Home</cp:lastModifiedBy>
  <cp:revision>7</cp:revision>
  <dcterms:created xsi:type="dcterms:W3CDTF">2018-09-10T10:01:00Z</dcterms:created>
  <dcterms:modified xsi:type="dcterms:W3CDTF">2018-09-16T20:21:00Z</dcterms:modified>
</cp:coreProperties>
</file>