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C5" w:rsidRPr="004A61C5" w:rsidRDefault="004A61C5" w:rsidP="00E97E75">
      <w:pPr>
        <w:pStyle w:val="aff6"/>
        <w:numPr>
          <w:ilvl w:val="0"/>
          <w:numId w:val="8"/>
        </w:numPr>
        <w:ind w:right="435"/>
        <w:jc w:val="both"/>
        <w:rPr>
          <w:b/>
          <w:bCs/>
          <w:sz w:val="28"/>
          <w:szCs w:val="28"/>
        </w:rPr>
      </w:pPr>
      <w:r w:rsidRPr="004A61C5">
        <w:rPr>
          <w:b/>
          <w:bCs/>
          <w:sz w:val="28"/>
          <w:szCs w:val="28"/>
        </w:rPr>
        <w:t xml:space="preserve">Разработка маршрутного технологического процесса </w:t>
      </w:r>
    </w:p>
    <w:p w:rsidR="004A61C5" w:rsidRPr="001A37C4" w:rsidRDefault="004A61C5" w:rsidP="004A61C5">
      <w:pPr>
        <w:ind w:right="43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разработки маршрутного технологического процесса изготовления д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тали составим план обработки элементарных поверхностей.</w:t>
      </w:r>
    </w:p>
    <w:p w:rsidR="004A61C5" w:rsidRDefault="004A61C5" w:rsidP="004A61C5">
      <w:pPr>
        <w:ind w:firstLine="709"/>
        <w:rPr>
          <w:sz w:val="28"/>
          <w:szCs w:val="28"/>
        </w:rPr>
      </w:pPr>
    </w:p>
    <w:p w:rsidR="004A61C5" w:rsidRDefault="004A61C5" w:rsidP="004A61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0775" cy="2971800"/>
            <wp:effectExtent l="0" t="0" r="9525" b="0"/>
            <wp:docPr id="1" name="Рисунок 1" descr="Для печати2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печати2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C5" w:rsidRDefault="004A61C5" w:rsidP="004A61C5">
      <w:pPr>
        <w:ind w:left="2410" w:right="435" w:hanging="425"/>
        <w:rPr>
          <w:b/>
          <w:bCs/>
          <w:sz w:val="28"/>
          <w:szCs w:val="28"/>
        </w:rPr>
      </w:pPr>
      <w:r>
        <w:rPr>
          <w:sz w:val="28"/>
        </w:rPr>
        <w:t>Рис.2.1 Обрабатываемые поверхности детали</w:t>
      </w:r>
    </w:p>
    <w:p w:rsidR="004A61C5" w:rsidRPr="001A37C4" w:rsidRDefault="004A61C5" w:rsidP="004A61C5">
      <w:pPr>
        <w:ind w:right="435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2.5              План обработки элементарных поверхностей</w:t>
      </w:r>
    </w:p>
    <w:tbl>
      <w:tblPr>
        <w:tblStyle w:val="afb"/>
        <w:tblW w:w="9890" w:type="dxa"/>
        <w:tblBorders>
          <w:bottom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992"/>
        <w:gridCol w:w="851"/>
        <w:gridCol w:w="1134"/>
        <w:gridCol w:w="1701"/>
        <w:gridCol w:w="708"/>
        <w:gridCol w:w="567"/>
        <w:gridCol w:w="426"/>
        <w:gridCol w:w="425"/>
        <w:gridCol w:w="425"/>
        <w:gridCol w:w="426"/>
        <w:gridCol w:w="426"/>
      </w:tblGrid>
      <w:tr w:rsidR="004A61C5" w:rsidTr="00C225D7">
        <w:tc>
          <w:tcPr>
            <w:tcW w:w="817" w:type="dxa"/>
            <w:vMerge w:val="restart"/>
          </w:tcPr>
          <w:p w:rsidR="004A61C5" w:rsidRDefault="004A61C5" w:rsidP="00C225D7">
            <w:pPr>
              <w:ind w:right="42"/>
              <w:rPr>
                <w:bCs/>
              </w:rPr>
            </w:pPr>
            <w:r>
              <w:rPr>
                <w:bCs/>
              </w:rPr>
              <w:t>Н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мер </w:t>
            </w:r>
          </w:p>
          <w:p w:rsidR="004A61C5" w:rsidRPr="00272E98" w:rsidRDefault="004A61C5" w:rsidP="00C225D7">
            <w:pPr>
              <w:ind w:right="42"/>
              <w:rPr>
                <w:bCs/>
              </w:rPr>
            </w:pPr>
            <w:r>
              <w:rPr>
                <w:bCs/>
              </w:rPr>
              <w:t>п</w:t>
            </w:r>
            <w:r>
              <w:rPr>
                <w:bCs/>
              </w:rPr>
              <w:t>о</w:t>
            </w:r>
            <w:r>
              <w:rPr>
                <w:bCs/>
              </w:rPr>
              <w:t>верхн</w:t>
            </w:r>
            <w:r>
              <w:rPr>
                <w:bCs/>
              </w:rPr>
              <w:t>о</w:t>
            </w:r>
            <w:r>
              <w:rPr>
                <w:bCs/>
              </w:rPr>
              <w:t>сти</w:t>
            </w:r>
          </w:p>
        </w:tc>
        <w:tc>
          <w:tcPr>
            <w:tcW w:w="992" w:type="dxa"/>
            <w:vMerge w:val="restart"/>
          </w:tcPr>
          <w:p w:rsidR="004A61C5" w:rsidRDefault="004A61C5" w:rsidP="00C225D7">
            <w:pPr>
              <w:rPr>
                <w:bCs/>
              </w:rPr>
            </w:pPr>
            <w:r>
              <w:rPr>
                <w:bCs/>
              </w:rPr>
              <w:t xml:space="preserve">Вид </w:t>
            </w:r>
          </w:p>
          <w:p w:rsidR="004A61C5" w:rsidRPr="00272E98" w:rsidRDefault="004A61C5" w:rsidP="00C225D7">
            <w:pPr>
              <w:ind w:right="26"/>
              <w:rPr>
                <w:bCs/>
              </w:rPr>
            </w:pPr>
            <w:r>
              <w:rPr>
                <w:bCs/>
              </w:rPr>
              <w:t>повер</w:t>
            </w:r>
            <w:r>
              <w:rPr>
                <w:bCs/>
              </w:rPr>
              <w:t>х</w:t>
            </w:r>
            <w:r>
              <w:rPr>
                <w:bCs/>
              </w:rPr>
              <w:t>ности</w:t>
            </w:r>
          </w:p>
        </w:tc>
        <w:tc>
          <w:tcPr>
            <w:tcW w:w="992" w:type="dxa"/>
            <w:vMerge w:val="restart"/>
          </w:tcPr>
          <w:p w:rsidR="004A61C5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Размер </w:t>
            </w:r>
          </w:p>
          <w:p w:rsidR="004A61C5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повер</w:t>
            </w:r>
            <w:r>
              <w:rPr>
                <w:bCs/>
              </w:rPr>
              <w:t>х</w:t>
            </w:r>
            <w:r>
              <w:rPr>
                <w:bCs/>
              </w:rPr>
              <w:t>ности,</w:t>
            </w:r>
          </w:p>
          <w:p w:rsidR="004A61C5" w:rsidRPr="00894A52" w:rsidRDefault="004A61C5" w:rsidP="00C225D7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мм</w:t>
            </w:r>
          </w:p>
        </w:tc>
        <w:tc>
          <w:tcPr>
            <w:tcW w:w="851" w:type="dxa"/>
            <w:vMerge w:val="restart"/>
          </w:tcPr>
          <w:p w:rsidR="004A61C5" w:rsidRDefault="004A61C5" w:rsidP="00C225D7">
            <w:pPr>
              <w:rPr>
                <w:bCs/>
              </w:rPr>
            </w:pPr>
            <w:r>
              <w:rPr>
                <w:bCs/>
              </w:rPr>
              <w:t>Кв</w:t>
            </w:r>
            <w:r>
              <w:rPr>
                <w:bCs/>
              </w:rPr>
              <w:t>а</w:t>
            </w:r>
            <w:r>
              <w:rPr>
                <w:bCs/>
              </w:rPr>
              <w:t>литет</w:t>
            </w:r>
          </w:p>
          <w:p w:rsidR="004A61C5" w:rsidRPr="00272E98" w:rsidRDefault="004A61C5" w:rsidP="00C225D7">
            <w:pPr>
              <w:tabs>
                <w:tab w:val="left" w:pos="601"/>
              </w:tabs>
              <w:jc w:val="center"/>
              <w:rPr>
                <w:bCs/>
              </w:rPr>
            </w:pPr>
            <w:r>
              <w:rPr>
                <w:bCs/>
                <w:lang w:val="en-US"/>
              </w:rPr>
              <w:t>IT</w:t>
            </w:r>
          </w:p>
        </w:tc>
        <w:tc>
          <w:tcPr>
            <w:tcW w:w="1134" w:type="dxa"/>
            <w:vMerge w:val="restart"/>
          </w:tcPr>
          <w:p w:rsidR="004A61C5" w:rsidRDefault="004A61C5" w:rsidP="00C225D7">
            <w:pPr>
              <w:rPr>
                <w:bCs/>
              </w:rPr>
            </w:pPr>
            <w:r>
              <w:rPr>
                <w:bCs/>
              </w:rPr>
              <w:t>Шер</w:t>
            </w:r>
            <w:r>
              <w:rPr>
                <w:bCs/>
              </w:rPr>
              <w:t>о</w:t>
            </w:r>
            <w:r>
              <w:rPr>
                <w:bCs/>
              </w:rPr>
              <w:t>хов</w:t>
            </w:r>
            <w:r>
              <w:rPr>
                <w:bCs/>
              </w:rPr>
              <w:t>а</w:t>
            </w:r>
            <w:r>
              <w:rPr>
                <w:bCs/>
              </w:rPr>
              <w:t>тость</w:t>
            </w:r>
          </w:p>
          <w:p w:rsidR="004A61C5" w:rsidRPr="00894A52" w:rsidRDefault="004A61C5" w:rsidP="00C225D7">
            <w:pPr>
              <w:rPr>
                <w:bCs/>
              </w:rPr>
            </w:pPr>
            <w:r>
              <w:rPr>
                <w:bCs/>
                <w:lang w:val="en-US"/>
              </w:rPr>
              <w:t>Ra</w:t>
            </w:r>
            <w:r>
              <w:rPr>
                <w:bCs/>
              </w:rPr>
              <w:t>, мкм</w:t>
            </w:r>
          </w:p>
        </w:tc>
        <w:tc>
          <w:tcPr>
            <w:tcW w:w="1701" w:type="dxa"/>
            <w:vMerge w:val="restart"/>
          </w:tcPr>
          <w:p w:rsidR="004A61C5" w:rsidRPr="00272E98" w:rsidRDefault="004A61C5" w:rsidP="00C225D7">
            <w:pPr>
              <w:ind w:right="176"/>
              <w:rPr>
                <w:bCs/>
              </w:rPr>
            </w:pPr>
            <w:r>
              <w:rPr>
                <w:bCs/>
              </w:rPr>
              <w:t>Оконч</w:t>
            </w:r>
            <w:r>
              <w:rPr>
                <w:bCs/>
              </w:rPr>
              <w:t>а</w:t>
            </w:r>
            <w:r>
              <w:rPr>
                <w:bCs/>
              </w:rPr>
              <w:t>тельный метод и вид о</w:t>
            </w:r>
            <w:r>
              <w:rPr>
                <w:bCs/>
              </w:rPr>
              <w:t>б</w:t>
            </w:r>
            <w:r>
              <w:rPr>
                <w:bCs/>
              </w:rPr>
              <w:t>работки</w:t>
            </w:r>
          </w:p>
        </w:tc>
        <w:tc>
          <w:tcPr>
            <w:tcW w:w="3403" w:type="dxa"/>
            <w:gridSpan w:val="7"/>
          </w:tcPr>
          <w:p w:rsidR="004A61C5" w:rsidRPr="00272E98" w:rsidRDefault="004A61C5" w:rsidP="00C225D7">
            <w:pPr>
              <w:ind w:right="34"/>
              <w:rPr>
                <w:bCs/>
              </w:rPr>
            </w:pPr>
            <w:r>
              <w:rPr>
                <w:bCs/>
              </w:rPr>
              <w:t>План обработки поверхн</w:t>
            </w:r>
            <w:r>
              <w:rPr>
                <w:bCs/>
              </w:rPr>
              <w:t>о</w:t>
            </w:r>
            <w:r>
              <w:rPr>
                <w:bCs/>
              </w:rPr>
              <w:t>стей</w:t>
            </w:r>
          </w:p>
        </w:tc>
      </w:tr>
      <w:tr w:rsidR="004A61C5" w:rsidTr="00C225D7">
        <w:tc>
          <w:tcPr>
            <w:tcW w:w="817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992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992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851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1134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1701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3403" w:type="dxa"/>
            <w:gridSpan w:val="7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  <w:r>
              <w:rPr>
                <w:bCs/>
              </w:rPr>
              <w:t>Этапы обработки детали</w:t>
            </w:r>
          </w:p>
        </w:tc>
      </w:tr>
      <w:tr w:rsidR="004A61C5" w:rsidTr="00C225D7">
        <w:tc>
          <w:tcPr>
            <w:tcW w:w="817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992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992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851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1134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1701" w:type="dxa"/>
            <w:vMerge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708" w:type="dxa"/>
          </w:tcPr>
          <w:p w:rsidR="004A61C5" w:rsidRPr="00894A52" w:rsidRDefault="004A61C5" w:rsidP="00C225D7">
            <w:pPr>
              <w:ind w:right="34"/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обд</w:t>
            </w:r>
            <w:proofErr w:type="spellEnd"/>
          </w:p>
        </w:tc>
        <w:tc>
          <w:tcPr>
            <w:tcW w:w="567" w:type="dxa"/>
          </w:tcPr>
          <w:p w:rsidR="004A61C5" w:rsidRPr="00894A52" w:rsidRDefault="004A61C5" w:rsidP="00C225D7">
            <w:pPr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чр</w:t>
            </w:r>
            <w:proofErr w:type="spellEnd"/>
          </w:p>
        </w:tc>
        <w:tc>
          <w:tcPr>
            <w:tcW w:w="426" w:type="dxa"/>
          </w:tcPr>
          <w:p w:rsidR="004A61C5" w:rsidRPr="00894A52" w:rsidRDefault="004A61C5" w:rsidP="00C225D7">
            <w:pPr>
              <w:ind w:left="-108" w:right="-108"/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пч</w:t>
            </w:r>
            <w:proofErr w:type="spellEnd"/>
          </w:p>
        </w:tc>
        <w:tc>
          <w:tcPr>
            <w:tcW w:w="425" w:type="dxa"/>
          </w:tcPr>
          <w:p w:rsidR="004A61C5" w:rsidRPr="00894A52" w:rsidRDefault="004A61C5" w:rsidP="00C225D7">
            <w:pPr>
              <w:ind w:right="-108"/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ч</w:t>
            </w:r>
            <w:proofErr w:type="spellEnd"/>
          </w:p>
        </w:tc>
        <w:tc>
          <w:tcPr>
            <w:tcW w:w="425" w:type="dxa"/>
          </w:tcPr>
          <w:p w:rsidR="004A61C5" w:rsidRPr="00894A52" w:rsidRDefault="004A61C5" w:rsidP="00C225D7">
            <w:pPr>
              <w:ind w:right="-108"/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п</w:t>
            </w:r>
            <w:proofErr w:type="spellEnd"/>
          </w:p>
        </w:tc>
        <w:tc>
          <w:tcPr>
            <w:tcW w:w="426" w:type="dxa"/>
          </w:tcPr>
          <w:p w:rsidR="004A61C5" w:rsidRPr="00894A52" w:rsidRDefault="004A61C5" w:rsidP="00C225D7">
            <w:pPr>
              <w:ind w:right="-108"/>
              <w:jc w:val="center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в</w:t>
            </w:r>
            <w:proofErr w:type="spellEnd"/>
          </w:p>
        </w:tc>
        <w:tc>
          <w:tcPr>
            <w:tcW w:w="426" w:type="dxa"/>
          </w:tcPr>
          <w:p w:rsidR="004A61C5" w:rsidRPr="00894A52" w:rsidRDefault="004A61C5" w:rsidP="00C225D7">
            <w:pPr>
              <w:ind w:left="-108" w:right="-108"/>
              <w:rPr>
                <w:bCs/>
                <w:vertAlign w:val="subscript"/>
              </w:rPr>
            </w:pPr>
            <w:proofErr w:type="spellStart"/>
            <w:r>
              <w:rPr>
                <w:bCs/>
              </w:rPr>
              <w:t>Э</w:t>
            </w:r>
            <w:r>
              <w:rPr>
                <w:bCs/>
                <w:vertAlign w:val="subscript"/>
              </w:rPr>
              <w:t>ов</w:t>
            </w:r>
            <w:proofErr w:type="spellEnd"/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НТП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bscript"/>
              </w:rPr>
            </w:pPr>
            <w:r>
              <w:rPr>
                <w:bCs/>
              </w:rPr>
              <w:t>206</w:t>
            </w:r>
            <w:r>
              <w:rPr>
                <w:bCs/>
                <w:vertAlign w:val="subscript"/>
              </w:rPr>
              <w:t>-1,15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3,2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Чистовое подрез</w:t>
            </w:r>
            <w:r>
              <w:rPr>
                <w:bCs/>
              </w:rPr>
              <w:t>а</w:t>
            </w:r>
            <w:r>
              <w:rPr>
                <w:bCs/>
              </w:rPr>
              <w:t>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НЦП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Ø170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Фн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perscript"/>
              </w:rPr>
            </w:pPr>
            <w:r>
              <w:rPr>
                <w:bCs/>
              </w:rPr>
              <w:t>8×45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 xml:space="preserve">Снятие фаски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НТП 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НЦП 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Ø90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>чение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НТП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perscript"/>
              </w:rPr>
            </w:pPr>
            <w:r>
              <w:rPr>
                <w:bCs/>
              </w:rPr>
              <w:t>170</w:t>
            </w:r>
            <w:r>
              <w:rPr>
                <w:bCs/>
                <w:vertAlign w:val="superscript"/>
              </w:rPr>
              <w:t>+0,4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  <w:p w:rsidR="004A61C5" w:rsidRPr="00F0736A" w:rsidRDefault="004A61C5" w:rsidP="00C225D7"/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0,8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Шлифовал</w:t>
            </w:r>
            <w:r>
              <w:rPr>
                <w:bCs/>
              </w:rPr>
              <w:t>ь</w:t>
            </w:r>
            <w:r>
              <w:rPr>
                <w:bCs/>
              </w:rPr>
              <w:t xml:space="preserve">ная высокой </w:t>
            </w:r>
            <w:proofErr w:type="spellStart"/>
            <w:r>
              <w:rPr>
                <w:bCs/>
              </w:rPr>
              <w:t>то</w:t>
            </w:r>
            <w:r>
              <w:rPr>
                <w:bCs/>
              </w:rPr>
              <w:t>ч</w:t>
            </w:r>
            <w:r>
              <w:rPr>
                <w:bCs/>
              </w:rPr>
              <w:t>ночти</w:t>
            </w:r>
            <w:proofErr w:type="spellEnd"/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Ш</w:t>
            </w:r>
            <w:proofErr w:type="gramEnd"/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Ш</w:t>
            </w:r>
            <w:proofErr w:type="gramEnd"/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blPrEx>
          <w:tblBorders>
            <w:bottom w:val="single" w:sz="4" w:space="0" w:color="auto"/>
          </w:tblBorders>
        </w:tblPrEx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НЦП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Ø80к6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0,8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proofErr w:type="gramStart"/>
            <w:r>
              <w:rPr>
                <w:bCs/>
              </w:rPr>
              <w:t>Шлифовал</w:t>
            </w:r>
            <w:r>
              <w:rPr>
                <w:bCs/>
              </w:rPr>
              <w:t>ь</w:t>
            </w:r>
            <w:r>
              <w:rPr>
                <w:bCs/>
              </w:rPr>
              <w:t>ная</w:t>
            </w:r>
            <w:proofErr w:type="gramEnd"/>
            <w:r>
              <w:rPr>
                <w:bCs/>
              </w:rPr>
              <w:t xml:space="preserve"> высокой то</w:t>
            </w:r>
            <w:r>
              <w:rPr>
                <w:bCs/>
              </w:rPr>
              <w:t>ч</w:t>
            </w:r>
            <w:r>
              <w:rPr>
                <w:bCs/>
              </w:rPr>
              <w:t>ности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Ш</w:t>
            </w:r>
            <w:proofErr w:type="gramEnd"/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Ш</w:t>
            </w:r>
            <w:proofErr w:type="gramEnd"/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</w:tbl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Pr="00F0736A" w:rsidRDefault="004A61C5" w:rsidP="004A61C5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2.5</w:t>
      </w:r>
    </w:p>
    <w:tbl>
      <w:tblPr>
        <w:tblStyle w:val="afb"/>
        <w:tblW w:w="9890" w:type="dxa"/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992"/>
        <w:gridCol w:w="851"/>
        <w:gridCol w:w="1134"/>
        <w:gridCol w:w="1701"/>
        <w:gridCol w:w="708"/>
        <w:gridCol w:w="567"/>
        <w:gridCol w:w="426"/>
        <w:gridCol w:w="425"/>
        <w:gridCol w:w="425"/>
        <w:gridCol w:w="426"/>
        <w:gridCol w:w="426"/>
      </w:tblGrid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9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Шп</w:t>
            </w:r>
            <w:proofErr w:type="spellEnd"/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D10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Получистовое фрезерование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Паз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perscript"/>
              </w:rPr>
            </w:pPr>
            <w:r>
              <w:rPr>
                <w:bCs/>
              </w:rPr>
              <w:t>2,8</w:t>
            </w:r>
            <w:r>
              <w:rPr>
                <w:bCs/>
                <w:vertAlign w:val="superscript"/>
              </w:rPr>
              <w:t>+0,1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НТП 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Чистовое т</w:t>
            </w:r>
            <w:r>
              <w:rPr>
                <w:bCs/>
              </w:rPr>
              <w:t>о</w:t>
            </w:r>
            <w:r>
              <w:rPr>
                <w:bCs/>
              </w:rPr>
              <w:t>чение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НЦП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Ø74</w:t>
            </w:r>
            <w:r>
              <w:rPr>
                <w:bCs/>
                <w:lang w:val="en-US"/>
              </w:rPr>
              <w:t>h9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3,2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Чистовое т</w:t>
            </w:r>
            <w:r>
              <w:rPr>
                <w:bCs/>
              </w:rPr>
              <w:t>о</w:t>
            </w:r>
            <w:r>
              <w:rPr>
                <w:bCs/>
              </w:rPr>
              <w:t>чение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Фп</w:t>
            </w:r>
            <w:proofErr w:type="spellEnd"/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perscript"/>
              </w:rPr>
            </w:pPr>
            <w:r>
              <w:rPr>
                <w:bCs/>
              </w:rPr>
              <w:t>1,6×45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tabs>
                <w:tab w:val="left" w:pos="1485"/>
              </w:tabs>
              <w:ind w:right="-108"/>
              <w:rPr>
                <w:bCs/>
              </w:rPr>
            </w:pPr>
            <w:r>
              <w:rPr>
                <w:bCs/>
              </w:rPr>
              <w:t>Снятие фаски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НТП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  <w:vertAlign w:val="subscript"/>
              </w:rPr>
            </w:pPr>
            <w:r>
              <w:rPr>
                <w:bCs/>
              </w:rPr>
              <w:t>206</w:t>
            </w:r>
            <w:r>
              <w:rPr>
                <w:bCs/>
                <w:vertAlign w:val="subscript"/>
              </w:rPr>
              <w:t>-1,15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Получи</w:t>
            </w:r>
            <w:r>
              <w:rPr>
                <w:bCs/>
              </w:rPr>
              <w:t>с</w:t>
            </w:r>
            <w:r>
              <w:rPr>
                <w:bCs/>
              </w:rPr>
              <w:t>товое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Tr="00C225D7">
        <w:tc>
          <w:tcPr>
            <w:tcW w:w="817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Ø50</w:t>
            </w:r>
            <w:r>
              <w:rPr>
                <w:bCs/>
                <w:lang w:val="en-US"/>
              </w:rPr>
              <w:t>H9</w:t>
            </w:r>
          </w:p>
        </w:tc>
        <w:tc>
          <w:tcPr>
            <w:tcW w:w="851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134" w:type="dxa"/>
          </w:tcPr>
          <w:p w:rsidR="004A61C5" w:rsidRPr="00272E98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1,6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Чистовое разверт</w:t>
            </w:r>
            <w:r>
              <w:rPr>
                <w:bCs/>
              </w:rPr>
              <w:t>ы</w:t>
            </w:r>
            <w:r>
              <w:rPr>
                <w:bCs/>
              </w:rPr>
              <w:t>вание</w:t>
            </w:r>
          </w:p>
        </w:tc>
        <w:tc>
          <w:tcPr>
            <w:tcW w:w="708" w:type="dxa"/>
          </w:tcPr>
          <w:p w:rsidR="004A61C5" w:rsidRPr="00272E98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272E98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272E98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tabs>
                <w:tab w:val="left" w:pos="426"/>
              </w:tabs>
              <w:jc w:val="center"/>
              <w:rPr>
                <w:bCs/>
              </w:rPr>
            </w:pPr>
            <w:r w:rsidRPr="008817FB">
              <w:rPr>
                <w:bCs/>
              </w:rPr>
              <w:t>16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</w:t>
            </w:r>
            <w:r>
              <w:rPr>
                <w:bCs/>
                <w:lang w:val="en-US"/>
              </w:rPr>
              <w:t>75H8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1,6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Повышенной точности ра</w:t>
            </w:r>
            <w:r>
              <w:rPr>
                <w:bCs/>
              </w:rPr>
              <w:t>с</w:t>
            </w:r>
            <w:r>
              <w:rPr>
                <w:bCs/>
              </w:rPr>
              <w:t>тачивание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ВТП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10±0</w:t>
            </w:r>
            <w:r>
              <w:rPr>
                <w:bCs/>
              </w:rPr>
              <w:t>,2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1,6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tabs>
                <w:tab w:val="left" w:pos="1485"/>
              </w:tabs>
              <w:ind w:right="-108"/>
              <w:rPr>
                <w:bCs/>
              </w:rPr>
            </w:pPr>
            <w:r>
              <w:rPr>
                <w:bCs/>
              </w:rPr>
              <w:t>Чистовое растач</w:t>
            </w:r>
            <w:r>
              <w:rPr>
                <w:bCs/>
              </w:rPr>
              <w:t>и</w:t>
            </w:r>
            <w:r>
              <w:rPr>
                <w:bCs/>
              </w:rPr>
              <w:t>вание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Фв</w:t>
            </w:r>
            <w:proofErr w:type="spellEnd"/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1,6×45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tabs>
                <w:tab w:val="left" w:pos="1485"/>
              </w:tabs>
              <w:ind w:right="-108"/>
              <w:rPr>
                <w:bCs/>
              </w:rPr>
            </w:pPr>
            <w:r>
              <w:rPr>
                <w:bCs/>
              </w:rPr>
              <w:t>Снятие фаски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CE6DB2" w:rsidRDefault="004A61C5" w:rsidP="00C225D7">
            <w:pPr>
              <w:ind w:left="-108"/>
              <w:jc w:val="center"/>
              <w:rPr>
                <w:bCs/>
              </w:rPr>
            </w:pPr>
            <w:r>
              <w:rPr>
                <w:bCs/>
              </w:rPr>
              <w:t>Ø11</w:t>
            </w:r>
            <w:r>
              <w:rPr>
                <w:bCs/>
                <w:lang w:val="en-US"/>
              </w:rPr>
              <w:t>H</w:t>
            </w:r>
            <w:r>
              <w:rPr>
                <w:bCs/>
              </w:rPr>
              <w:t>11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  <w:r>
              <w:rPr>
                <w:bCs/>
              </w:rPr>
              <w:t>Черновое сверление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Ц</w:t>
            </w:r>
            <w:proofErr w:type="gramEnd"/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Фв</w:t>
            </w:r>
            <w:proofErr w:type="spellEnd"/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1,0×45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Снятие фаски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ВРП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ind w:left="-108"/>
              <w:jc w:val="center"/>
              <w:rPr>
                <w:bCs/>
              </w:rPr>
            </w:pPr>
            <w:r>
              <w:rPr>
                <w:bCs/>
              </w:rPr>
              <w:t>М12-7Н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250"/>
              <w:rPr>
                <w:bCs/>
              </w:rPr>
            </w:pPr>
            <w:r>
              <w:rPr>
                <w:bCs/>
              </w:rPr>
              <w:t>Нарезание рез</w:t>
            </w:r>
            <w:r>
              <w:rPr>
                <w:bCs/>
              </w:rPr>
              <w:t>ь</w:t>
            </w:r>
            <w:r>
              <w:rPr>
                <w:bCs/>
              </w:rPr>
              <w:t>бы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НР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НЦП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Ø70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НТП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25Н11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272E98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т</w:t>
            </w:r>
            <w:r>
              <w:rPr>
                <w:bCs/>
              </w:rPr>
              <w:t>о</w:t>
            </w:r>
            <w:r>
              <w:rPr>
                <w:bCs/>
              </w:rPr>
              <w:t xml:space="preserve">чение 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Ø40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tabs>
                <w:tab w:val="left" w:pos="1485"/>
              </w:tabs>
              <w:ind w:right="-108"/>
              <w:rPr>
                <w:bCs/>
              </w:rPr>
            </w:pPr>
            <w:r>
              <w:rPr>
                <w:bCs/>
              </w:rPr>
              <w:t xml:space="preserve">Черновое </w:t>
            </w:r>
            <w:proofErr w:type="spellStart"/>
            <w:r>
              <w:rPr>
                <w:bCs/>
              </w:rPr>
              <w:t>ра</w:t>
            </w:r>
            <w:r>
              <w:rPr>
                <w:bCs/>
              </w:rPr>
              <w:t>с</w:t>
            </w:r>
            <w:r>
              <w:rPr>
                <w:bCs/>
              </w:rPr>
              <w:t>сверление</w:t>
            </w:r>
            <w:proofErr w:type="spellEnd"/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Ц</w:t>
            </w:r>
            <w:proofErr w:type="gramEnd"/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left="-107" w:right="-108"/>
              <w:jc w:val="center"/>
              <w:rPr>
                <w:bCs/>
              </w:rPr>
            </w:pPr>
            <w:r>
              <w:rPr>
                <w:bCs/>
              </w:rPr>
              <w:t>РС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Фвн</w:t>
            </w:r>
            <w:proofErr w:type="spellEnd"/>
          </w:p>
        </w:tc>
        <w:tc>
          <w:tcPr>
            <w:tcW w:w="992" w:type="dxa"/>
          </w:tcPr>
          <w:p w:rsidR="004A61C5" w:rsidRPr="008B1D0F" w:rsidRDefault="004A61C5" w:rsidP="00C225D7">
            <w:pPr>
              <w:jc w:val="center"/>
              <w:rPr>
                <w:bCs/>
                <w:vertAlign w:val="superscript"/>
              </w:rPr>
            </w:pPr>
            <w:r>
              <w:rPr>
                <w:bCs/>
              </w:rPr>
              <w:t>30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Снятие фаски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Паз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Получи</w:t>
            </w:r>
            <w:r>
              <w:rPr>
                <w:bCs/>
              </w:rPr>
              <w:t>с</w:t>
            </w:r>
            <w:r>
              <w:rPr>
                <w:bCs/>
              </w:rPr>
              <w:t>товое фрезер</w:t>
            </w:r>
            <w:r>
              <w:rPr>
                <w:bCs/>
              </w:rPr>
              <w:t>о</w:t>
            </w:r>
            <w:r>
              <w:rPr>
                <w:bCs/>
              </w:rPr>
              <w:t>вание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ВРП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М6-7Н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250"/>
              <w:rPr>
                <w:bCs/>
              </w:rPr>
            </w:pPr>
            <w:r>
              <w:rPr>
                <w:bCs/>
              </w:rPr>
              <w:t>Нарезание рез</w:t>
            </w:r>
            <w:r>
              <w:rPr>
                <w:bCs/>
              </w:rPr>
              <w:t>ь</w:t>
            </w:r>
            <w:r>
              <w:rPr>
                <w:bCs/>
              </w:rPr>
              <w:t>бы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НР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Фв</w:t>
            </w:r>
            <w:proofErr w:type="spellEnd"/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1,0×45</w:t>
            </w:r>
            <w:r>
              <w:rPr>
                <w:bCs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Снятие фаски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Ø5</w:t>
            </w:r>
            <w:r>
              <w:rPr>
                <w:bCs/>
                <w:lang w:val="en-US"/>
              </w:rPr>
              <w:t>H</w:t>
            </w:r>
            <w:r>
              <w:rPr>
                <w:bCs/>
              </w:rPr>
              <w:t>11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Черновое сверление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Ц</w:t>
            </w:r>
            <w:proofErr w:type="gramEnd"/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ВЦП</w:t>
            </w:r>
          </w:p>
        </w:tc>
        <w:tc>
          <w:tcPr>
            <w:tcW w:w="992" w:type="dxa"/>
          </w:tcPr>
          <w:p w:rsidR="004A61C5" w:rsidRPr="008B1D0F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Ø60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12,5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tabs>
                <w:tab w:val="left" w:pos="1485"/>
              </w:tabs>
              <w:ind w:right="-108"/>
              <w:rPr>
                <w:bCs/>
              </w:rPr>
            </w:pPr>
            <w:r>
              <w:rPr>
                <w:bCs/>
              </w:rPr>
              <w:t>Черновое растач</w:t>
            </w:r>
            <w:r>
              <w:rPr>
                <w:bCs/>
              </w:rPr>
              <w:t>и</w:t>
            </w:r>
            <w:r>
              <w:rPr>
                <w:bCs/>
              </w:rPr>
              <w:t>вание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Р</w:t>
            </w:r>
            <w:proofErr w:type="gramEnd"/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Шп</w:t>
            </w:r>
            <w:proofErr w:type="spellEnd"/>
          </w:p>
        </w:tc>
        <w:tc>
          <w:tcPr>
            <w:tcW w:w="992" w:type="dxa"/>
          </w:tcPr>
          <w:p w:rsidR="004A61C5" w:rsidRPr="008B1D0F" w:rsidRDefault="004A61C5" w:rsidP="00C225D7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4</w:t>
            </w:r>
            <w:r>
              <w:rPr>
                <w:bCs/>
                <w:lang w:val="en-US"/>
              </w:rPr>
              <w:t>D10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Получистовое долбление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32-33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НПП</w:t>
            </w:r>
          </w:p>
        </w:tc>
        <w:tc>
          <w:tcPr>
            <w:tcW w:w="992" w:type="dxa"/>
            <w:vMerge w:val="restart"/>
          </w:tcPr>
          <w:p w:rsidR="004A61C5" w:rsidRPr="008B1D0F" w:rsidRDefault="004A61C5" w:rsidP="00C225D7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</w:rPr>
              <w:t>кв</w:t>
            </w:r>
            <w:proofErr w:type="spellEnd"/>
            <w:r>
              <w:rPr>
                <w:bCs/>
              </w:rPr>
              <w:t xml:space="preserve"> 60</w:t>
            </w:r>
            <w:r>
              <w:rPr>
                <w:bCs/>
                <w:lang w:val="en-US"/>
              </w:rPr>
              <w:t>d11</w:t>
            </w: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  <w:vMerge w:val="restart"/>
          </w:tcPr>
          <w:p w:rsidR="004A61C5" w:rsidRPr="008817FB" w:rsidRDefault="004A61C5" w:rsidP="00C225D7">
            <w:pPr>
              <w:ind w:right="-108"/>
              <w:rPr>
                <w:bCs/>
              </w:rPr>
            </w:pPr>
            <w:r>
              <w:rPr>
                <w:bCs/>
              </w:rPr>
              <w:t>Получи</w:t>
            </w:r>
            <w:r>
              <w:rPr>
                <w:bCs/>
              </w:rPr>
              <w:t>с</w:t>
            </w:r>
            <w:r>
              <w:rPr>
                <w:bCs/>
              </w:rPr>
              <w:t>товое фрезер</w:t>
            </w:r>
            <w:r>
              <w:rPr>
                <w:bCs/>
              </w:rPr>
              <w:t>о</w:t>
            </w:r>
            <w:r>
              <w:rPr>
                <w:bCs/>
              </w:rPr>
              <w:t>вание</w:t>
            </w: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  <w:tr w:rsidR="004A61C5" w:rsidRPr="008817FB" w:rsidTr="00C225D7">
        <w:tc>
          <w:tcPr>
            <w:tcW w:w="81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34-35</w:t>
            </w:r>
          </w:p>
        </w:tc>
        <w:tc>
          <w:tcPr>
            <w:tcW w:w="992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НПП</w:t>
            </w:r>
          </w:p>
        </w:tc>
        <w:tc>
          <w:tcPr>
            <w:tcW w:w="992" w:type="dxa"/>
            <w:vMerge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</w:p>
        </w:tc>
        <w:tc>
          <w:tcPr>
            <w:tcW w:w="851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134" w:type="dxa"/>
          </w:tcPr>
          <w:p w:rsidR="004A61C5" w:rsidRPr="008817FB" w:rsidRDefault="004A61C5" w:rsidP="00C225D7">
            <w:pPr>
              <w:tabs>
                <w:tab w:val="left" w:pos="918"/>
              </w:tabs>
              <w:ind w:right="-108"/>
              <w:jc w:val="center"/>
              <w:rPr>
                <w:bCs/>
              </w:rPr>
            </w:pPr>
            <w:r>
              <w:rPr>
                <w:bCs/>
              </w:rPr>
              <w:t>6,3</w:t>
            </w:r>
          </w:p>
        </w:tc>
        <w:tc>
          <w:tcPr>
            <w:tcW w:w="1701" w:type="dxa"/>
            <w:vMerge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  <w:tc>
          <w:tcPr>
            <w:tcW w:w="708" w:type="dxa"/>
          </w:tcPr>
          <w:p w:rsidR="004A61C5" w:rsidRPr="008817FB" w:rsidRDefault="004A61C5" w:rsidP="00C225D7">
            <w:pPr>
              <w:ind w:right="34"/>
              <w:jc w:val="center"/>
              <w:rPr>
                <w:bCs/>
              </w:rPr>
            </w:pPr>
          </w:p>
        </w:tc>
        <w:tc>
          <w:tcPr>
            <w:tcW w:w="567" w:type="dxa"/>
          </w:tcPr>
          <w:p w:rsidR="004A61C5" w:rsidRPr="008817FB" w:rsidRDefault="004A61C5" w:rsidP="00C225D7">
            <w:pPr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  <w:r>
              <w:rPr>
                <w:bCs/>
              </w:rPr>
              <w:t>Ф</w:t>
            </w: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43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-108"/>
              <w:jc w:val="center"/>
              <w:rPr>
                <w:bCs/>
              </w:rPr>
            </w:pPr>
          </w:p>
        </w:tc>
        <w:tc>
          <w:tcPr>
            <w:tcW w:w="426" w:type="dxa"/>
          </w:tcPr>
          <w:p w:rsidR="004A61C5" w:rsidRPr="008817FB" w:rsidRDefault="004A61C5" w:rsidP="00C225D7">
            <w:pPr>
              <w:ind w:right="435"/>
              <w:rPr>
                <w:bCs/>
              </w:rPr>
            </w:pPr>
          </w:p>
        </w:tc>
      </w:tr>
    </w:tbl>
    <w:p w:rsidR="004A61C5" w:rsidRPr="008817FB" w:rsidRDefault="004A61C5" w:rsidP="004A61C5">
      <w:pPr>
        <w:ind w:right="435" w:firstLine="709"/>
        <w:rPr>
          <w:bCs/>
        </w:rPr>
      </w:pPr>
    </w:p>
    <w:p w:rsidR="004A61C5" w:rsidRDefault="004A61C5" w:rsidP="004A61C5">
      <w:pPr>
        <w:ind w:left="2410" w:right="435" w:hanging="425"/>
        <w:rPr>
          <w:b/>
          <w:bCs/>
          <w:sz w:val="28"/>
          <w:szCs w:val="28"/>
        </w:rPr>
      </w:pPr>
    </w:p>
    <w:p w:rsidR="004A61C5" w:rsidRDefault="004A61C5" w:rsidP="004A61C5">
      <w:pPr>
        <w:tabs>
          <w:tab w:val="left" w:pos="9923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Примечание: Т - точение, </w:t>
      </w:r>
      <w:proofErr w:type="spellStart"/>
      <w:r>
        <w:rPr>
          <w:sz w:val="28"/>
          <w:szCs w:val="28"/>
        </w:rPr>
        <w:t>Рс</w:t>
      </w:r>
      <w:proofErr w:type="spellEnd"/>
      <w:r>
        <w:rPr>
          <w:sz w:val="28"/>
          <w:szCs w:val="28"/>
        </w:rPr>
        <w:t xml:space="preserve"> – растачивание, НР – нарезание резьбы, С - сверление,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– зенкерование, </w:t>
      </w:r>
      <w:proofErr w:type="spellStart"/>
      <w:r>
        <w:rPr>
          <w:sz w:val="28"/>
          <w:szCs w:val="28"/>
        </w:rPr>
        <w:t>Рз</w:t>
      </w:r>
      <w:proofErr w:type="spellEnd"/>
      <w:r>
        <w:rPr>
          <w:sz w:val="28"/>
          <w:szCs w:val="28"/>
        </w:rPr>
        <w:t xml:space="preserve"> – развёртывание, Ф – фрезерование, Ш - шл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фование;         </w:t>
      </w:r>
    </w:p>
    <w:p w:rsidR="004A61C5" w:rsidRPr="000B3C37" w:rsidRDefault="004A61C5" w:rsidP="004A61C5">
      <w:pPr>
        <w:tabs>
          <w:tab w:val="left" w:pos="9923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НЦП – наружная цилиндрическая поверхность, ВЦП – внутренняя 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линдрическая поверхность, ТП – торцевая поверхность, ПП – плоские повер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ности, ВРП, НРП – внутренние и наружные резьбовые поверхности,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паз.</w:t>
      </w:r>
    </w:p>
    <w:p w:rsidR="004A61C5" w:rsidRPr="00DF28BB" w:rsidRDefault="004A61C5" w:rsidP="004A61C5">
      <w:pPr>
        <w:ind w:right="435"/>
      </w:pPr>
      <w:r w:rsidRPr="0033532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2.6          </w:t>
      </w:r>
      <w:r w:rsidRPr="00335328">
        <w:rPr>
          <w:sz w:val="28"/>
          <w:szCs w:val="28"/>
        </w:rPr>
        <w:t xml:space="preserve"> П</w:t>
      </w:r>
      <w:r>
        <w:rPr>
          <w:sz w:val="28"/>
          <w:szCs w:val="28"/>
        </w:rPr>
        <w:t>отенциальные</w:t>
      </w:r>
      <w:r w:rsidRPr="00335328">
        <w:rPr>
          <w:sz w:val="28"/>
          <w:szCs w:val="28"/>
        </w:rPr>
        <w:t xml:space="preserve"> операции обработки детал</w:t>
      </w:r>
      <w:r w:rsidRPr="00335328">
        <w:rPr>
          <w:sz w:val="28"/>
          <w:szCs w:val="28"/>
        </w:rPr>
        <w:t>и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686"/>
        <w:gridCol w:w="1417"/>
        <w:gridCol w:w="1559"/>
        <w:gridCol w:w="850"/>
        <w:gridCol w:w="852"/>
      </w:tblGrid>
      <w:tr w:rsidR="004A61C5" w:rsidTr="00C225D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17" w:type="dxa"/>
          </w:tcPr>
          <w:p w:rsidR="004A61C5" w:rsidRDefault="004A61C5" w:rsidP="00C225D7">
            <w:pPr>
              <w:spacing w:before="40" w:after="40" w:line="340" w:lineRule="exact"/>
              <w:ind w:right="-13"/>
              <w:jc w:val="center"/>
              <w:rPr>
                <w:sz w:val="28"/>
              </w:rPr>
            </w:pPr>
            <w:r>
              <w:rPr>
                <w:sz w:val="28"/>
              </w:rPr>
              <w:t>Этапы обрабо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t>ки детали</w:t>
            </w:r>
          </w:p>
        </w:tc>
        <w:tc>
          <w:tcPr>
            <w:tcW w:w="3686" w:type="dxa"/>
          </w:tcPr>
          <w:p w:rsidR="004A61C5" w:rsidRDefault="004A61C5" w:rsidP="00C225D7">
            <w:pPr>
              <w:spacing w:before="40" w:after="40"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Содержание оп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рации</w:t>
            </w:r>
          </w:p>
        </w:tc>
        <w:tc>
          <w:tcPr>
            <w:tcW w:w="1417" w:type="dxa"/>
          </w:tcPr>
          <w:p w:rsidR="004A61C5" w:rsidRDefault="004A61C5" w:rsidP="00C225D7">
            <w:pPr>
              <w:spacing w:before="40" w:after="40" w:line="34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Оборуд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вание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before="40" w:after="40"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Кол-во </w:t>
            </w:r>
            <w:proofErr w:type="gramStart"/>
            <w:r>
              <w:rPr>
                <w:sz w:val="28"/>
              </w:rPr>
              <w:t>потенциальных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уст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новов</w:t>
            </w:r>
            <w:proofErr w:type="spellEnd"/>
          </w:p>
        </w:tc>
        <w:tc>
          <w:tcPr>
            <w:tcW w:w="850" w:type="dxa"/>
          </w:tcPr>
          <w:p w:rsidR="004A61C5" w:rsidRDefault="004A61C5" w:rsidP="00C225D7">
            <w:pPr>
              <w:spacing w:before="40" w:after="40" w:line="340" w:lineRule="exact"/>
              <w:ind w:right="-10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Уст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нов</w:t>
            </w:r>
            <w:proofErr w:type="spellEnd"/>
          </w:p>
        </w:tc>
        <w:tc>
          <w:tcPr>
            <w:tcW w:w="852" w:type="dxa"/>
          </w:tcPr>
          <w:p w:rsidR="004A61C5" w:rsidRDefault="004A61C5" w:rsidP="00C225D7">
            <w:pPr>
              <w:spacing w:before="40" w:after="40" w:line="34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№ опер.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Эобд</w:t>
            </w:r>
            <w:proofErr w:type="spellEnd"/>
          </w:p>
        </w:tc>
        <w:tc>
          <w:tcPr>
            <w:tcW w:w="3686" w:type="dxa"/>
          </w:tcPr>
          <w:p w:rsidR="004A61C5" w:rsidRPr="004D02D2" w:rsidRDefault="004A61C5" w:rsidP="00C225D7">
            <w:pPr>
              <w:spacing w:line="420" w:lineRule="exact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Фц</w:t>
            </w:r>
            <w:r>
              <w:rPr>
                <w:sz w:val="28"/>
                <w:vertAlign w:val="subscript"/>
              </w:rPr>
              <w:t>обд</w:t>
            </w:r>
            <w:proofErr w:type="spellEnd"/>
            <w:r>
              <w:rPr>
                <w:sz w:val="28"/>
                <w:vertAlign w:val="subscript"/>
              </w:rPr>
              <w:t>(1)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Фц</w:t>
            </w:r>
            <w:r>
              <w:rPr>
                <w:sz w:val="28"/>
                <w:vertAlign w:val="subscript"/>
              </w:rPr>
              <w:t>обд</w:t>
            </w:r>
            <w:proofErr w:type="spellEnd"/>
            <w:r>
              <w:rPr>
                <w:sz w:val="28"/>
                <w:vertAlign w:val="subscript"/>
              </w:rPr>
              <w:t>(14)</w:t>
            </w:r>
          </w:p>
        </w:tc>
        <w:tc>
          <w:tcPr>
            <w:tcW w:w="1417" w:type="dxa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Эчерн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(2)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(2)</w:t>
            </w:r>
          </w:p>
        </w:tc>
        <w:tc>
          <w:tcPr>
            <w:tcW w:w="1417" w:type="dxa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proofErr w:type="gramStart"/>
            <w:r w:rsidRPr="0055450B">
              <w:rPr>
                <w:bCs/>
                <w:sz w:val="28"/>
                <w:szCs w:val="28"/>
              </w:rPr>
              <w:t>Тока</w:t>
            </w:r>
            <w:r w:rsidRPr="0055450B">
              <w:rPr>
                <w:bCs/>
                <w:sz w:val="28"/>
                <w:szCs w:val="28"/>
              </w:rPr>
              <w:t>р</w:t>
            </w:r>
            <w:r w:rsidRPr="0055450B">
              <w:rPr>
                <w:bCs/>
                <w:sz w:val="28"/>
                <w:szCs w:val="28"/>
              </w:rPr>
              <w:t>ный</w:t>
            </w:r>
            <w:proofErr w:type="gramEnd"/>
            <w:r w:rsidRPr="0055450B">
              <w:rPr>
                <w:bCs/>
                <w:sz w:val="28"/>
                <w:szCs w:val="28"/>
              </w:rPr>
              <w:t xml:space="preserve"> с ЧПУ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Эчерн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before="40" w:after="40"/>
              <w:rPr>
                <w:sz w:val="28"/>
              </w:rPr>
            </w:pP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(3)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(5)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(6)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(7)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(14)</w:t>
            </w:r>
            <w:r w:rsidRPr="00965DC3">
              <w:rPr>
                <w:sz w:val="28"/>
              </w:rPr>
              <w:t>;</w:t>
            </w:r>
          </w:p>
          <w:p w:rsidR="004A61C5" w:rsidRDefault="004A61C5" w:rsidP="00C225D7">
            <w:pPr>
              <w:spacing w:line="420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(3)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(5)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(6)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(14)</w:t>
            </w:r>
            <w:r w:rsidRPr="00965DC3">
              <w:rPr>
                <w:sz w:val="28"/>
              </w:rPr>
              <w:t>;</w:t>
            </w:r>
          </w:p>
        </w:tc>
        <w:tc>
          <w:tcPr>
            <w:tcW w:w="1417" w:type="dxa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proofErr w:type="gramStart"/>
            <w:r w:rsidRPr="0055450B">
              <w:rPr>
                <w:bCs/>
                <w:sz w:val="28"/>
                <w:szCs w:val="28"/>
              </w:rPr>
              <w:t>Тока</w:t>
            </w:r>
            <w:r w:rsidRPr="0055450B">
              <w:rPr>
                <w:bCs/>
                <w:sz w:val="28"/>
                <w:szCs w:val="28"/>
              </w:rPr>
              <w:t>р</w:t>
            </w:r>
            <w:r w:rsidRPr="0055450B">
              <w:rPr>
                <w:bCs/>
                <w:sz w:val="28"/>
                <w:szCs w:val="28"/>
              </w:rPr>
              <w:t>ный</w:t>
            </w:r>
            <w:proofErr w:type="gramEnd"/>
            <w:r w:rsidRPr="0055450B">
              <w:rPr>
                <w:bCs/>
                <w:sz w:val="28"/>
                <w:szCs w:val="28"/>
              </w:rPr>
              <w:t xml:space="preserve"> с ЧПУ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Эп</w:t>
            </w:r>
            <w:proofErr w:type="gramStart"/>
            <w:r>
              <w:t>.ч</w:t>
            </w:r>
            <w:proofErr w:type="gramEnd"/>
            <w:r>
              <w:t>ис</w:t>
            </w:r>
            <w:proofErr w:type="spellEnd"/>
          </w:p>
        </w:tc>
        <w:tc>
          <w:tcPr>
            <w:tcW w:w="3686" w:type="dxa"/>
          </w:tcPr>
          <w:p w:rsidR="004A61C5" w:rsidRPr="00CB2DEA" w:rsidRDefault="004A61C5" w:rsidP="00C225D7">
            <w:pPr>
              <w:spacing w:before="40" w:after="40"/>
              <w:ind w:right="-108"/>
              <w:rPr>
                <w:sz w:val="28"/>
              </w:rPr>
            </w:pPr>
            <w:r>
              <w:rPr>
                <w:sz w:val="32"/>
                <w:vertAlign w:val="subscript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>(6)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(7)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(14)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(9)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(10)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(32-35)</w:t>
            </w:r>
            <w:r w:rsidRPr="00965DC3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(9)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(32-35)</w:t>
            </w:r>
          </w:p>
        </w:tc>
        <w:tc>
          <w:tcPr>
            <w:tcW w:w="1417" w:type="dxa"/>
            <w:vMerge w:val="restart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Мног</w:t>
            </w:r>
            <w:r>
              <w:rPr>
                <w:bCs/>
                <w:sz w:val="28"/>
                <w:szCs w:val="28"/>
              </w:rPr>
              <w:t>о</w:t>
            </w:r>
            <w:r>
              <w:rPr>
                <w:bCs/>
                <w:sz w:val="28"/>
                <w:szCs w:val="28"/>
              </w:rPr>
              <w:t>целевой станок с</w:t>
            </w:r>
            <w:r w:rsidRPr="0055450B">
              <w:rPr>
                <w:bCs/>
                <w:sz w:val="28"/>
                <w:szCs w:val="28"/>
              </w:rPr>
              <w:t xml:space="preserve"> ЧПУ</w:t>
            </w:r>
          </w:p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Эчис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32"/>
              </w:rPr>
            </w:pP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(12)</w:t>
            </w:r>
          </w:p>
          <w:p w:rsidR="004A61C5" w:rsidRPr="00CB2DEA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(32-35)</w:t>
            </w:r>
          </w:p>
        </w:tc>
        <w:tc>
          <w:tcPr>
            <w:tcW w:w="1417" w:type="dxa"/>
            <w:vMerge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Эп</w:t>
            </w:r>
            <w:proofErr w:type="gramStart"/>
            <w:r>
              <w:t>.ч</w:t>
            </w:r>
            <w:proofErr w:type="gramEnd"/>
            <w:r>
              <w:t>ис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ind w:left="-107"/>
              <w:rPr>
                <w:sz w:val="28"/>
              </w:rPr>
            </w:pP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>(1)</w:t>
            </w:r>
            <w:r w:rsidRPr="00C144A7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(24)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(24)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(30)</w:t>
            </w:r>
            <w:r>
              <w:rPr>
                <w:sz w:val="32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 w:rsidRPr="00D17ECA">
              <w:rPr>
                <w:sz w:val="32"/>
                <w:vertAlign w:val="subscript"/>
              </w:rPr>
              <w:t>п</w:t>
            </w:r>
            <w:proofErr w:type="gramStart"/>
            <w:r w:rsidRPr="00D17ECA">
              <w:rPr>
                <w:sz w:val="32"/>
                <w:vertAlign w:val="subscript"/>
              </w:rPr>
              <w:t>.</w:t>
            </w:r>
            <w:r>
              <w:rPr>
                <w:sz w:val="32"/>
                <w:vertAlign w:val="subscript"/>
              </w:rPr>
              <w:t>ч</w:t>
            </w:r>
            <w:proofErr w:type="gramEnd"/>
            <w:r>
              <w:rPr>
                <w:sz w:val="32"/>
                <w:vertAlign w:val="subscript"/>
              </w:rPr>
              <w:t>ис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 w:rsidRPr="00C144A7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чт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>
              <w:rPr>
                <w:sz w:val="32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 w:rsidRPr="00C144A7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  <w:p w:rsidR="004A61C5" w:rsidRPr="00CB2DEA" w:rsidRDefault="004A61C5" w:rsidP="00C225D7">
            <w:pPr>
              <w:spacing w:before="40" w:after="40"/>
              <w:ind w:right="-108"/>
              <w:rPr>
                <w:sz w:val="28"/>
              </w:rPr>
            </w:pPr>
          </w:p>
        </w:tc>
        <w:tc>
          <w:tcPr>
            <w:tcW w:w="1417" w:type="dxa"/>
          </w:tcPr>
          <w:p w:rsidR="004A61C5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Све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лильно-фрезе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ный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 с ЧПУ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</w:tr>
    </w:tbl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>
      <w:pPr>
        <w:tabs>
          <w:tab w:val="left" w:pos="9923"/>
        </w:tabs>
        <w:ind w:left="-142" w:right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Продолжение таблицы 2.6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686"/>
        <w:gridCol w:w="1417"/>
        <w:gridCol w:w="1559"/>
        <w:gridCol w:w="850"/>
        <w:gridCol w:w="852"/>
      </w:tblGrid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Эчис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ind w:left="318" w:hanging="318"/>
              <w:rPr>
                <w:sz w:val="28"/>
              </w:rPr>
            </w:pP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(1)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(2)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(25)</w:t>
            </w:r>
            <w:r>
              <w:rPr>
                <w:sz w:val="28"/>
              </w:rPr>
              <w:t xml:space="preserve">; </w:t>
            </w:r>
          </w:p>
          <w:p w:rsidR="004A61C5" w:rsidRPr="00CB2DEA" w:rsidRDefault="004A61C5" w:rsidP="00C225D7">
            <w:pPr>
              <w:ind w:left="-107"/>
              <w:rPr>
                <w:sz w:val="28"/>
              </w:rPr>
            </w:pP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чт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>
              <w:rPr>
                <w:sz w:val="32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чт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>
              <w:rPr>
                <w:sz w:val="32"/>
              </w:rPr>
              <w:t>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4A61C5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  <w:ind w:left="-108" w:right="-109"/>
            </w:pPr>
            <w:proofErr w:type="spellStart"/>
            <w:r>
              <w:t>Эчр</w:t>
            </w:r>
            <w:proofErr w:type="gramStart"/>
            <w:r>
              <w:t>,Э</w:t>
            </w:r>
            <w:proofErr w:type="gramEnd"/>
            <w:r>
              <w:t>пч,Эч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(26)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(26)</w:t>
            </w:r>
            <w:r>
              <w:rPr>
                <w:sz w:val="28"/>
              </w:rPr>
              <w:t>;</w:t>
            </w:r>
          </w:p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Ц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(29)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Ц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(21)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(21)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(29)</w:t>
            </w:r>
            <w:r>
              <w:rPr>
                <w:sz w:val="28"/>
              </w:rPr>
              <w:t>;</w:t>
            </w:r>
          </w:p>
          <w:p w:rsidR="004A61C5" w:rsidRDefault="004A61C5" w:rsidP="00C225D7">
            <w:pPr>
              <w:spacing w:line="420" w:lineRule="exact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(19)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(27)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НР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(20)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НР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(28)</w:t>
            </w:r>
          </w:p>
        </w:tc>
        <w:tc>
          <w:tcPr>
            <w:tcW w:w="1417" w:type="dxa"/>
          </w:tcPr>
          <w:p w:rsidR="004A61C5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Све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лильно-фрезе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ный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 с ЧПУ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Эпч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</w:t>
            </w:r>
            <w:r>
              <w:rPr>
                <w:bCs/>
                <w:sz w:val="28"/>
                <w:szCs w:val="28"/>
                <w:vertAlign w:val="subscript"/>
              </w:rPr>
              <w:t>пч</w:t>
            </w:r>
            <w:proofErr w:type="spellEnd"/>
            <w:r>
              <w:rPr>
                <w:bCs/>
                <w:sz w:val="28"/>
                <w:szCs w:val="28"/>
                <w:vertAlign w:val="subscript"/>
              </w:rPr>
              <w:t>(31)</w:t>
            </w:r>
          </w:p>
        </w:tc>
        <w:tc>
          <w:tcPr>
            <w:tcW w:w="1417" w:type="dxa"/>
            <w:vMerge w:val="restart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Долбе</w:t>
            </w:r>
            <w:r>
              <w:rPr>
                <w:bCs/>
                <w:sz w:val="28"/>
                <w:szCs w:val="28"/>
              </w:rPr>
              <w:t>ж</w:t>
            </w:r>
            <w:r>
              <w:rPr>
                <w:bCs/>
                <w:sz w:val="28"/>
                <w:szCs w:val="28"/>
              </w:rPr>
              <w:t>ный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Эч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</w:t>
            </w:r>
            <w:r>
              <w:rPr>
                <w:bCs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bCs/>
                <w:sz w:val="28"/>
                <w:szCs w:val="28"/>
                <w:vertAlign w:val="subscript"/>
              </w:rPr>
              <w:t>(31)</w:t>
            </w:r>
          </w:p>
        </w:tc>
        <w:tc>
          <w:tcPr>
            <w:tcW w:w="1417" w:type="dxa"/>
            <w:vMerge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Эв</w:t>
            </w:r>
            <w:proofErr w:type="gramStart"/>
            <w:r>
              <w:t>.т</w:t>
            </w:r>
            <w:proofErr w:type="gramEnd"/>
            <w:r>
              <w:t>оч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в</w:t>
            </w:r>
            <w:proofErr w:type="gramStart"/>
            <w:r>
              <w:rPr>
                <w:sz w:val="32"/>
                <w:vertAlign w:val="subscript"/>
              </w:rPr>
              <w:t>.т</w:t>
            </w:r>
            <w:proofErr w:type="gramEnd"/>
            <w:r>
              <w:rPr>
                <w:sz w:val="32"/>
                <w:vertAlign w:val="subscript"/>
              </w:rPr>
              <w:t>оч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в.точ</w:t>
            </w:r>
            <w:proofErr w:type="spellEnd"/>
            <w:r>
              <w:rPr>
                <w:sz w:val="32"/>
                <w:vertAlign w:val="subscript"/>
              </w:rPr>
              <w:t>(8)</w:t>
            </w:r>
          </w:p>
        </w:tc>
        <w:tc>
          <w:tcPr>
            <w:tcW w:w="1417" w:type="dxa"/>
            <w:vMerge w:val="restart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</w:t>
            </w:r>
            <w:r w:rsidRPr="0055450B">
              <w:rPr>
                <w:bCs/>
                <w:sz w:val="28"/>
                <w:szCs w:val="28"/>
              </w:rPr>
              <w:t>ругло-шлиф</w:t>
            </w:r>
            <w:r w:rsidRPr="0055450B">
              <w:rPr>
                <w:bCs/>
                <w:sz w:val="28"/>
                <w:szCs w:val="28"/>
              </w:rPr>
              <w:t>о</w:t>
            </w:r>
            <w:r w:rsidRPr="0055450B">
              <w:rPr>
                <w:bCs/>
                <w:sz w:val="28"/>
                <w:szCs w:val="28"/>
              </w:rPr>
              <w:t>вальный</w:t>
            </w:r>
            <w:proofErr w:type="gramEnd"/>
            <w:r w:rsidRPr="0055450B">
              <w:rPr>
                <w:bCs/>
                <w:sz w:val="28"/>
                <w:szCs w:val="28"/>
              </w:rPr>
              <w:t xml:space="preserve"> с ЧПУ</w:t>
            </w: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A61C5" w:rsidRDefault="004A61C5" w:rsidP="00C225D7">
            <w:pPr>
              <w:pStyle w:val="5"/>
            </w:pPr>
            <w:proofErr w:type="spellStart"/>
            <w:r>
              <w:t>Эпв</w:t>
            </w:r>
            <w:proofErr w:type="gramStart"/>
            <w:r>
              <w:t>.т</w:t>
            </w:r>
            <w:proofErr w:type="gramEnd"/>
            <w:r>
              <w:t>оч</w:t>
            </w:r>
            <w:proofErr w:type="spellEnd"/>
          </w:p>
        </w:tc>
        <w:tc>
          <w:tcPr>
            <w:tcW w:w="3686" w:type="dxa"/>
          </w:tcPr>
          <w:p w:rsidR="004A61C5" w:rsidRDefault="004A61C5" w:rsidP="00C225D7">
            <w:pPr>
              <w:spacing w:line="4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Ш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z w:val="32"/>
                <w:vertAlign w:val="subscript"/>
              </w:rPr>
              <w:t>в</w:t>
            </w:r>
            <w:proofErr w:type="gramStart"/>
            <w:r>
              <w:rPr>
                <w:sz w:val="32"/>
                <w:vertAlign w:val="subscript"/>
              </w:rPr>
              <w:t>.т</w:t>
            </w:r>
            <w:proofErr w:type="gramEnd"/>
            <w:r>
              <w:rPr>
                <w:sz w:val="32"/>
                <w:vertAlign w:val="subscript"/>
              </w:rPr>
              <w:t>оч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z w:val="32"/>
                <w:vertAlign w:val="subscript"/>
              </w:rPr>
              <w:t>в.точ</w:t>
            </w:r>
            <w:proofErr w:type="spellEnd"/>
            <w:r>
              <w:rPr>
                <w:sz w:val="32"/>
                <w:vertAlign w:val="subscript"/>
              </w:rPr>
              <w:t>(8)</w:t>
            </w:r>
          </w:p>
        </w:tc>
        <w:tc>
          <w:tcPr>
            <w:tcW w:w="1417" w:type="dxa"/>
            <w:vMerge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4A61C5" w:rsidRDefault="004A61C5" w:rsidP="00C225D7">
            <w:pPr>
              <w:spacing w:line="4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:rsidR="004A61C5" w:rsidRDefault="004A61C5" w:rsidP="00C225D7">
            <w:pPr>
              <w:spacing w:line="420" w:lineRule="exact"/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</w:tr>
    </w:tbl>
    <w:p w:rsidR="004A61C5" w:rsidRDefault="004A61C5" w:rsidP="004A61C5">
      <w:pPr>
        <w:ind w:right="-1" w:firstLine="709"/>
        <w:rPr>
          <w:sz w:val="28"/>
        </w:rPr>
      </w:pPr>
    </w:p>
    <w:p w:rsidR="004A61C5" w:rsidRDefault="004A61C5" w:rsidP="004A61C5">
      <w:pPr>
        <w:ind w:right="-1" w:firstLine="709"/>
        <w:rPr>
          <w:sz w:val="28"/>
        </w:rPr>
      </w:pPr>
      <w:r>
        <w:rPr>
          <w:sz w:val="28"/>
        </w:rPr>
        <w:t xml:space="preserve">Учитывая принятый тип производства – </w:t>
      </w:r>
      <w:proofErr w:type="gramStart"/>
      <w:r>
        <w:rPr>
          <w:sz w:val="28"/>
        </w:rPr>
        <w:t>серийное</w:t>
      </w:r>
      <w:proofErr w:type="gramEnd"/>
      <w:r>
        <w:rPr>
          <w:sz w:val="28"/>
        </w:rPr>
        <w:t xml:space="preserve"> и поточную форму орг</w:t>
      </w:r>
      <w:r>
        <w:rPr>
          <w:sz w:val="28"/>
        </w:rPr>
        <w:t>а</w:t>
      </w:r>
      <w:r>
        <w:rPr>
          <w:sz w:val="28"/>
        </w:rPr>
        <w:t>низации производства, были внесены изменения в действующий маршрут с уч</w:t>
      </w:r>
      <w:r>
        <w:rPr>
          <w:sz w:val="28"/>
        </w:rPr>
        <w:t>е</w:t>
      </w:r>
      <w:r>
        <w:rPr>
          <w:sz w:val="28"/>
        </w:rPr>
        <w:t>том следующих моментов, лежащих в основе разработки маршрутной технол</w:t>
      </w:r>
      <w:r>
        <w:rPr>
          <w:sz w:val="28"/>
        </w:rPr>
        <w:t>о</w:t>
      </w:r>
      <w:r>
        <w:rPr>
          <w:sz w:val="28"/>
        </w:rPr>
        <w:t>гии.</w:t>
      </w:r>
    </w:p>
    <w:p w:rsidR="004A61C5" w:rsidRDefault="004A61C5" w:rsidP="00E97E75">
      <w:pPr>
        <w:numPr>
          <w:ilvl w:val="0"/>
          <w:numId w:val="1"/>
        </w:numPr>
        <w:tabs>
          <w:tab w:val="clear" w:pos="700"/>
          <w:tab w:val="num" w:pos="1560"/>
        </w:tabs>
        <w:ind w:left="0" w:right="-1" w:firstLine="709"/>
        <w:rPr>
          <w:sz w:val="28"/>
        </w:rPr>
      </w:pPr>
      <w:r>
        <w:rPr>
          <w:sz w:val="28"/>
        </w:rPr>
        <w:t>При данных условиях рационально применять в основном ста</w:t>
      </w:r>
      <w:r>
        <w:rPr>
          <w:sz w:val="28"/>
        </w:rPr>
        <w:t>н</w:t>
      </w:r>
      <w:r>
        <w:rPr>
          <w:sz w:val="28"/>
        </w:rPr>
        <w:t>ки с ЧПУ.</w:t>
      </w:r>
    </w:p>
    <w:p w:rsidR="004A61C5" w:rsidRDefault="004A61C5" w:rsidP="00E97E75">
      <w:pPr>
        <w:numPr>
          <w:ilvl w:val="0"/>
          <w:numId w:val="1"/>
        </w:numPr>
        <w:tabs>
          <w:tab w:val="clear" w:pos="700"/>
          <w:tab w:val="num" w:pos="1560"/>
        </w:tabs>
        <w:ind w:left="0" w:right="-1" w:firstLine="709"/>
        <w:rPr>
          <w:sz w:val="28"/>
        </w:rPr>
      </w:pPr>
      <w:r>
        <w:rPr>
          <w:sz w:val="28"/>
        </w:rPr>
        <w:t xml:space="preserve">Количество </w:t>
      </w:r>
      <w:proofErr w:type="spellStart"/>
      <w:r>
        <w:rPr>
          <w:sz w:val="28"/>
        </w:rPr>
        <w:t>установов</w:t>
      </w:r>
      <w:proofErr w:type="spellEnd"/>
      <w:r>
        <w:rPr>
          <w:sz w:val="28"/>
        </w:rPr>
        <w:t xml:space="preserve"> может быть различным.</w:t>
      </w:r>
    </w:p>
    <w:p w:rsidR="004A61C5" w:rsidRDefault="004A61C5" w:rsidP="004A61C5">
      <w:pPr>
        <w:ind w:right="-1" w:firstLine="709"/>
        <w:rPr>
          <w:sz w:val="28"/>
        </w:rPr>
      </w:pPr>
      <w:r>
        <w:rPr>
          <w:sz w:val="28"/>
        </w:rPr>
        <w:t xml:space="preserve">Вновь разработанный маршрут обработки после уточнения </w:t>
      </w:r>
      <w:r w:rsidRPr="00EE7723">
        <w:rPr>
          <w:sz w:val="28"/>
          <w:szCs w:val="28"/>
        </w:rPr>
        <w:t>п</w:t>
      </w:r>
      <w:r>
        <w:rPr>
          <w:sz w:val="28"/>
          <w:szCs w:val="28"/>
        </w:rPr>
        <w:t>отенциальных</w:t>
      </w:r>
      <w:r>
        <w:rPr>
          <w:sz w:val="28"/>
        </w:rPr>
        <w:t xml:space="preserve"> оп</w:t>
      </w:r>
      <w:r>
        <w:rPr>
          <w:sz w:val="28"/>
        </w:rPr>
        <w:t>е</w:t>
      </w:r>
      <w:r>
        <w:rPr>
          <w:sz w:val="28"/>
        </w:rPr>
        <w:t>раций обработки представлен в виде таблицы 2.7.</w:t>
      </w:r>
    </w:p>
    <w:p w:rsidR="004A61C5" w:rsidRDefault="004A61C5" w:rsidP="004A61C5">
      <w:pPr>
        <w:ind w:left="284" w:right="435"/>
        <w:jc w:val="both"/>
        <w:rPr>
          <w:sz w:val="28"/>
        </w:rPr>
      </w:pPr>
      <w:r w:rsidRPr="0033532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2.7                     </w:t>
      </w:r>
      <w:r w:rsidRPr="00335328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</w:t>
      </w:r>
      <w:r w:rsidRPr="00335328">
        <w:rPr>
          <w:sz w:val="28"/>
          <w:szCs w:val="28"/>
        </w:rPr>
        <w:t xml:space="preserve"> обработки детал</w:t>
      </w:r>
      <w:r w:rsidRPr="00335328">
        <w:rPr>
          <w:sz w:val="28"/>
          <w:szCs w:val="28"/>
        </w:rPr>
        <w:t>и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5527"/>
        <w:gridCol w:w="1276"/>
        <w:gridCol w:w="1846"/>
        <w:gridCol w:w="284"/>
      </w:tblGrid>
      <w:tr w:rsidR="004A61C5" w:rsidTr="00C225D7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508"/>
        </w:trPr>
        <w:tc>
          <w:tcPr>
            <w:tcW w:w="991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№ опер.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План обработки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База</w:t>
            </w: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Оборудов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ние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508"/>
        </w:trPr>
        <w:tc>
          <w:tcPr>
            <w:tcW w:w="991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005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/>
              <w:rPr>
                <w:sz w:val="28"/>
              </w:rPr>
            </w:pPr>
            <w:r>
              <w:rPr>
                <w:sz w:val="28"/>
              </w:rPr>
              <w:t>Контрольная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Pr="00EE7723" w:rsidRDefault="004A61C5" w:rsidP="00C225D7">
            <w:pPr>
              <w:spacing w:before="40" w:after="40"/>
              <w:jc w:val="center"/>
              <w:rPr>
                <w:sz w:val="28"/>
              </w:rPr>
            </w:pP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5527" w:type="dxa"/>
          </w:tcPr>
          <w:p w:rsidR="004A61C5" w:rsidRDefault="004A61C5" w:rsidP="00C225D7">
            <w:pPr>
              <w:rPr>
                <w:sz w:val="28"/>
              </w:rPr>
            </w:pPr>
            <w:r>
              <w:rPr>
                <w:sz w:val="28"/>
              </w:rPr>
              <w:t>Фрезерно-центровальная</w:t>
            </w:r>
          </w:p>
          <w:p w:rsidR="004A61C5" w:rsidRPr="008A22E6" w:rsidRDefault="004A61C5" w:rsidP="00C225D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Фц</w:t>
            </w:r>
            <w:r>
              <w:rPr>
                <w:sz w:val="28"/>
                <w:vertAlign w:val="subscript"/>
              </w:rPr>
              <w:t>обд</w:t>
            </w:r>
            <w:proofErr w:type="spellEnd"/>
            <w:r>
              <w:rPr>
                <w:sz w:val="28"/>
                <w:vertAlign w:val="subscript"/>
              </w:rPr>
              <w:t>(1)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Фц</w:t>
            </w:r>
            <w:r>
              <w:rPr>
                <w:sz w:val="28"/>
                <w:vertAlign w:val="subscript"/>
              </w:rPr>
              <w:t>обд</w:t>
            </w:r>
            <w:proofErr w:type="spellEnd"/>
            <w:r>
              <w:rPr>
                <w:sz w:val="28"/>
                <w:vertAlign w:val="subscript"/>
              </w:rPr>
              <w:t>(14)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ind w:right="-107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 w:line="300" w:lineRule="exact"/>
              <w:ind w:right="-107"/>
              <w:jc w:val="center"/>
              <w:rPr>
                <w:sz w:val="28"/>
              </w:rPr>
            </w:pPr>
            <w:r>
              <w:rPr>
                <w:sz w:val="28"/>
              </w:rPr>
              <w:t>Фрезерно-центровал</w:t>
            </w:r>
            <w:r>
              <w:rPr>
                <w:sz w:val="28"/>
              </w:rPr>
              <w:t>ь</w:t>
            </w:r>
            <w:r>
              <w:rPr>
                <w:sz w:val="28"/>
              </w:rPr>
              <w:t>ный</w:t>
            </w:r>
          </w:p>
        </w:tc>
        <w:tc>
          <w:tcPr>
            <w:tcW w:w="284" w:type="dxa"/>
          </w:tcPr>
          <w:p w:rsidR="004A61C5" w:rsidRPr="00EE7723" w:rsidRDefault="004A61C5" w:rsidP="00C225D7">
            <w:pPr>
              <w:spacing w:before="40" w:after="40"/>
              <w:rPr>
                <w:bCs/>
                <w:sz w:val="28"/>
                <w:szCs w:val="28"/>
              </w:rPr>
            </w:pP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</w:trPr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5527" w:type="dxa"/>
          </w:tcPr>
          <w:p w:rsidR="004A61C5" w:rsidRDefault="004A61C5" w:rsidP="00C225D7">
            <w:pPr>
              <w:rPr>
                <w:sz w:val="28"/>
              </w:rPr>
            </w:pPr>
            <w:r>
              <w:rPr>
                <w:sz w:val="28"/>
              </w:rPr>
              <w:t>Токарная</w:t>
            </w:r>
          </w:p>
          <w:p w:rsidR="004A61C5" w:rsidRPr="008A22E6" w:rsidRDefault="004A61C5" w:rsidP="00C225D7">
            <w:pPr>
              <w:rPr>
                <w:sz w:val="32"/>
                <w:vertAlign w:val="subscript"/>
              </w:rPr>
            </w:pPr>
            <w:r>
              <w:rPr>
                <w:sz w:val="28"/>
              </w:rPr>
              <w:t xml:space="preserve">А: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(2)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(2)</w:t>
            </w:r>
            <w:r w:rsidRPr="00965DC3">
              <w:rPr>
                <w:sz w:val="28"/>
              </w:rPr>
              <w:t>;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7,8,14</w:t>
            </w:r>
          </w:p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Pr="00EE7723" w:rsidRDefault="004A61C5" w:rsidP="00C225D7">
            <w:pPr>
              <w:spacing w:before="40" w:after="40"/>
              <w:jc w:val="center"/>
              <w:rPr>
                <w:sz w:val="28"/>
              </w:rPr>
            </w:pPr>
            <w:proofErr w:type="gramStart"/>
            <w:r w:rsidRPr="00EE7723">
              <w:rPr>
                <w:bCs/>
                <w:sz w:val="28"/>
                <w:szCs w:val="28"/>
              </w:rPr>
              <w:t>Тока</w:t>
            </w:r>
            <w:r w:rsidRPr="00EE7723">
              <w:rPr>
                <w:bCs/>
                <w:sz w:val="28"/>
                <w:szCs w:val="28"/>
              </w:rPr>
              <w:t>р</w:t>
            </w:r>
            <w:r w:rsidRPr="00EE7723">
              <w:rPr>
                <w:bCs/>
                <w:sz w:val="28"/>
                <w:szCs w:val="28"/>
              </w:rPr>
              <w:t>ный</w:t>
            </w:r>
            <w:proofErr w:type="gramEnd"/>
            <w:r w:rsidRPr="00EE7723">
              <w:rPr>
                <w:bCs/>
                <w:sz w:val="28"/>
                <w:szCs w:val="28"/>
              </w:rPr>
              <w:t xml:space="preserve"> с ЧПУ</w:t>
            </w:r>
          </w:p>
        </w:tc>
      </w:tr>
    </w:tbl>
    <w:p w:rsidR="004A61C5" w:rsidRDefault="004A61C5" w:rsidP="004A61C5"/>
    <w:p w:rsidR="004A61C5" w:rsidRDefault="004A61C5" w:rsidP="004A61C5"/>
    <w:p w:rsidR="004A61C5" w:rsidRDefault="004A61C5" w:rsidP="004A61C5"/>
    <w:p w:rsidR="004A61C5" w:rsidRDefault="004A61C5" w:rsidP="004A61C5">
      <w:pPr>
        <w:rPr>
          <w:sz w:val="28"/>
          <w:szCs w:val="28"/>
        </w:rPr>
      </w:pPr>
    </w:p>
    <w:p w:rsidR="004A61C5" w:rsidRDefault="004A61C5" w:rsidP="004A61C5">
      <w:pPr>
        <w:rPr>
          <w:sz w:val="28"/>
          <w:szCs w:val="28"/>
        </w:rPr>
      </w:pPr>
    </w:p>
    <w:p w:rsidR="004A61C5" w:rsidRDefault="004A61C5" w:rsidP="004A61C5">
      <w:pPr>
        <w:rPr>
          <w:sz w:val="28"/>
          <w:szCs w:val="28"/>
        </w:rPr>
      </w:pPr>
    </w:p>
    <w:p w:rsidR="004A61C5" w:rsidRPr="008C6C59" w:rsidRDefault="004A61C5" w:rsidP="004A61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2.7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5527"/>
        <w:gridCol w:w="1276"/>
        <w:gridCol w:w="1846"/>
      </w:tblGrid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/>
              <w:rPr>
                <w:sz w:val="28"/>
              </w:rPr>
            </w:pPr>
            <w:r>
              <w:rPr>
                <w:sz w:val="28"/>
              </w:rPr>
              <w:t>А:</w:t>
            </w:r>
            <w:r w:rsidRPr="00E84730">
              <w:rPr>
                <w:sz w:val="28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(3)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>(4)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(5)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(6)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(7)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обд</w:t>
            </w:r>
            <w:proofErr w:type="spellEnd"/>
            <w:r>
              <w:rPr>
                <w:sz w:val="32"/>
                <w:vertAlign w:val="subscript"/>
              </w:rPr>
              <w:t xml:space="preserve"> (14)</w:t>
            </w:r>
            <w:r w:rsidRPr="00965DC3">
              <w:rPr>
                <w:sz w:val="28"/>
              </w:rPr>
              <w:t>;</w:t>
            </w:r>
          </w:p>
          <w:p w:rsidR="004A61C5" w:rsidRDefault="004A61C5" w:rsidP="00C225D7">
            <w:pPr>
              <w:spacing w:before="40" w:after="4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(3)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(5)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(6)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(14)</w:t>
            </w:r>
            <w:r w:rsidRPr="00965DC3">
              <w:rPr>
                <w:sz w:val="28"/>
              </w:rPr>
              <w:t>;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1846" w:type="dxa"/>
          </w:tcPr>
          <w:p w:rsidR="004A61C5" w:rsidRPr="00EE7723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proofErr w:type="gramStart"/>
            <w:r w:rsidRPr="00EE7723">
              <w:rPr>
                <w:bCs/>
                <w:sz w:val="28"/>
                <w:szCs w:val="28"/>
              </w:rPr>
              <w:t>Тока</w:t>
            </w:r>
            <w:r w:rsidRPr="00EE7723">
              <w:rPr>
                <w:bCs/>
                <w:sz w:val="28"/>
                <w:szCs w:val="28"/>
              </w:rPr>
              <w:t>р</w:t>
            </w:r>
            <w:r w:rsidRPr="00EE7723">
              <w:rPr>
                <w:bCs/>
                <w:sz w:val="28"/>
                <w:szCs w:val="28"/>
              </w:rPr>
              <w:t>ный</w:t>
            </w:r>
            <w:proofErr w:type="gramEnd"/>
            <w:r w:rsidRPr="00EE7723">
              <w:rPr>
                <w:bCs/>
                <w:sz w:val="28"/>
                <w:szCs w:val="28"/>
              </w:rPr>
              <w:t xml:space="preserve"> с ЧПУ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/>
              <w:ind w:right="-108"/>
              <w:rPr>
                <w:sz w:val="28"/>
              </w:rPr>
            </w:pPr>
            <w:r>
              <w:rPr>
                <w:sz w:val="28"/>
              </w:rPr>
              <w:t>А:</w:t>
            </w:r>
            <w:r w:rsidRPr="00E84730">
              <w:rPr>
                <w:sz w:val="28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>(6)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(7)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(8)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(12)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(14)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(9)</w:t>
            </w:r>
            <w:r w:rsidRPr="00965DC3">
              <w:rPr>
                <w:sz w:val="28"/>
              </w:rPr>
              <w:t>;</w:t>
            </w:r>
            <w:r>
              <w:rPr>
                <w:sz w:val="32"/>
                <w:vertAlign w:val="subscript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(10)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 xml:space="preserve"> (32-35)</w:t>
            </w:r>
            <w:r w:rsidRPr="00965DC3">
              <w:rPr>
                <w:sz w:val="28"/>
              </w:rPr>
              <w:t>;</w:t>
            </w:r>
          </w:p>
          <w:p w:rsidR="004A61C5" w:rsidRPr="00CB2DEA" w:rsidRDefault="004A61C5" w:rsidP="00C225D7">
            <w:pPr>
              <w:spacing w:before="40" w:after="4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 xml:space="preserve"> (11)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(12)</w:t>
            </w:r>
            <w:r>
              <w:rPr>
                <w:sz w:val="32"/>
              </w:rPr>
              <w:t>;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(9)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(32-35)</w:t>
            </w:r>
            <w:r>
              <w:rPr>
                <w:sz w:val="28"/>
              </w:rPr>
              <w:t>;</w:t>
            </w:r>
          </w:p>
          <w:p w:rsidR="004A61C5" w:rsidRPr="00CB2DEA" w:rsidRDefault="004A61C5" w:rsidP="00C225D7">
            <w:pPr>
              <w:spacing w:before="40" w:after="40"/>
              <w:rPr>
                <w:sz w:val="28"/>
              </w:rPr>
            </w:pP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(32-35)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1846" w:type="dxa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Многоцел</w:t>
            </w:r>
            <w:r>
              <w:rPr>
                <w:bCs/>
                <w:sz w:val="28"/>
                <w:szCs w:val="28"/>
              </w:rPr>
              <w:t>е</w:t>
            </w:r>
            <w:r>
              <w:rPr>
                <w:bCs/>
                <w:sz w:val="28"/>
                <w:szCs w:val="28"/>
              </w:rPr>
              <w:t>вой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 с</w:t>
            </w:r>
            <w:r w:rsidRPr="0055450B">
              <w:rPr>
                <w:bCs/>
                <w:sz w:val="28"/>
                <w:szCs w:val="28"/>
              </w:rPr>
              <w:t xml:space="preserve"> ЧПУ</w:t>
            </w:r>
          </w:p>
          <w:p w:rsidR="004A61C5" w:rsidRPr="002549D2" w:rsidRDefault="004A61C5" w:rsidP="00C225D7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/>
              <w:rPr>
                <w:sz w:val="28"/>
              </w:rPr>
            </w:pPr>
            <w:r>
              <w:rPr>
                <w:sz w:val="28"/>
              </w:rPr>
              <w:t>Токарная</w:t>
            </w:r>
          </w:p>
          <w:p w:rsidR="004A61C5" w:rsidRDefault="004A61C5" w:rsidP="00C225D7">
            <w:pPr>
              <w:ind w:left="318" w:hanging="318"/>
              <w:rPr>
                <w:sz w:val="28"/>
              </w:rPr>
            </w:pPr>
            <w:r>
              <w:rPr>
                <w:sz w:val="28"/>
              </w:rPr>
              <w:t>А</w:t>
            </w:r>
            <w:proofErr w:type="gramStart"/>
            <w:r>
              <w:rPr>
                <w:sz w:val="28"/>
              </w:rPr>
              <w:t>:</w:t>
            </w:r>
            <w:r w:rsidRPr="00E84730">
              <w:rPr>
                <w:sz w:val="28"/>
              </w:rPr>
              <w:t>Т</w:t>
            </w:r>
            <w:proofErr w:type="gramEnd"/>
            <w:r>
              <w:rPr>
                <w:sz w:val="32"/>
                <w:vertAlign w:val="subscript"/>
              </w:rPr>
              <w:t>пч(1)</w:t>
            </w:r>
            <w:r w:rsidRPr="00C144A7">
              <w:rPr>
                <w:sz w:val="28"/>
              </w:rPr>
              <w:t>;</w:t>
            </w:r>
            <w:r w:rsidRPr="00E84730"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ч(1)</w:t>
            </w:r>
            <w:r w:rsidRPr="00C144A7">
              <w:rPr>
                <w:sz w:val="28"/>
              </w:rPr>
              <w:t>;</w:t>
            </w:r>
            <w:r>
              <w:rPr>
                <w:sz w:val="28"/>
              </w:rPr>
              <w:t>Т</w:t>
            </w:r>
            <w:r>
              <w:rPr>
                <w:sz w:val="32"/>
                <w:vertAlign w:val="subscript"/>
              </w:rPr>
              <w:t>ч(2)</w:t>
            </w:r>
            <w:r w:rsidRPr="00965DC3">
              <w:rPr>
                <w:sz w:val="28"/>
              </w:rPr>
              <w:t>;</w:t>
            </w:r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черн(24)</w:t>
            </w:r>
            <w:r>
              <w:rPr>
                <w:sz w:val="28"/>
              </w:rPr>
              <w:t>;РС</w:t>
            </w:r>
            <w:r>
              <w:rPr>
                <w:sz w:val="32"/>
                <w:vertAlign w:val="subscript"/>
              </w:rPr>
              <w:t>черн(24)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черн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32"/>
                <w:vertAlign w:val="subscript"/>
              </w:rPr>
              <w:t>пч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Раз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32"/>
                <w:vertAlign w:val="subscript"/>
              </w:rPr>
              <w:t>(15)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(25)</w:t>
            </w:r>
            <w:r>
              <w:rPr>
                <w:sz w:val="28"/>
              </w:rPr>
              <w:t xml:space="preserve">; </w:t>
            </w:r>
          </w:p>
          <w:p w:rsidR="004A61C5" w:rsidRDefault="004A61C5" w:rsidP="00C225D7">
            <w:pPr>
              <w:ind w:left="318" w:hanging="318"/>
              <w:rPr>
                <w:sz w:val="28"/>
              </w:rPr>
            </w:pP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(30)</w:t>
            </w:r>
            <w:r>
              <w:rPr>
                <w:sz w:val="32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 w:rsidRPr="00D17ECA">
              <w:rPr>
                <w:sz w:val="32"/>
                <w:vertAlign w:val="subscript"/>
              </w:rPr>
              <w:t>п</w:t>
            </w:r>
            <w:proofErr w:type="gramStart"/>
            <w:r w:rsidRPr="00D17ECA">
              <w:rPr>
                <w:sz w:val="32"/>
                <w:vertAlign w:val="subscript"/>
              </w:rPr>
              <w:t>.</w:t>
            </w:r>
            <w:r>
              <w:rPr>
                <w:sz w:val="32"/>
                <w:vertAlign w:val="subscript"/>
              </w:rPr>
              <w:t>ч</w:t>
            </w:r>
            <w:proofErr w:type="gramEnd"/>
            <w:r>
              <w:rPr>
                <w:sz w:val="32"/>
                <w:vertAlign w:val="subscript"/>
              </w:rPr>
              <w:t>ис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чт</w:t>
            </w:r>
            <w:proofErr w:type="spellEnd"/>
            <w:r>
              <w:rPr>
                <w:sz w:val="32"/>
                <w:vertAlign w:val="subscript"/>
              </w:rPr>
              <w:t>(17)</w:t>
            </w:r>
            <w:r>
              <w:rPr>
                <w:sz w:val="32"/>
              </w:rPr>
              <w:t>;</w:t>
            </w:r>
            <w:r>
              <w:rPr>
                <w:sz w:val="28"/>
              </w:rPr>
              <w:t xml:space="preserve"> </w:t>
            </w:r>
          </w:p>
          <w:p w:rsidR="004A61C5" w:rsidRDefault="004A61C5" w:rsidP="00C225D7">
            <w:pPr>
              <w:ind w:left="318" w:hanging="318"/>
              <w:rPr>
                <w:sz w:val="28"/>
              </w:rPr>
            </w:pP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чр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Рс</w:t>
            </w:r>
            <w:r w:rsidRPr="00D17ECA">
              <w:rPr>
                <w:sz w:val="32"/>
                <w:vertAlign w:val="subscript"/>
              </w:rPr>
              <w:t>п</w:t>
            </w:r>
            <w:proofErr w:type="gramStart"/>
            <w:r w:rsidRPr="00D17ECA">
              <w:rPr>
                <w:sz w:val="32"/>
                <w:vertAlign w:val="subscript"/>
              </w:rPr>
              <w:t>.</w:t>
            </w:r>
            <w:r>
              <w:rPr>
                <w:sz w:val="32"/>
                <w:vertAlign w:val="subscript"/>
              </w:rPr>
              <w:t>ч</w:t>
            </w:r>
            <w:proofErr w:type="gramEnd"/>
            <w:r>
              <w:rPr>
                <w:sz w:val="32"/>
                <w:vertAlign w:val="subscript"/>
              </w:rPr>
              <w:t>ис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 w:rsidRPr="00C144A7"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Рз</w:t>
            </w:r>
            <w:r>
              <w:rPr>
                <w:sz w:val="32"/>
                <w:vertAlign w:val="subscript"/>
              </w:rPr>
              <w:t>чис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Рс</w:t>
            </w:r>
            <w:r>
              <w:rPr>
                <w:sz w:val="32"/>
                <w:vertAlign w:val="subscript"/>
              </w:rPr>
              <w:t>чт</w:t>
            </w:r>
            <w:proofErr w:type="spellEnd"/>
            <w:r>
              <w:rPr>
                <w:sz w:val="32"/>
                <w:vertAlign w:val="subscript"/>
              </w:rPr>
              <w:t>(16)</w:t>
            </w:r>
            <w:r>
              <w:rPr>
                <w:sz w:val="32"/>
              </w:rPr>
              <w:t>.</w:t>
            </w:r>
            <w:r>
              <w:rPr>
                <w:sz w:val="28"/>
              </w:rPr>
              <w:t xml:space="preserve"> </w:t>
            </w:r>
          </w:p>
          <w:p w:rsidR="004A61C5" w:rsidRPr="009563B0" w:rsidRDefault="004A61C5" w:rsidP="00C225D7">
            <w:pPr>
              <w:spacing w:before="40" w:after="40" w:line="300" w:lineRule="exact"/>
              <w:rPr>
                <w:sz w:val="28"/>
              </w:rPr>
            </w:pP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Pr="0055450B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Многоцел</w:t>
            </w:r>
            <w:r>
              <w:rPr>
                <w:bCs/>
                <w:sz w:val="28"/>
                <w:szCs w:val="28"/>
              </w:rPr>
              <w:t>е</w:t>
            </w:r>
            <w:r>
              <w:rPr>
                <w:bCs/>
                <w:sz w:val="28"/>
                <w:szCs w:val="28"/>
              </w:rPr>
              <w:t>вой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 с</w:t>
            </w:r>
            <w:r w:rsidRPr="0055450B">
              <w:rPr>
                <w:bCs/>
                <w:sz w:val="28"/>
                <w:szCs w:val="28"/>
              </w:rPr>
              <w:t xml:space="preserve"> ЧПУ</w:t>
            </w:r>
          </w:p>
          <w:p w:rsidR="004A61C5" w:rsidRPr="00340433" w:rsidRDefault="004A61C5" w:rsidP="00C225D7">
            <w:pPr>
              <w:spacing w:before="40" w:after="40"/>
              <w:jc w:val="center"/>
              <w:rPr>
                <w:b/>
              </w:rPr>
            </w:pP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r>
              <w:rPr>
                <w:sz w:val="28"/>
              </w:rPr>
              <w:t>Сверлильно-фрезерная</w:t>
            </w:r>
          </w:p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r>
              <w:rPr>
                <w:sz w:val="28"/>
              </w:rPr>
              <w:t xml:space="preserve">А: 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(26)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пч</w:t>
            </w:r>
            <w:proofErr w:type="spellEnd"/>
            <w:r>
              <w:rPr>
                <w:sz w:val="28"/>
                <w:vertAlign w:val="subscript"/>
              </w:rPr>
              <w:t>(26)</w:t>
            </w:r>
            <w:r>
              <w:rPr>
                <w:sz w:val="28"/>
              </w:rPr>
              <w:t>;</w:t>
            </w:r>
          </w:p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Ц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(29)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Ц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(21)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(21)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(29)</w:t>
            </w:r>
            <w:r>
              <w:rPr>
                <w:sz w:val="28"/>
              </w:rPr>
              <w:t>;</w:t>
            </w:r>
          </w:p>
          <w:p w:rsidR="004A61C5" w:rsidRPr="00020366" w:rsidRDefault="004A61C5" w:rsidP="00C225D7">
            <w:pPr>
              <w:spacing w:before="40" w:after="40" w:line="30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(19)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чр</w:t>
            </w:r>
            <w:proofErr w:type="spellEnd"/>
            <w:r>
              <w:rPr>
                <w:sz w:val="28"/>
                <w:vertAlign w:val="subscript"/>
              </w:rPr>
              <w:t>(27)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НР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(20)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НР</w:t>
            </w:r>
            <w:r>
              <w:rPr>
                <w:sz w:val="28"/>
                <w:vertAlign w:val="subscript"/>
              </w:rPr>
              <w:t>ч</w:t>
            </w:r>
            <w:proofErr w:type="spellEnd"/>
            <w:r>
              <w:rPr>
                <w:sz w:val="28"/>
                <w:vertAlign w:val="subscript"/>
              </w:rPr>
              <w:t>(28)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8,14</w:t>
            </w:r>
          </w:p>
        </w:tc>
        <w:tc>
          <w:tcPr>
            <w:tcW w:w="1846" w:type="dxa"/>
          </w:tcPr>
          <w:p w:rsidR="004A61C5" w:rsidRPr="00EE7723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Све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лильно-фрезе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ный</w:t>
            </w:r>
            <w:proofErr w:type="gramEnd"/>
            <w:r>
              <w:rPr>
                <w:bCs/>
                <w:sz w:val="28"/>
                <w:szCs w:val="28"/>
              </w:rPr>
              <w:t xml:space="preserve"> с ЧПУ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5527" w:type="dxa"/>
          </w:tcPr>
          <w:p w:rsidR="004A61C5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Слесарная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5527" w:type="dxa"/>
          </w:tcPr>
          <w:p w:rsidR="004A61C5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Долбежная</w:t>
            </w:r>
          </w:p>
          <w:p w:rsidR="004A61C5" w:rsidRPr="00E0375E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А: </w:t>
            </w:r>
            <w:proofErr w:type="spellStart"/>
            <w:r>
              <w:rPr>
                <w:bCs/>
                <w:sz w:val="28"/>
                <w:szCs w:val="28"/>
              </w:rPr>
              <w:t>Д</w:t>
            </w:r>
            <w:r>
              <w:rPr>
                <w:bCs/>
                <w:sz w:val="28"/>
                <w:szCs w:val="28"/>
                <w:vertAlign w:val="subscript"/>
              </w:rPr>
              <w:t>пч</w:t>
            </w:r>
            <w:proofErr w:type="spellEnd"/>
            <w:r>
              <w:rPr>
                <w:bCs/>
                <w:sz w:val="28"/>
                <w:szCs w:val="28"/>
                <w:vertAlign w:val="subscript"/>
              </w:rPr>
              <w:t>(31)</w:t>
            </w:r>
            <w:r>
              <w:rPr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bCs/>
                <w:sz w:val="28"/>
                <w:szCs w:val="28"/>
              </w:rPr>
              <w:t>Д</w:t>
            </w:r>
            <w:r>
              <w:rPr>
                <w:bCs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bCs/>
                <w:sz w:val="28"/>
                <w:szCs w:val="28"/>
                <w:vertAlign w:val="subscript"/>
              </w:rPr>
              <w:t>(31)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8,14</w:t>
            </w: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Долбе</w:t>
            </w:r>
            <w:r>
              <w:rPr>
                <w:bCs/>
                <w:sz w:val="28"/>
                <w:szCs w:val="28"/>
              </w:rPr>
              <w:t>ж</w:t>
            </w:r>
            <w:r>
              <w:rPr>
                <w:bCs/>
                <w:sz w:val="28"/>
                <w:szCs w:val="28"/>
              </w:rPr>
              <w:t>ный ст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нок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  <w:tc>
          <w:tcPr>
            <w:tcW w:w="5527" w:type="dxa"/>
          </w:tcPr>
          <w:p w:rsidR="004A61C5" w:rsidRDefault="004A61C5" w:rsidP="00C225D7">
            <w:pPr>
              <w:rPr>
                <w:bCs/>
                <w:sz w:val="28"/>
                <w:szCs w:val="28"/>
              </w:rPr>
            </w:pPr>
            <w:proofErr w:type="spellStart"/>
            <w:r w:rsidRPr="00EE7723">
              <w:rPr>
                <w:bCs/>
                <w:sz w:val="28"/>
                <w:szCs w:val="28"/>
              </w:rPr>
              <w:t>Круглошлифовал</w:t>
            </w:r>
            <w:r w:rsidRPr="00EE7723">
              <w:rPr>
                <w:bCs/>
                <w:sz w:val="28"/>
                <w:szCs w:val="28"/>
              </w:rPr>
              <w:t>ь</w:t>
            </w:r>
            <w:r w:rsidRPr="00EE7723">
              <w:rPr>
                <w:bCs/>
                <w:sz w:val="28"/>
                <w:szCs w:val="28"/>
              </w:rPr>
              <w:t>н</w:t>
            </w:r>
            <w:r>
              <w:rPr>
                <w:bCs/>
                <w:sz w:val="28"/>
                <w:szCs w:val="28"/>
              </w:rPr>
              <w:t>ая</w:t>
            </w:r>
            <w:proofErr w:type="spellEnd"/>
          </w:p>
          <w:p w:rsidR="004A61C5" w:rsidRDefault="004A61C5" w:rsidP="00C225D7">
            <w:pPr>
              <w:ind w:left="318" w:hanging="318"/>
              <w:rPr>
                <w:sz w:val="28"/>
              </w:rPr>
            </w:pPr>
            <w:r>
              <w:rPr>
                <w:sz w:val="28"/>
              </w:rPr>
              <w:t xml:space="preserve">А: 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п</w:t>
            </w:r>
            <w:proofErr w:type="gramStart"/>
            <w:r>
              <w:rPr>
                <w:sz w:val="32"/>
                <w:vertAlign w:val="subscript"/>
              </w:rPr>
              <w:t>.т</w:t>
            </w:r>
            <w:proofErr w:type="gramEnd"/>
            <w:r>
              <w:rPr>
                <w:sz w:val="32"/>
                <w:vertAlign w:val="subscript"/>
              </w:rPr>
              <w:t>оч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>
              <w:rPr>
                <w:sz w:val="28"/>
              </w:rPr>
              <w:t>;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п.точ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>
              <w:rPr>
                <w:sz w:val="28"/>
              </w:rPr>
              <w:t xml:space="preserve">;           </w:t>
            </w:r>
          </w:p>
          <w:p w:rsidR="004A61C5" w:rsidRDefault="004A61C5" w:rsidP="00C225D7">
            <w:pPr>
              <w:ind w:left="318" w:hanging="318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п</w:t>
            </w:r>
            <w:proofErr w:type="gramStart"/>
            <w:r>
              <w:rPr>
                <w:sz w:val="32"/>
                <w:vertAlign w:val="subscript"/>
              </w:rPr>
              <w:t>.т</w:t>
            </w:r>
            <w:proofErr w:type="gramEnd"/>
            <w:r>
              <w:rPr>
                <w:sz w:val="32"/>
                <w:vertAlign w:val="subscript"/>
              </w:rPr>
              <w:t>оч</w:t>
            </w:r>
            <w:proofErr w:type="spellEnd"/>
            <w:r>
              <w:rPr>
                <w:sz w:val="32"/>
                <w:vertAlign w:val="subscript"/>
              </w:rPr>
              <w:t>(7)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Ш</w:t>
            </w:r>
            <w:r>
              <w:rPr>
                <w:sz w:val="32"/>
                <w:vertAlign w:val="subscript"/>
              </w:rPr>
              <w:t>в.точ</w:t>
            </w:r>
            <w:proofErr w:type="spellEnd"/>
            <w:r>
              <w:rPr>
                <w:sz w:val="32"/>
                <w:vertAlign w:val="subscript"/>
              </w:rPr>
              <w:t>(8)</w:t>
            </w:r>
            <w:r>
              <w:rPr>
                <w:sz w:val="28"/>
              </w:rPr>
              <w:t>;</w:t>
            </w:r>
          </w:p>
          <w:p w:rsidR="004A61C5" w:rsidRDefault="004A61C5" w:rsidP="00C225D7">
            <w:pPr>
              <w:ind w:left="318"/>
              <w:rPr>
                <w:sz w:val="28"/>
              </w:rPr>
            </w:pP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1, 19</w:t>
            </w:r>
          </w:p>
        </w:tc>
        <w:tc>
          <w:tcPr>
            <w:tcW w:w="1846" w:type="dxa"/>
          </w:tcPr>
          <w:p w:rsidR="004A61C5" w:rsidRPr="00EE7723" w:rsidRDefault="004A61C5" w:rsidP="00C225D7">
            <w:pPr>
              <w:spacing w:before="40" w:after="40"/>
              <w:jc w:val="center"/>
              <w:rPr>
                <w:sz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</w:t>
            </w:r>
            <w:r w:rsidRPr="00EE7723">
              <w:rPr>
                <w:bCs/>
                <w:sz w:val="28"/>
                <w:szCs w:val="28"/>
              </w:rPr>
              <w:t>ругло-шлифовал</w:t>
            </w:r>
            <w:r w:rsidRPr="00EE7723">
              <w:rPr>
                <w:bCs/>
                <w:sz w:val="28"/>
                <w:szCs w:val="28"/>
              </w:rPr>
              <w:t>ь</w:t>
            </w:r>
            <w:r w:rsidRPr="00EE7723">
              <w:rPr>
                <w:bCs/>
                <w:sz w:val="28"/>
                <w:szCs w:val="28"/>
              </w:rPr>
              <w:t>ный</w:t>
            </w:r>
            <w:proofErr w:type="gramEnd"/>
            <w:r w:rsidRPr="00EE7723">
              <w:rPr>
                <w:bCs/>
                <w:sz w:val="28"/>
                <w:szCs w:val="28"/>
              </w:rPr>
              <w:t xml:space="preserve"> с ЧПУ</w:t>
            </w:r>
          </w:p>
        </w:tc>
      </w:tr>
      <w:tr w:rsidR="004A61C5" w:rsidTr="00C225D7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r>
              <w:rPr>
                <w:sz w:val="28"/>
              </w:rPr>
              <w:t>Промывочная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Моечная </w:t>
            </w:r>
          </w:p>
          <w:p w:rsidR="004A61C5" w:rsidRPr="00EE7723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шина</w:t>
            </w:r>
          </w:p>
        </w:tc>
      </w:tr>
      <w:tr w:rsidR="004A61C5" w:rsidTr="00C225D7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91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5527" w:type="dxa"/>
          </w:tcPr>
          <w:p w:rsidR="004A61C5" w:rsidRDefault="004A61C5" w:rsidP="00C225D7">
            <w:pPr>
              <w:spacing w:before="40" w:after="40" w:line="300" w:lineRule="exact"/>
              <w:rPr>
                <w:sz w:val="28"/>
              </w:rPr>
            </w:pPr>
            <w:r>
              <w:rPr>
                <w:sz w:val="28"/>
              </w:rPr>
              <w:t>Контрольная</w:t>
            </w:r>
          </w:p>
        </w:tc>
        <w:tc>
          <w:tcPr>
            <w:tcW w:w="1276" w:type="dxa"/>
          </w:tcPr>
          <w:p w:rsidR="004A61C5" w:rsidRDefault="004A61C5" w:rsidP="00C225D7">
            <w:pPr>
              <w:spacing w:before="40" w:after="40" w:line="300" w:lineRule="exact"/>
              <w:jc w:val="center"/>
              <w:rPr>
                <w:sz w:val="28"/>
              </w:rPr>
            </w:pPr>
          </w:p>
        </w:tc>
        <w:tc>
          <w:tcPr>
            <w:tcW w:w="1846" w:type="dxa"/>
          </w:tcPr>
          <w:p w:rsidR="004A61C5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Стол </w:t>
            </w:r>
          </w:p>
          <w:p w:rsidR="004A61C5" w:rsidRPr="00EE7723" w:rsidRDefault="004A61C5" w:rsidP="00C225D7">
            <w:pPr>
              <w:spacing w:before="40" w:after="40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трольный</w:t>
            </w:r>
          </w:p>
        </w:tc>
      </w:tr>
    </w:tbl>
    <w:p w:rsidR="004A61C5" w:rsidRDefault="004A61C5" w:rsidP="004A61C5">
      <w:pPr>
        <w:ind w:right="435"/>
        <w:jc w:val="both"/>
        <w:rPr>
          <w:sz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4A61C5" w:rsidRDefault="00E97E75" w:rsidP="004A61C5">
      <w:pPr>
        <w:ind w:right="4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="004A61C5">
        <w:rPr>
          <w:b/>
          <w:bCs/>
          <w:sz w:val="28"/>
          <w:szCs w:val="28"/>
        </w:rPr>
        <w:t xml:space="preserve">  </w:t>
      </w:r>
      <w:r w:rsidR="004A61C5" w:rsidRPr="00D81282">
        <w:rPr>
          <w:b/>
          <w:bCs/>
          <w:sz w:val="28"/>
          <w:szCs w:val="28"/>
        </w:rPr>
        <w:t>Назначение оборудования</w:t>
      </w:r>
    </w:p>
    <w:p w:rsidR="004A61C5" w:rsidRDefault="004A61C5" w:rsidP="004A61C5">
      <w:pPr>
        <w:tabs>
          <w:tab w:val="left" w:pos="10065"/>
        </w:tabs>
        <w:ind w:right="283" w:firstLine="709"/>
        <w:jc w:val="both"/>
        <w:rPr>
          <w:sz w:val="28"/>
        </w:rPr>
      </w:pPr>
      <w:r>
        <w:rPr>
          <w:sz w:val="28"/>
        </w:rPr>
        <w:t>Первой задачей проектирования операционного технологического пр</w:t>
      </w:r>
      <w:r>
        <w:rPr>
          <w:sz w:val="28"/>
        </w:rPr>
        <w:t>о</w:t>
      </w:r>
      <w:r>
        <w:rPr>
          <w:sz w:val="28"/>
        </w:rPr>
        <w:t>цесса является уточнение назначенного оборудования для выполнения каждой опер</w:t>
      </w:r>
      <w:r>
        <w:rPr>
          <w:sz w:val="28"/>
        </w:rPr>
        <w:t>а</w:t>
      </w:r>
      <w:r>
        <w:rPr>
          <w:sz w:val="28"/>
        </w:rPr>
        <w:t xml:space="preserve">ции, а именно выбор типоразмера, то есть конкретной модели. При этом учитываются назначенные базы, количество технологических переходов в </w:t>
      </w:r>
      <w:proofErr w:type="spellStart"/>
      <w:r>
        <w:rPr>
          <w:sz w:val="28"/>
        </w:rPr>
        <w:t>установе</w:t>
      </w:r>
      <w:proofErr w:type="spellEnd"/>
      <w:r>
        <w:rPr>
          <w:sz w:val="28"/>
        </w:rPr>
        <w:t>. При выборе модели станка необходимо  исходить из вида обрабо</w:t>
      </w:r>
      <w:r>
        <w:rPr>
          <w:sz w:val="28"/>
        </w:rPr>
        <w:t>т</w:t>
      </w:r>
      <w:r>
        <w:rPr>
          <w:sz w:val="28"/>
        </w:rPr>
        <w:t>ки, требований к точности размеров и точности расположения поверхностей. Исходя из этих критериев, назначается класс точности станка. При выборе оборудования также необходимо учитывать следующие условия: соответствие габаритных размеров о</w:t>
      </w:r>
      <w:r>
        <w:rPr>
          <w:sz w:val="28"/>
        </w:rPr>
        <w:t>б</w:t>
      </w:r>
      <w:r>
        <w:rPr>
          <w:sz w:val="28"/>
        </w:rPr>
        <w:t>рабатываемой детали и основных размеров станка: обеспечение заданной прои</w:t>
      </w:r>
      <w:r>
        <w:rPr>
          <w:sz w:val="28"/>
        </w:rPr>
        <w:t>з</w:t>
      </w:r>
      <w:r>
        <w:rPr>
          <w:sz w:val="28"/>
        </w:rPr>
        <w:t>водительности; наиболее полное использование станка по мощности и технологическим возможн</w:t>
      </w:r>
      <w:r>
        <w:rPr>
          <w:sz w:val="28"/>
        </w:rPr>
        <w:t>о</w:t>
      </w:r>
      <w:r>
        <w:rPr>
          <w:sz w:val="28"/>
        </w:rPr>
        <w:t>стям.</w:t>
      </w:r>
    </w:p>
    <w:p w:rsidR="004A61C5" w:rsidRDefault="004A61C5" w:rsidP="004A61C5">
      <w:pPr>
        <w:tabs>
          <w:tab w:val="left" w:pos="10065"/>
        </w:tabs>
        <w:ind w:right="283" w:firstLine="709"/>
        <w:jc w:val="both"/>
        <w:rPr>
          <w:sz w:val="28"/>
        </w:rPr>
      </w:pPr>
      <w:r>
        <w:rPr>
          <w:sz w:val="28"/>
        </w:rPr>
        <w:t>Учитывая все вышеперечисленное, были выбраны следующие модели ста</w:t>
      </w:r>
      <w:r>
        <w:rPr>
          <w:sz w:val="28"/>
        </w:rPr>
        <w:t>н</w:t>
      </w:r>
      <w:r>
        <w:rPr>
          <w:sz w:val="28"/>
        </w:rPr>
        <w:t>ков, сведенные в таблицу 2.8.</w:t>
      </w:r>
    </w:p>
    <w:p w:rsidR="004A61C5" w:rsidRDefault="004A61C5" w:rsidP="004A61C5">
      <w:pPr>
        <w:ind w:left="284" w:right="435"/>
        <w:jc w:val="both"/>
        <w:rPr>
          <w:sz w:val="28"/>
        </w:rPr>
      </w:pPr>
      <w:r w:rsidRPr="0033532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2.8                         </w:t>
      </w:r>
      <w:r w:rsidRPr="00335328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станков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69"/>
        <w:gridCol w:w="2126"/>
        <w:gridCol w:w="2093"/>
      </w:tblGrid>
      <w:tr w:rsidR="004A61C5" w:rsidTr="00C225D7">
        <w:tblPrEx>
          <w:tblCellMar>
            <w:top w:w="0" w:type="dxa"/>
            <w:bottom w:w="0" w:type="dxa"/>
          </w:tblCellMar>
        </w:tblPrEx>
        <w:trPr>
          <w:trHeight w:val="796"/>
          <w:tblHeader/>
        </w:trPr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№ опер.</w:t>
            </w:r>
          </w:p>
        </w:tc>
        <w:tc>
          <w:tcPr>
            <w:tcW w:w="4569" w:type="dxa"/>
          </w:tcPr>
          <w:p w:rsidR="004A61C5" w:rsidRDefault="004A61C5" w:rsidP="00C225D7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Тип станка</w:t>
            </w:r>
          </w:p>
        </w:tc>
        <w:tc>
          <w:tcPr>
            <w:tcW w:w="2126" w:type="dxa"/>
          </w:tcPr>
          <w:p w:rsidR="004A61C5" w:rsidRDefault="004A61C5" w:rsidP="00C225D7">
            <w:pPr>
              <w:spacing w:before="120"/>
              <w:ind w:right="-12"/>
              <w:jc w:val="center"/>
              <w:rPr>
                <w:sz w:val="28"/>
              </w:rPr>
            </w:pPr>
            <w:r>
              <w:rPr>
                <w:sz w:val="28"/>
              </w:rPr>
              <w:t>Модель станка</w:t>
            </w:r>
          </w:p>
        </w:tc>
        <w:tc>
          <w:tcPr>
            <w:tcW w:w="2093" w:type="dxa"/>
          </w:tcPr>
          <w:p w:rsidR="004A61C5" w:rsidRDefault="004A61C5" w:rsidP="00C225D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Класс точности ста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ка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4569" w:type="dxa"/>
          </w:tcPr>
          <w:p w:rsidR="004A61C5" w:rsidRDefault="004A61C5" w:rsidP="00C225D7">
            <w:pPr>
              <w:rPr>
                <w:sz w:val="28"/>
              </w:rPr>
            </w:pPr>
            <w:r>
              <w:rPr>
                <w:sz w:val="28"/>
              </w:rPr>
              <w:t>Фрезерно-центровальный</w:t>
            </w:r>
          </w:p>
        </w:tc>
        <w:tc>
          <w:tcPr>
            <w:tcW w:w="2126" w:type="dxa"/>
          </w:tcPr>
          <w:p w:rsidR="004A61C5" w:rsidRPr="005573D1" w:rsidRDefault="004A61C5" w:rsidP="00C225D7">
            <w:pPr>
              <w:pStyle w:val="7"/>
              <w:jc w:val="center"/>
              <w:rPr>
                <w:sz w:val="28"/>
              </w:rPr>
            </w:pPr>
            <w:r>
              <w:rPr>
                <w:sz w:val="28"/>
              </w:rPr>
              <w:t>2Г942Ф2</w:t>
            </w:r>
          </w:p>
        </w:tc>
        <w:tc>
          <w:tcPr>
            <w:tcW w:w="2093" w:type="dxa"/>
          </w:tcPr>
          <w:p w:rsidR="004A61C5" w:rsidRPr="005573D1" w:rsidRDefault="004A61C5" w:rsidP="00C225D7">
            <w:pPr>
              <w:pStyle w:val="6"/>
              <w:jc w:val="center"/>
              <w:rPr>
                <w:b w:val="0"/>
                <w:bCs w:val="0"/>
                <w:sz w:val="28"/>
                <w:szCs w:val="24"/>
              </w:rPr>
            </w:pPr>
            <w:r w:rsidRPr="005573D1">
              <w:rPr>
                <w:b w:val="0"/>
                <w:bCs w:val="0"/>
                <w:sz w:val="28"/>
                <w:szCs w:val="24"/>
              </w:rPr>
              <w:t>H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4569" w:type="dxa"/>
          </w:tcPr>
          <w:p w:rsidR="004A61C5" w:rsidRDefault="004A61C5" w:rsidP="00C225D7">
            <w:pPr>
              <w:rPr>
                <w:sz w:val="28"/>
              </w:rPr>
            </w:pPr>
            <w:r>
              <w:rPr>
                <w:sz w:val="28"/>
              </w:rPr>
              <w:t>Токарный станок с ЧПУ</w:t>
            </w:r>
          </w:p>
        </w:tc>
        <w:tc>
          <w:tcPr>
            <w:tcW w:w="2126" w:type="dxa"/>
          </w:tcPr>
          <w:p w:rsidR="004A61C5" w:rsidRPr="005573D1" w:rsidRDefault="004A61C5" w:rsidP="00C225D7">
            <w:pPr>
              <w:pStyle w:val="7"/>
              <w:jc w:val="center"/>
              <w:rPr>
                <w:sz w:val="28"/>
              </w:rPr>
            </w:pPr>
            <w:r w:rsidRPr="005573D1">
              <w:rPr>
                <w:sz w:val="28"/>
              </w:rPr>
              <w:t>16К20Ф3</w:t>
            </w:r>
          </w:p>
        </w:tc>
        <w:tc>
          <w:tcPr>
            <w:tcW w:w="2093" w:type="dxa"/>
          </w:tcPr>
          <w:p w:rsidR="004A61C5" w:rsidRPr="005573D1" w:rsidRDefault="004A61C5" w:rsidP="00C225D7">
            <w:pPr>
              <w:pStyle w:val="6"/>
              <w:jc w:val="center"/>
              <w:rPr>
                <w:b w:val="0"/>
                <w:bCs w:val="0"/>
                <w:sz w:val="28"/>
                <w:szCs w:val="24"/>
              </w:rPr>
            </w:pPr>
            <w:r w:rsidRPr="005573D1">
              <w:rPr>
                <w:b w:val="0"/>
                <w:bCs w:val="0"/>
                <w:sz w:val="28"/>
                <w:szCs w:val="24"/>
              </w:rPr>
              <w:t>H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4569" w:type="dxa"/>
          </w:tcPr>
          <w:p w:rsidR="004A61C5" w:rsidRDefault="004A61C5" w:rsidP="00C225D7">
            <w:pPr>
              <w:rPr>
                <w:sz w:val="28"/>
              </w:rPr>
            </w:pPr>
            <w:r>
              <w:rPr>
                <w:sz w:val="28"/>
              </w:rPr>
              <w:t>Токарный станок с ЧПУ</w:t>
            </w:r>
          </w:p>
        </w:tc>
        <w:tc>
          <w:tcPr>
            <w:tcW w:w="2126" w:type="dxa"/>
          </w:tcPr>
          <w:p w:rsidR="004A61C5" w:rsidRPr="005573D1" w:rsidRDefault="004A61C5" w:rsidP="00C225D7">
            <w:pPr>
              <w:pStyle w:val="7"/>
              <w:jc w:val="center"/>
              <w:rPr>
                <w:sz w:val="28"/>
              </w:rPr>
            </w:pPr>
            <w:r w:rsidRPr="005573D1">
              <w:rPr>
                <w:sz w:val="28"/>
              </w:rPr>
              <w:t>16К20Ф3</w:t>
            </w:r>
          </w:p>
        </w:tc>
        <w:tc>
          <w:tcPr>
            <w:tcW w:w="2093" w:type="dxa"/>
          </w:tcPr>
          <w:p w:rsidR="004A61C5" w:rsidRPr="005573D1" w:rsidRDefault="004A61C5" w:rsidP="00C225D7">
            <w:pPr>
              <w:pStyle w:val="6"/>
              <w:jc w:val="center"/>
              <w:rPr>
                <w:b w:val="0"/>
                <w:bCs w:val="0"/>
                <w:sz w:val="28"/>
                <w:szCs w:val="24"/>
              </w:rPr>
            </w:pPr>
            <w:r w:rsidRPr="005573D1">
              <w:rPr>
                <w:b w:val="0"/>
                <w:bCs w:val="0"/>
                <w:sz w:val="28"/>
                <w:szCs w:val="24"/>
              </w:rPr>
              <w:t>H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4569" w:type="dxa"/>
          </w:tcPr>
          <w:p w:rsidR="004A61C5" w:rsidRPr="00EE7723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Мног</w:t>
            </w:r>
            <w:r>
              <w:rPr>
                <w:bCs/>
                <w:sz w:val="28"/>
                <w:szCs w:val="28"/>
              </w:rPr>
              <w:t>о</w:t>
            </w:r>
            <w:r>
              <w:rPr>
                <w:bCs/>
                <w:sz w:val="28"/>
                <w:szCs w:val="28"/>
              </w:rPr>
              <w:t>целевой станок с</w:t>
            </w:r>
            <w:r w:rsidRPr="0055450B">
              <w:rPr>
                <w:bCs/>
                <w:sz w:val="28"/>
                <w:szCs w:val="28"/>
              </w:rPr>
              <w:t xml:space="preserve"> ЧПУ</w:t>
            </w:r>
          </w:p>
        </w:tc>
        <w:tc>
          <w:tcPr>
            <w:tcW w:w="2126" w:type="dxa"/>
          </w:tcPr>
          <w:p w:rsidR="004A61C5" w:rsidRPr="0012077E" w:rsidRDefault="004A61C5" w:rsidP="00C225D7">
            <w:pPr>
              <w:pStyle w:val="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 30HT</w:t>
            </w:r>
          </w:p>
        </w:tc>
        <w:tc>
          <w:tcPr>
            <w:tcW w:w="2093" w:type="dxa"/>
          </w:tcPr>
          <w:p w:rsidR="004A61C5" w:rsidRPr="005573D1" w:rsidRDefault="004A61C5" w:rsidP="00C225D7">
            <w:pPr>
              <w:pStyle w:val="6"/>
              <w:jc w:val="center"/>
              <w:rPr>
                <w:b w:val="0"/>
                <w:bCs w:val="0"/>
                <w:sz w:val="28"/>
                <w:szCs w:val="24"/>
              </w:rPr>
            </w:pPr>
            <w:r>
              <w:rPr>
                <w:b w:val="0"/>
                <w:bCs w:val="0"/>
                <w:sz w:val="28"/>
                <w:szCs w:val="24"/>
              </w:rPr>
              <w:t>В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4569" w:type="dxa"/>
          </w:tcPr>
          <w:p w:rsidR="004A61C5" w:rsidRPr="00EE7723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Мног</w:t>
            </w:r>
            <w:r>
              <w:rPr>
                <w:bCs/>
                <w:sz w:val="28"/>
                <w:szCs w:val="28"/>
              </w:rPr>
              <w:t>о</w:t>
            </w:r>
            <w:r>
              <w:rPr>
                <w:bCs/>
                <w:sz w:val="28"/>
                <w:szCs w:val="28"/>
              </w:rPr>
              <w:t>целевой станок с</w:t>
            </w:r>
            <w:r w:rsidRPr="0055450B">
              <w:rPr>
                <w:bCs/>
                <w:sz w:val="28"/>
                <w:szCs w:val="28"/>
              </w:rPr>
              <w:t xml:space="preserve"> ЧПУ</w:t>
            </w:r>
          </w:p>
        </w:tc>
        <w:tc>
          <w:tcPr>
            <w:tcW w:w="2126" w:type="dxa"/>
          </w:tcPr>
          <w:p w:rsidR="004A61C5" w:rsidRPr="0012077E" w:rsidRDefault="004A61C5" w:rsidP="00C225D7">
            <w:pPr>
              <w:pStyle w:val="7"/>
              <w:jc w:val="center"/>
              <w:rPr>
                <w:sz w:val="28"/>
              </w:rPr>
            </w:pPr>
            <w:r>
              <w:rPr>
                <w:sz w:val="28"/>
              </w:rPr>
              <w:t>М 680</w:t>
            </w:r>
          </w:p>
        </w:tc>
        <w:tc>
          <w:tcPr>
            <w:tcW w:w="2093" w:type="dxa"/>
          </w:tcPr>
          <w:p w:rsidR="004A61C5" w:rsidRDefault="004A61C5" w:rsidP="00C225D7">
            <w:pPr>
              <w:jc w:val="center"/>
              <w:rPr>
                <w:sz w:val="28"/>
              </w:rPr>
            </w:pPr>
          </w:p>
          <w:p w:rsidR="004A61C5" w:rsidRDefault="004A61C5" w:rsidP="00C225D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Pr="0012077E" w:rsidRDefault="004A61C5" w:rsidP="00C225D7">
            <w:pPr>
              <w:ind w:right="-54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40</w:t>
            </w:r>
          </w:p>
        </w:tc>
        <w:tc>
          <w:tcPr>
            <w:tcW w:w="4569" w:type="dxa"/>
          </w:tcPr>
          <w:p w:rsidR="004A61C5" w:rsidRPr="00EE7723" w:rsidRDefault="004A61C5" w:rsidP="00C225D7">
            <w:pPr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Сверлильно-фрезерный</w:t>
            </w:r>
            <w:proofErr w:type="gramEnd"/>
            <w:r w:rsidRPr="00EE7723">
              <w:rPr>
                <w:bCs/>
                <w:sz w:val="28"/>
                <w:szCs w:val="28"/>
              </w:rPr>
              <w:t xml:space="preserve"> с ЧПУ</w:t>
            </w:r>
          </w:p>
        </w:tc>
        <w:tc>
          <w:tcPr>
            <w:tcW w:w="2126" w:type="dxa"/>
          </w:tcPr>
          <w:p w:rsidR="004A61C5" w:rsidRPr="005573D1" w:rsidRDefault="004A61C5" w:rsidP="00C225D7">
            <w:pPr>
              <w:pStyle w:val="7"/>
              <w:jc w:val="center"/>
              <w:rPr>
                <w:sz w:val="28"/>
              </w:rPr>
            </w:pPr>
            <w:r>
              <w:rPr>
                <w:sz w:val="28"/>
              </w:rPr>
              <w:t>Е 320</w:t>
            </w:r>
          </w:p>
        </w:tc>
        <w:tc>
          <w:tcPr>
            <w:tcW w:w="2093" w:type="dxa"/>
          </w:tcPr>
          <w:p w:rsidR="004A61C5" w:rsidRDefault="004A61C5" w:rsidP="00C225D7">
            <w:pPr>
              <w:jc w:val="center"/>
              <w:rPr>
                <w:sz w:val="28"/>
              </w:rPr>
            </w:pPr>
          </w:p>
          <w:p w:rsidR="004A61C5" w:rsidRDefault="004A61C5" w:rsidP="00C225D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Default="004A61C5" w:rsidP="00C225D7">
            <w:pPr>
              <w:ind w:right="-54"/>
              <w:jc w:val="center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4569" w:type="dxa"/>
          </w:tcPr>
          <w:p w:rsidR="004A61C5" w:rsidRDefault="004A61C5" w:rsidP="00C225D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Долбежный станок</w:t>
            </w:r>
          </w:p>
        </w:tc>
        <w:tc>
          <w:tcPr>
            <w:tcW w:w="2126" w:type="dxa"/>
          </w:tcPr>
          <w:p w:rsidR="004A61C5" w:rsidRDefault="004A61C5" w:rsidP="00C225D7">
            <w:pPr>
              <w:pStyle w:val="7"/>
              <w:jc w:val="center"/>
              <w:rPr>
                <w:sz w:val="28"/>
              </w:rPr>
            </w:pPr>
            <w:r>
              <w:rPr>
                <w:sz w:val="28"/>
              </w:rPr>
              <w:t>7Д450</w:t>
            </w:r>
          </w:p>
        </w:tc>
        <w:tc>
          <w:tcPr>
            <w:tcW w:w="2093" w:type="dxa"/>
          </w:tcPr>
          <w:p w:rsidR="004A61C5" w:rsidRPr="0012077E" w:rsidRDefault="004A61C5" w:rsidP="00C225D7">
            <w:pPr>
              <w:pStyle w:val="6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Н</w:t>
            </w:r>
          </w:p>
        </w:tc>
      </w:tr>
      <w:tr w:rsidR="004A61C5" w:rsidTr="00C225D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A61C5" w:rsidRPr="0012077E" w:rsidRDefault="004A61C5" w:rsidP="00C225D7">
            <w:pPr>
              <w:ind w:right="-54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55</w:t>
            </w:r>
          </w:p>
        </w:tc>
        <w:tc>
          <w:tcPr>
            <w:tcW w:w="4569" w:type="dxa"/>
          </w:tcPr>
          <w:p w:rsidR="004A61C5" w:rsidRPr="00EE7723" w:rsidRDefault="004A61C5" w:rsidP="00C225D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</w:t>
            </w:r>
            <w:r w:rsidRPr="00EE7723">
              <w:rPr>
                <w:bCs/>
                <w:sz w:val="28"/>
                <w:szCs w:val="28"/>
              </w:rPr>
              <w:t>руглошлифовал</w:t>
            </w:r>
            <w:r w:rsidRPr="00EE7723">
              <w:rPr>
                <w:bCs/>
                <w:sz w:val="28"/>
                <w:szCs w:val="28"/>
              </w:rPr>
              <w:t>ь</w:t>
            </w:r>
            <w:r w:rsidRPr="00EE7723">
              <w:rPr>
                <w:bCs/>
                <w:sz w:val="28"/>
                <w:szCs w:val="28"/>
              </w:rPr>
              <w:t>ный</w:t>
            </w:r>
            <w:proofErr w:type="spellEnd"/>
            <w:r w:rsidRPr="00EE7723">
              <w:rPr>
                <w:bCs/>
                <w:sz w:val="28"/>
                <w:szCs w:val="28"/>
              </w:rPr>
              <w:t xml:space="preserve"> с ЧПУ</w:t>
            </w:r>
          </w:p>
        </w:tc>
        <w:tc>
          <w:tcPr>
            <w:tcW w:w="2126" w:type="dxa"/>
          </w:tcPr>
          <w:p w:rsidR="004A61C5" w:rsidRPr="005573D1" w:rsidRDefault="004A61C5" w:rsidP="00C225D7">
            <w:pPr>
              <w:pStyle w:val="7"/>
              <w:jc w:val="center"/>
              <w:rPr>
                <w:sz w:val="28"/>
              </w:rPr>
            </w:pPr>
            <w:r>
              <w:rPr>
                <w:sz w:val="28"/>
              </w:rPr>
              <w:t>3В130Ф3</w:t>
            </w:r>
          </w:p>
        </w:tc>
        <w:tc>
          <w:tcPr>
            <w:tcW w:w="2093" w:type="dxa"/>
          </w:tcPr>
          <w:p w:rsidR="004A61C5" w:rsidRPr="0012077E" w:rsidRDefault="004A61C5" w:rsidP="00C225D7">
            <w:pPr>
              <w:pStyle w:val="6"/>
              <w:jc w:val="center"/>
              <w:rPr>
                <w:b w:val="0"/>
                <w:sz w:val="28"/>
              </w:rPr>
            </w:pPr>
            <w:r w:rsidRPr="0012077E">
              <w:rPr>
                <w:b w:val="0"/>
                <w:sz w:val="28"/>
              </w:rPr>
              <w:t>В</w:t>
            </w:r>
          </w:p>
        </w:tc>
      </w:tr>
    </w:tbl>
    <w:p w:rsidR="004A61C5" w:rsidRDefault="004A61C5" w:rsidP="004A61C5">
      <w:pPr>
        <w:ind w:left="1134" w:right="435" w:firstLine="709"/>
        <w:jc w:val="both"/>
        <w:rPr>
          <w:sz w:val="28"/>
        </w:rPr>
      </w:pPr>
    </w:p>
    <w:p w:rsidR="004A61C5" w:rsidRPr="008374A6" w:rsidRDefault="004A61C5" w:rsidP="004A61C5">
      <w:pPr>
        <w:tabs>
          <w:tab w:val="left" w:pos="426"/>
        </w:tabs>
        <w:ind w:right="-1" w:firstLine="709"/>
        <w:rPr>
          <w:i/>
          <w:sz w:val="28"/>
        </w:rPr>
      </w:pPr>
      <w:r w:rsidRPr="008B14D7">
        <w:rPr>
          <w:i/>
          <w:sz w:val="28"/>
        </w:rPr>
        <w:t>Технические характеристики станка 16К20Ф3</w:t>
      </w:r>
      <w:r>
        <w:rPr>
          <w:i/>
          <w:sz w:val="28"/>
        </w:rPr>
        <w:t>:</w:t>
      </w:r>
    </w:p>
    <w:p w:rsidR="004A61C5" w:rsidRDefault="004A61C5" w:rsidP="00E97E75">
      <w:pPr>
        <w:numPr>
          <w:ilvl w:val="0"/>
          <w:numId w:val="3"/>
        </w:numPr>
        <w:tabs>
          <w:tab w:val="left" w:pos="426"/>
        </w:tabs>
        <w:autoSpaceDE w:val="0"/>
        <w:autoSpaceDN w:val="0"/>
        <w:ind w:left="0" w:right="-1" w:firstLine="709"/>
        <w:jc w:val="both"/>
        <w:rPr>
          <w:sz w:val="28"/>
        </w:rPr>
      </w:pPr>
      <w:r>
        <w:rPr>
          <w:sz w:val="28"/>
        </w:rPr>
        <w:t xml:space="preserve">Наибольший диаметр обрабатываемой заготовки,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                   над станиной                                                                     400 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над суппортом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800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2. Наибольшая длина обрабатываемой заготовки,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1000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3. Частота вращения шпинделя,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/мин:                                      12,5-2000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4. Число скоростей шпинделя:                                                           22</w:t>
      </w:r>
      <w:r>
        <w:rPr>
          <w:sz w:val="28"/>
        </w:rPr>
        <w:tab/>
      </w:r>
      <w:r>
        <w:rPr>
          <w:sz w:val="28"/>
        </w:rPr>
        <w:tab/>
        <w:t xml:space="preserve">    5. Мощность электродвигателя, кВт:                                                10</w:t>
      </w:r>
    </w:p>
    <w:p w:rsidR="004A61C5" w:rsidRDefault="004A61C5" w:rsidP="004A61C5">
      <w:pPr>
        <w:tabs>
          <w:tab w:val="left" w:pos="426"/>
        </w:tabs>
        <w:ind w:right="-1" w:firstLine="709"/>
        <w:rPr>
          <w:sz w:val="28"/>
        </w:rPr>
      </w:pPr>
      <w:r>
        <w:rPr>
          <w:sz w:val="28"/>
        </w:rPr>
        <w:lastRenderedPageBreak/>
        <w:t xml:space="preserve">6. Габаритные размеры,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(без ЧПУ):                        3360х1710х1750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7. Масса, </w:t>
      </w:r>
      <w:proofErr w:type="gramStart"/>
      <w:r>
        <w:rPr>
          <w:sz w:val="28"/>
        </w:rPr>
        <w:t>кг</w:t>
      </w:r>
      <w:proofErr w:type="gramEnd"/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4000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Pr="008374A6" w:rsidRDefault="004A61C5" w:rsidP="004A61C5">
      <w:pPr>
        <w:tabs>
          <w:tab w:val="left" w:pos="426"/>
        </w:tabs>
        <w:ind w:right="-1" w:firstLine="709"/>
        <w:rPr>
          <w:i/>
          <w:sz w:val="28"/>
        </w:rPr>
      </w:pPr>
      <w:r w:rsidRPr="008B14D7">
        <w:rPr>
          <w:i/>
          <w:sz w:val="28"/>
        </w:rPr>
        <w:t xml:space="preserve">Технические характеристики станка </w:t>
      </w:r>
      <w:r>
        <w:rPr>
          <w:i/>
          <w:sz w:val="28"/>
          <w:lang w:val="en-US"/>
        </w:rPr>
        <w:t>G</w:t>
      </w:r>
      <w:r w:rsidRPr="001E20F6">
        <w:rPr>
          <w:i/>
          <w:sz w:val="28"/>
        </w:rPr>
        <w:t xml:space="preserve"> 30</w:t>
      </w:r>
      <w:r>
        <w:rPr>
          <w:i/>
          <w:sz w:val="28"/>
          <w:lang w:val="en-US"/>
        </w:rPr>
        <w:t>HT</w:t>
      </w:r>
      <w:r>
        <w:rPr>
          <w:i/>
          <w:sz w:val="28"/>
        </w:rPr>
        <w:t>:</w:t>
      </w:r>
    </w:p>
    <w:p w:rsidR="004A61C5" w:rsidRDefault="004A61C5" w:rsidP="00E97E75">
      <w:pPr>
        <w:numPr>
          <w:ilvl w:val="0"/>
          <w:numId w:val="4"/>
        </w:numPr>
        <w:tabs>
          <w:tab w:val="clear" w:pos="1211"/>
          <w:tab w:val="left" w:pos="426"/>
          <w:tab w:val="num" w:pos="993"/>
        </w:tabs>
        <w:autoSpaceDE w:val="0"/>
        <w:autoSpaceDN w:val="0"/>
        <w:ind w:left="0" w:right="-1" w:firstLine="709"/>
        <w:jc w:val="both"/>
        <w:rPr>
          <w:sz w:val="28"/>
        </w:rPr>
      </w:pPr>
      <w:r>
        <w:rPr>
          <w:sz w:val="28"/>
        </w:rPr>
        <w:t xml:space="preserve">Наибольший диаметр обрабатываемой заготовки,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600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2. Наибольшая длина обрабатываемой заг</w:t>
      </w:r>
      <w:r>
        <w:rPr>
          <w:sz w:val="28"/>
        </w:rPr>
        <w:t>о</w:t>
      </w:r>
      <w:r>
        <w:rPr>
          <w:sz w:val="28"/>
        </w:rPr>
        <w:t xml:space="preserve">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2600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3. Наибольший диаметр сверления,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                      100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4. Наибольшая длина сверления,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                        2600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5. Частота вращения шпинделя,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/мин:</w:t>
      </w:r>
      <w:r>
        <w:rPr>
          <w:sz w:val="28"/>
        </w:rPr>
        <w:tab/>
        <w:t xml:space="preserve">                                     1425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6. Мощность электродвигателя, кВт:                                               7,5</w:t>
      </w:r>
    </w:p>
    <w:p w:rsidR="004A61C5" w:rsidRDefault="004A61C5" w:rsidP="004A61C5">
      <w:pPr>
        <w:tabs>
          <w:tab w:val="left" w:pos="426"/>
        </w:tabs>
        <w:ind w:right="-1" w:firstLine="709"/>
        <w:rPr>
          <w:sz w:val="28"/>
        </w:rPr>
      </w:pPr>
      <w:r>
        <w:rPr>
          <w:sz w:val="28"/>
        </w:rPr>
        <w:t xml:space="preserve">7. Габаритные размеры,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                    8050х1600х1350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8. Масса, </w:t>
      </w:r>
      <w:proofErr w:type="gramStart"/>
      <w:r>
        <w:rPr>
          <w:sz w:val="28"/>
        </w:rPr>
        <w:t>кг</w:t>
      </w:r>
      <w:proofErr w:type="gramEnd"/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6500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Pr="008374A6" w:rsidRDefault="004A61C5" w:rsidP="004A61C5">
      <w:pPr>
        <w:tabs>
          <w:tab w:val="left" w:pos="426"/>
        </w:tabs>
        <w:ind w:right="-1" w:firstLine="709"/>
        <w:rPr>
          <w:i/>
          <w:sz w:val="28"/>
        </w:rPr>
      </w:pPr>
      <w:r w:rsidRPr="008B14D7">
        <w:rPr>
          <w:i/>
          <w:sz w:val="28"/>
        </w:rPr>
        <w:t xml:space="preserve">Технические характеристики станка </w:t>
      </w:r>
      <w:r>
        <w:rPr>
          <w:i/>
          <w:sz w:val="28"/>
          <w:lang w:val="en-US"/>
        </w:rPr>
        <w:t>M680</w:t>
      </w:r>
      <w:r>
        <w:rPr>
          <w:i/>
          <w:sz w:val="28"/>
        </w:rPr>
        <w:t>:</w:t>
      </w:r>
    </w:p>
    <w:p w:rsidR="004A61C5" w:rsidRDefault="004A61C5" w:rsidP="00E97E75">
      <w:pPr>
        <w:numPr>
          <w:ilvl w:val="0"/>
          <w:numId w:val="5"/>
        </w:numPr>
        <w:tabs>
          <w:tab w:val="left" w:pos="426"/>
        </w:tabs>
        <w:autoSpaceDE w:val="0"/>
        <w:autoSpaceDN w:val="0"/>
        <w:ind w:left="0" w:right="-1" w:firstLine="709"/>
        <w:jc w:val="both"/>
        <w:rPr>
          <w:sz w:val="28"/>
        </w:rPr>
      </w:pPr>
      <w:r>
        <w:rPr>
          <w:sz w:val="28"/>
        </w:rPr>
        <w:t xml:space="preserve">Наибольший диаметр обрабатываемой заготовки,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610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2. Наибольшая длина обрабатываемой заг</w:t>
      </w:r>
      <w:r>
        <w:rPr>
          <w:sz w:val="28"/>
        </w:rPr>
        <w:t>о</w:t>
      </w:r>
      <w:r>
        <w:rPr>
          <w:sz w:val="28"/>
        </w:rPr>
        <w:t xml:space="preserve">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1137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3. Частота вращения шпинделя,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/мин:</w:t>
      </w:r>
      <w:r>
        <w:rPr>
          <w:sz w:val="28"/>
        </w:rPr>
        <w:tab/>
        <w:t xml:space="preserve">                                    35-3000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4. Частота вращения инструмента,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/мин:                              15-10000</w:t>
      </w:r>
    </w:p>
    <w:p w:rsidR="004A61C5" w:rsidRDefault="004A61C5" w:rsidP="004A61C5">
      <w:pPr>
        <w:tabs>
          <w:tab w:val="left" w:pos="709"/>
        </w:tabs>
        <w:ind w:right="-1" w:firstLine="709"/>
        <w:rPr>
          <w:sz w:val="28"/>
        </w:rPr>
      </w:pPr>
      <w:r>
        <w:rPr>
          <w:sz w:val="28"/>
        </w:rPr>
        <w:t xml:space="preserve">5. Количество инструментов в револьверной головке, </w:t>
      </w:r>
      <w:proofErr w:type="spellStart"/>
      <w:proofErr w:type="gramStart"/>
      <w:r>
        <w:rPr>
          <w:sz w:val="28"/>
        </w:rPr>
        <w:t>шт</w:t>
      </w:r>
      <w:proofErr w:type="spellEnd"/>
      <w:proofErr w:type="gramEnd"/>
      <w:r>
        <w:rPr>
          <w:sz w:val="28"/>
        </w:rPr>
        <w:t xml:space="preserve">:                </w:t>
      </w:r>
      <w:r w:rsidRPr="001E20F6">
        <w:rPr>
          <w:sz w:val="28"/>
        </w:rPr>
        <w:t>12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6. Мощность электродвигателя, кВт:                                                    15</w:t>
      </w:r>
    </w:p>
    <w:p w:rsidR="004A61C5" w:rsidRDefault="004A61C5" w:rsidP="004A61C5">
      <w:pPr>
        <w:tabs>
          <w:tab w:val="left" w:pos="426"/>
        </w:tabs>
        <w:ind w:right="-1" w:firstLine="709"/>
        <w:rPr>
          <w:sz w:val="28"/>
        </w:rPr>
      </w:pPr>
      <w:r>
        <w:rPr>
          <w:sz w:val="28"/>
        </w:rPr>
        <w:t xml:space="preserve">7. Габаритные размеры,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(без ЧПУ):                         5200х2500х2900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8. Масса, </w:t>
      </w:r>
      <w:proofErr w:type="gramStart"/>
      <w:r>
        <w:rPr>
          <w:sz w:val="28"/>
        </w:rPr>
        <w:t>кг</w:t>
      </w:r>
      <w:proofErr w:type="gramEnd"/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10000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Pr="008374A6" w:rsidRDefault="004A61C5" w:rsidP="004A61C5">
      <w:pPr>
        <w:tabs>
          <w:tab w:val="left" w:pos="426"/>
        </w:tabs>
        <w:ind w:right="-1" w:firstLine="709"/>
        <w:rPr>
          <w:i/>
          <w:sz w:val="28"/>
        </w:rPr>
      </w:pPr>
      <w:r w:rsidRPr="008B14D7">
        <w:rPr>
          <w:i/>
          <w:sz w:val="28"/>
        </w:rPr>
        <w:t xml:space="preserve">Технические характеристики станка </w:t>
      </w:r>
      <w:r>
        <w:rPr>
          <w:i/>
          <w:sz w:val="28"/>
        </w:rPr>
        <w:t>3В130</w:t>
      </w:r>
      <w:r w:rsidRPr="000E20BF">
        <w:rPr>
          <w:i/>
          <w:sz w:val="28"/>
        </w:rPr>
        <w:t>Ф2</w:t>
      </w:r>
      <w:r>
        <w:rPr>
          <w:i/>
          <w:sz w:val="28"/>
        </w:rPr>
        <w:t>:</w:t>
      </w:r>
    </w:p>
    <w:p w:rsidR="004A61C5" w:rsidRPr="009A03BA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1.</w:t>
      </w:r>
      <w:r w:rsidRPr="004C6A91">
        <w:rPr>
          <w:sz w:val="28"/>
        </w:rPr>
        <w:t xml:space="preserve"> </w:t>
      </w:r>
      <w:r>
        <w:rPr>
          <w:sz w:val="28"/>
        </w:rPr>
        <w:t xml:space="preserve">Наибольший диаметр обрабатываемой заготовки,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</w:t>
      </w:r>
      <w:r w:rsidRPr="009A03BA">
        <w:rPr>
          <w:sz w:val="28"/>
        </w:rPr>
        <w:t xml:space="preserve">         </w:t>
      </w:r>
      <w:r>
        <w:rPr>
          <w:sz w:val="28"/>
        </w:rPr>
        <w:t xml:space="preserve">  </w:t>
      </w:r>
      <w:r w:rsidRPr="009A03BA">
        <w:rPr>
          <w:sz w:val="28"/>
        </w:rPr>
        <w:t xml:space="preserve">      280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2. Наибольшая длина обрабатываемой заг</w:t>
      </w:r>
      <w:r>
        <w:rPr>
          <w:sz w:val="28"/>
        </w:rPr>
        <w:t>о</w:t>
      </w:r>
      <w:r>
        <w:rPr>
          <w:sz w:val="28"/>
        </w:rPr>
        <w:t xml:space="preserve">товки,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 1000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3. Частота вращения шлифовального круга, </w:t>
      </w:r>
      <w:proofErr w:type="gramStart"/>
      <w:r>
        <w:rPr>
          <w:sz w:val="28"/>
        </w:rPr>
        <w:t>об</w:t>
      </w:r>
      <w:proofErr w:type="gramEnd"/>
      <w:r>
        <w:rPr>
          <w:sz w:val="28"/>
        </w:rPr>
        <w:t>/мин:                       1500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4. Размеры шлифовального круга,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>:                                    600х80х63</w:t>
      </w:r>
      <w:r>
        <w:rPr>
          <w:sz w:val="28"/>
        </w:rPr>
        <w:tab/>
      </w:r>
    </w:p>
    <w:p w:rsidR="004A61C5" w:rsidRPr="004C6A91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>5. Мощность электродвигателя, кВт:                                                    1</w:t>
      </w:r>
      <w:r w:rsidRPr="004C6A91">
        <w:rPr>
          <w:sz w:val="28"/>
        </w:rPr>
        <w:t>8</w:t>
      </w:r>
    </w:p>
    <w:p w:rsidR="004A61C5" w:rsidRDefault="004A61C5" w:rsidP="004A61C5">
      <w:pPr>
        <w:tabs>
          <w:tab w:val="left" w:pos="426"/>
        </w:tabs>
        <w:ind w:right="-1" w:firstLine="709"/>
        <w:rPr>
          <w:sz w:val="28"/>
        </w:rPr>
      </w:pPr>
      <w:r>
        <w:rPr>
          <w:sz w:val="28"/>
        </w:rPr>
        <w:t xml:space="preserve">6. Габаритные размеры,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(без ЧПУ):                         3410х2020х2290</w:t>
      </w: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  <w:r>
        <w:rPr>
          <w:sz w:val="28"/>
        </w:rPr>
        <w:t xml:space="preserve">7. Масса, </w:t>
      </w:r>
      <w:proofErr w:type="gramStart"/>
      <w:r>
        <w:rPr>
          <w:sz w:val="28"/>
        </w:rPr>
        <w:t>кг</w:t>
      </w:r>
      <w:proofErr w:type="gramEnd"/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</w:t>
      </w:r>
      <w:r w:rsidRPr="004C6A91">
        <w:rPr>
          <w:sz w:val="28"/>
        </w:rPr>
        <w:t>10</w:t>
      </w:r>
      <w:r>
        <w:rPr>
          <w:sz w:val="28"/>
        </w:rPr>
        <w:t>000</w:t>
      </w:r>
    </w:p>
    <w:p w:rsidR="004A61C5" w:rsidRPr="004C6A91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Default="004A61C5" w:rsidP="004A61C5">
      <w:pPr>
        <w:tabs>
          <w:tab w:val="left" w:pos="426"/>
        </w:tabs>
        <w:ind w:right="-1" w:firstLine="709"/>
        <w:jc w:val="both"/>
        <w:rPr>
          <w:sz w:val="28"/>
        </w:rPr>
      </w:pPr>
    </w:p>
    <w:p w:rsidR="004A61C5" w:rsidRPr="00512CA2" w:rsidRDefault="004A61C5" w:rsidP="004A61C5">
      <w:pPr>
        <w:pStyle w:val="afa"/>
        <w:tabs>
          <w:tab w:val="left" w:pos="426"/>
          <w:tab w:val="left" w:pos="9923"/>
        </w:tabs>
        <w:ind w:right="-1" w:firstLine="709"/>
        <w:jc w:val="left"/>
        <w:rPr>
          <w:szCs w:val="24"/>
        </w:rPr>
      </w:pPr>
      <w:r w:rsidRPr="00512CA2">
        <w:rPr>
          <w:szCs w:val="24"/>
        </w:rPr>
        <w:t>Уточнение технологического оборудования было произведено с учётом следующих принципов:</w:t>
      </w:r>
    </w:p>
    <w:p w:rsidR="004A61C5" w:rsidRPr="00512CA2" w:rsidRDefault="004A61C5" w:rsidP="00E97E75">
      <w:pPr>
        <w:pStyle w:val="afa"/>
        <w:numPr>
          <w:ilvl w:val="0"/>
          <w:numId w:val="2"/>
        </w:numPr>
        <w:tabs>
          <w:tab w:val="clear" w:pos="900"/>
          <w:tab w:val="clear" w:pos="1429"/>
          <w:tab w:val="left" w:pos="426"/>
          <w:tab w:val="left" w:pos="720"/>
          <w:tab w:val="num" w:pos="993"/>
          <w:tab w:val="left" w:pos="9923"/>
        </w:tabs>
        <w:ind w:left="0" w:right="-1" w:firstLine="709"/>
        <w:jc w:val="left"/>
        <w:rPr>
          <w:szCs w:val="24"/>
        </w:rPr>
      </w:pPr>
      <w:r w:rsidRPr="00512CA2">
        <w:rPr>
          <w:szCs w:val="24"/>
        </w:rPr>
        <w:t>соответствие оборудования принятому типу производства (среднесери</w:t>
      </w:r>
      <w:r w:rsidRPr="00512CA2">
        <w:rPr>
          <w:szCs w:val="24"/>
        </w:rPr>
        <w:t>й</w:t>
      </w:r>
      <w:r w:rsidRPr="00512CA2">
        <w:rPr>
          <w:szCs w:val="24"/>
        </w:rPr>
        <w:t>ное);</w:t>
      </w:r>
    </w:p>
    <w:p w:rsidR="004A61C5" w:rsidRDefault="004A61C5" w:rsidP="00E97E75">
      <w:pPr>
        <w:pStyle w:val="afa"/>
        <w:numPr>
          <w:ilvl w:val="0"/>
          <w:numId w:val="2"/>
        </w:numPr>
        <w:tabs>
          <w:tab w:val="clear" w:pos="900"/>
          <w:tab w:val="clear" w:pos="1429"/>
          <w:tab w:val="left" w:pos="426"/>
          <w:tab w:val="left" w:pos="720"/>
          <w:tab w:val="num" w:pos="993"/>
          <w:tab w:val="left" w:pos="9923"/>
        </w:tabs>
        <w:ind w:left="0" w:right="-1" w:firstLine="709"/>
        <w:jc w:val="left"/>
        <w:rPr>
          <w:szCs w:val="24"/>
        </w:rPr>
      </w:pPr>
      <w:proofErr w:type="gramStart"/>
      <w:r w:rsidRPr="00512CA2">
        <w:rPr>
          <w:szCs w:val="24"/>
        </w:rPr>
        <w:t>использование оборудования по основному назначению (по мет</w:t>
      </w:r>
      <w:r w:rsidRPr="00512CA2">
        <w:rPr>
          <w:szCs w:val="24"/>
        </w:rPr>
        <w:t>о</w:t>
      </w:r>
      <w:r w:rsidRPr="00512CA2">
        <w:rPr>
          <w:szCs w:val="24"/>
        </w:rPr>
        <w:t xml:space="preserve">дам </w:t>
      </w:r>
      <w:proofErr w:type="gramEnd"/>
    </w:p>
    <w:p w:rsidR="004A61C5" w:rsidRPr="00512CA2" w:rsidRDefault="004A61C5" w:rsidP="004A61C5">
      <w:pPr>
        <w:pStyle w:val="afa"/>
        <w:tabs>
          <w:tab w:val="clear" w:pos="900"/>
          <w:tab w:val="left" w:pos="426"/>
          <w:tab w:val="left" w:pos="1418"/>
          <w:tab w:val="left" w:pos="9923"/>
        </w:tabs>
        <w:ind w:right="-1" w:firstLine="0"/>
        <w:jc w:val="left"/>
        <w:rPr>
          <w:szCs w:val="24"/>
        </w:rPr>
      </w:pPr>
      <w:r w:rsidRPr="00512CA2">
        <w:rPr>
          <w:szCs w:val="24"/>
        </w:rPr>
        <w:t>обр</w:t>
      </w:r>
      <w:r w:rsidRPr="00512CA2">
        <w:rPr>
          <w:szCs w:val="24"/>
        </w:rPr>
        <w:t>а</w:t>
      </w:r>
      <w:r w:rsidRPr="00512CA2">
        <w:rPr>
          <w:szCs w:val="24"/>
        </w:rPr>
        <w:t>ботки, по точности станка);</w:t>
      </w:r>
    </w:p>
    <w:p w:rsidR="004A61C5" w:rsidRPr="00512CA2" w:rsidRDefault="004A61C5" w:rsidP="00E97E75">
      <w:pPr>
        <w:pStyle w:val="afa"/>
        <w:numPr>
          <w:ilvl w:val="0"/>
          <w:numId w:val="2"/>
        </w:numPr>
        <w:tabs>
          <w:tab w:val="clear" w:pos="900"/>
          <w:tab w:val="clear" w:pos="1429"/>
          <w:tab w:val="left" w:pos="426"/>
          <w:tab w:val="left" w:pos="720"/>
          <w:tab w:val="num" w:pos="993"/>
          <w:tab w:val="left" w:pos="9923"/>
        </w:tabs>
        <w:ind w:left="0" w:right="-1" w:firstLine="709"/>
        <w:jc w:val="left"/>
        <w:rPr>
          <w:szCs w:val="24"/>
        </w:rPr>
      </w:pPr>
      <w:r w:rsidRPr="00512CA2">
        <w:rPr>
          <w:szCs w:val="24"/>
        </w:rPr>
        <w:t>наиболее полное использование технологических возможностей ста</w:t>
      </w:r>
      <w:r w:rsidRPr="00512CA2">
        <w:rPr>
          <w:szCs w:val="24"/>
        </w:rPr>
        <w:t>н</w:t>
      </w:r>
      <w:r w:rsidRPr="00512CA2">
        <w:rPr>
          <w:szCs w:val="24"/>
        </w:rPr>
        <w:t>ков;</w:t>
      </w:r>
    </w:p>
    <w:p w:rsidR="004A61C5" w:rsidRDefault="004A61C5" w:rsidP="004A61C5">
      <w:pPr>
        <w:tabs>
          <w:tab w:val="left" w:pos="426"/>
          <w:tab w:val="left" w:pos="9923"/>
        </w:tabs>
        <w:ind w:right="-1" w:firstLine="709"/>
        <w:rPr>
          <w:sz w:val="28"/>
        </w:rPr>
      </w:pPr>
      <w:r>
        <w:rPr>
          <w:sz w:val="28"/>
        </w:rPr>
        <w:t>Следующей задачей проектирования операционного технологического процесса является уточнение последовательности формирования технологич</w:t>
      </w:r>
      <w:r>
        <w:rPr>
          <w:sz w:val="28"/>
        </w:rPr>
        <w:t>е</w:t>
      </w:r>
      <w:r>
        <w:rPr>
          <w:sz w:val="28"/>
        </w:rPr>
        <w:t xml:space="preserve">ских переходов. При формировании технологических переходов </w:t>
      </w:r>
      <w:r>
        <w:rPr>
          <w:sz w:val="28"/>
        </w:rPr>
        <w:lastRenderedPageBreak/>
        <w:t>необходимо осущес</w:t>
      </w:r>
      <w:r>
        <w:rPr>
          <w:sz w:val="28"/>
        </w:rPr>
        <w:t>т</w:t>
      </w:r>
      <w:r>
        <w:rPr>
          <w:sz w:val="28"/>
        </w:rPr>
        <w:t>влять принцип максимально возможной концентрации элементарных перех</w:t>
      </w:r>
      <w:r>
        <w:rPr>
          <w:sz w:val="28"/>
        </w:rPr>
        <w:t>о</w:t>
      </w:r>
      <w:r>
        <w:rPr>
          <w:sz w:val="28"/>
        </w:rPr>
        <w:t xml:space="preserve">дов. </w:t>
      </w:r>
    </w:p>
    <w:p w:rsidR="004A61C5" w:rsidRDefault="004A61C5" w:rsidP="004A61C5">
      <w:pPr>
        <w:tabs>
          <w:tab w:val="left" w:pos="426"/>
          <w:tab w:val="left" w:pos="10065"/>
        </w:tabs>
        <w:ind w:right="-1" w:firstLine="709"/>
        <w:rPr>
          <w:sz w:val="28"/>
        </w:rPr>
      </w:pPr>
    </w:p>
    <w:p w:rsidR="004A61C5" w:rsidRPr="00E97E75" w:rsidRDefault="004A61C5" w:rsidP="00E97E75">
      <w:pPr>
        <w:pStyle w:val="Style62"/>
        <w:widowControl/>
        <w:numPr>
          <w:ilvl w:val="0"/>
          <w:numId w:val="8"/>
        </w:numPr>
        <w:spacing w:before="228" w:line="276" w:lineRule="auto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Обоснование выбора станочных приспособлений.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разработке технологического процесса механической обработки дета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ли необходимо выбрать приспособления, которые должны способствовать повы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шению производительности труда, точности обработки, улучшению условий тру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да, ликвидации предварительной разметки заготовки и выверки их при установке на станке.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разработке технологического процесса механической обработки дета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ли необходимо выбрать приспособления, которые должны способствовать повы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шению производительности труда, точности обработки, улучшению условий тру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да, ликвидации предварительной разметки заготовки и выверки их при установке на станке</w:t>
      </w:r>
    </w:p>
    <w:p w:rsidR="004A61C5" w:rsidRPr="00E97E75" w:rsidRDefault="004A61C5" w:rsidP="004A61C5">
      <w:pPr>
        <w:pStyle w:val="Style62"/>
        <w:widowControl/>
        <w:spacing w:before="9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Применение станочных приспособлений дает ряд преимуществ.</w:t>
      </w:r>
    </w:p>
    <w:p w:rsidR="004A61C5" w:rsidRPr="00E97E75" w:rsidRDefault="004A61C5" w:rsidP="004A61C5">
      <w:pPr>
        <w:pStyle w:val="Style4"/>
        <w:widowControl/>
        <w:tabs>
          <w:tab w:val="left" w:pos="124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1)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ab/>
        <w:t>повышает качество и точность обработки детали;</w:t>
      </w:r>
    </w:p>
    <w:p w:rsidR="004A61C5" w:rsidRPr="00E97E75" w:rsidRDefault="004A61C5" w:rsidP="00E97E75">
      <w:pPr>
        <w:pStyle w:val="Style4"/>
        <w:widowControl/>
        <w:numPr>
          <w:ilvl w:val="0"/>
          <w:numId w:val="7"/>
        </w:numPr>
        <w:tabs>
          <w:tab w:val="left" w:pos="156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сокращает трудоемкость обработки заготовок за счет резкого уменьшения вр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мени, затрачиваемого на установку выверку и закрепление;</w:t>
      </w:r>
    </w:p>
    <w:p w:rsidR="004A61C5" w:rsidRPr="00E97E75" w:rsidRDefault="004A61C5" w:rsidP="00E97E75">
      <w:pPr>
        <w:pStyle w:val="Style4"/>
        <w:widowControl/>
        <w:numPr>
          <w:ilvl w:val="0"/>
          <w:numId w:val="7"/>
        </w:numPr>
        <w:tabs>
          <w:tab w:val="left" w:pos="156"/>
        </w:tabs>
        <w:spacing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расширяют технологические возможности станков;</w:t>
      </w:r>
    </w:p>
    <w:p w:rsidR="004A61C5" w:rsidRPr="00E97E75" w:rsidRDefault="004A61C5" w:rsidP="00E97E75">
      <w:pPr>
        <w:pStyle w:val="Style4"/>
        <w:widowControl/>
        <w:numPr>
          <w:ilvl w:val="0"/>
          <w:numId w:val="7"/>
        </w:numPr>
        <w:tabs>
          <w:tab w:val="left" w:pos="156"/>
        </w:tabs>
        <w:spacing w:before="6" w:line="276" w:lineRule="auto"/>
        <w:jc w:val="both"/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создает возможность одновременной обработки нескольких заготовок, закреп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ленном в общем приспособлении.</w:t>
      </w:r>
    </w:p>
    <w:p w:rsidR="004A61C5" w:rsidRPr="00E97E75" w:rsidRDefault="004A61C5" w:rsidP="004A61C5">
      <w:pPr>
        <w:pStyle w:val="Style62"/>
        <w:widowControl/>
        <w:spacing w:before="9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В спроектированном технологическом процессе изготовления детали «Вал» использованы исключительно универсальные крепежные и установочные присп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собления.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Для токарной операции применяется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трехкулачковый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самоцентрирующий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п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трон с винтовым приводом. Для вертикально-сверлильных  применяется спец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и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альное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пневмоприспособление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. Для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круглошлифовальной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операции используется 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центр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вращающийся и инструментальная головка.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Выбранные приспособления обеспечивают надежное и жесткое базирование заготовки в процессе обработки, определяют удобство установки и снятие об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работанной детали, способствуют качественной обработке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</w:p>
    <w:p w:rsidR="004A61C5" w:rsidRPr="00E97E75" w:rsidRDefault="004A61C5" w:rsidP="00E97E75">
      <w:pPr>
        <w:pStyle w:val="Style62"/>
        <w:widowControl/>
        <w:numPr>
          <w:ilvl w:val="0"/>
          <w:numId w:val="8"/>
        </w:numPr>
        <w:spacing w:before="40" w:line="276" w:lineRule="auto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Обоснование выбора режущих и вспомогательных инструментов</w:t>
      </w:r>
    </w:p>
    <w:p w:rsidR="004A61C5" w:rsidRPr="00E97E75" w:rsidRDefault="004A61C5" w:rsidP="004A61C5">
      <w:pPr>
        <w:pStyle w:val="Style62"/>
        <w:widowControl/>
        <w:spacing w:before="204" w:line="276" w:lineRule="auto"/>
        <w:ind w:firstLine="709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При выборе режущего инструмента, его конструкции и размеров значител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ь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ную роль играет метод обработки, свойства обрабатываемого материала, требу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мая точность обработки и качество обработанной поверхности. Твердость реж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щего инструмента должна превышать твердость обрабатываемого материала.</w:t>
      </w:r>
    </w:p>
    <w:p w:rsidR="004A61C5" w:rsidRPr="00E97E75" w:rsidRDefault="004A61C5" w:rsidP="004A61C5">
      <w:pPr>
        <w:pStyle w:val="Style62"/>
        <w:widowControl/>
        <w:spacing w:before="204" w:line="276" w:lineRule="auto"/>
        <w:ind w:firstLine="709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выборе режущего инструмента необходимо принимать стандартный инструмент, но в отдельных случаях эффективнее применить специальный, ко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м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бинированный, фасонный инструмент, позволяющий совмещать обработку не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скольких поверхностей. Наиболее оправданным в данном случае 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представляется выбор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цельно твердосплавного инструмента либо инструмента, оснащенного твердым сплавом, т.к. именно твердый сплав применяют для изготовления режу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щего инструмента, предназначенного для обработки металлов с высокими скоро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стями резания.</w:t>
      </w:r>
    </w:p>
    <w:p w:rsidR="004A61C5" w:rsidRPr="00E97E75" w:rsidRDefault="004A61C5" w:rsidP="004A61C5">
      <w:pPr>
        <w:pStyle w:val="Style62"/>
        <w:widowControl/>
        <w:spacing w:before="213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Правильный выбор режущей части инструмента имеет большое значение для повышения производительности и снижения себестоимости обработки.</w:t>
      </w:r>
    </w:p>
    <w:p w:rsidR="004A61C5" w:rsidRPr="00E97E75" w:rsidRDefault="004A61C5" w:rsidP="004A61C5">
      <w:pPr>
        <w:pStyle w:val="Style62"/>
        <w:widowControl/>
        <w:spacing w:line="276" w:lineRule="auto"/>
        <w:ind w:firstLine="709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токарной операции принимаем резец токарный проходной с механич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ским креплением твердосплавных трехгранных неперетачиваемых пластин с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(µ= 60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°. Материал державки сталь 45.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Основные размеры по ГОСТ 26611-85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b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16 мм;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h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16 мм;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h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24 мм,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11 мм;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100 мм,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=25мм</w:t>
      </w:r>
      <w:r w:rsidRPr="00E97E75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</w:rPr>
        <w:t xml:space="preserve">; </w:t>
      </w:r>
      <w:r w:rsidRPr="00E97E75">
        <w:rPr>
          <w:rStyle w:val="FontStyle86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13 мм. Технические тр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бования по ГОСТ26613-85. Режущие пластины по ГОСТ 19045-80.</w:t>
      </w:r>
    </w:p>
    <w:p w:rsidR="004A61C5" w:rsidRPr="00E97E75" w:rsidRDefault="004A61C5" w:rsidP="004A61C5">
      <w:pPr>
        <w:pStyle w:val="Style8"/>
        <w:widowControl/>
        <w:spacing w:before="6" w:line="276" w:lineRule="auto"/>
        <w:ind w:firstLine="709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первого перехода токарной операции с ЧПУ принимаем. Для первого токарной операции с ЧПУ принимаем резец отрезной сборный с пластинками из твердого сплава Т15К6. Материал державки сталь 45. Основные размеры: Н = 31,5ммВ = 19мм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105 мм.</w:t>
      </w:r>
    </w:p>
    <w:p w:rsidR="004A61C5" w:rsidRPr="00E97E75" w:rsidRDefault="004A61C5" w:rsidP="004A61C5">
      <w:pPr>
        <w:pStyle w:val="Style62"/>
        <w:widowControl/>
        <w:spacing w:before="17" w:line="276" w:lineRule="auto"/>
        <w:ind w:firstLine="709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второго перехода токарной операции с ЧПУ принимаем сверло центро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вочное специальное цельное твердосплавное, доработанное по нерабочей цили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н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дрической поверхности стандартного центровочного комбинированного сверла ГОСТ 14952-75. Основные размеры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lang w:val="en-US"/>
        </w:rPr>
        <w:t>d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=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0,5мм,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2,4 мм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: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 мм;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=21мм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;φ=60</w:t>
      </w:r>
    </w:p>
    <w:p w:rsidR="004A61C5" w:rsidRPr="00E97E75" w:rsidRDefault="004A61C5" w:rsidP="004A61C5">
      <w:pPr>
        <w:pStyle w:val="Style62"/>
        <w:widowControl/>
        <w:spacing w:line="276" w:lineRule="auto"/>
        <w:ind w:firstLine="709"/>
        <w:rPr>
          <w:rStyle w:val="FontStyle86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третьего перехода токарной операции с ЧПУ принимаем сверло спи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ральное цельное твердосплавное укороченное ГОСТ 17273-71. Основные разм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ры,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8 мм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50мм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70мм и сверло спиральное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d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14 мм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50мм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70мм</w:t>
      </w:r>
    </w:p>
    <w:p w:rsidR="004A61C5" w:rsidRPr="00E97E75" w:rsidRDefault="004A61C5" w:rsidP="004A61C5">
      <w:pPr>
        <w:pStyle w:val="Style62"/>
        <w:widowControl/>
        <w:spacing w:before="32" w:line="276" w:lineRule="auto"/>
        <w:ind w:firstLine="709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Для четвертого перехода токарной операции с ЧПУ принимаем расточной резец SCLCR 2525M 12 с  механическим креплением твердосплавных четырё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х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гранных неперетачиваемых пластин 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φ=60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° Материал державки сталь 45. Осно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в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ные размеры по ГОСТ 26611-85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h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16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мм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;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в = 16 мм,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h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= 16 мм, п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2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24 мм;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11мм;l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vertAlign w:val="subscript"/>
        </w:rPr>
        <w:t>1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= 100 мм;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b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= 25мм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f</w:t>
      </w:r>
      <w:r w:rsidRPr="00E97E75">
        <w:rPr>
          <w:rStyle w:val="FontStyle86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13 мм. Технические требования по ГОСТ 26613-85. Режущие пластины 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  <w:lang w:val="en-US"/>
        </w:rPr>
        <w:t>no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ГОСТ 19045-80.</w:t>
      </w:r>
    </w:p>
    <w:p w:rsidR="004A61C5" w:rsidRPr="00E97E75" w:rsidRDefault="004A61C5" w:rsidP="004A61C5">
      <w:pPr>
        <w:pStyle w:val="aff4"/>
        <w:spacing w:line="276" w:lineRule="auto"/>
        <w:ind w:firstLine="72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Для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круглошлифовальной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операции принимаем шлифовальный круг 15А25НСМ27К6Б 35 м/с. Размеры круга: 450x63x200 мм; другие линейные разм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ры. 14,925мм, 2,35мм; радиусы округлений: 0,525мм, 0,225мм.</w:t>
      </w:r>
    </w:p>
    <w:p w:rsidR="004A61C5" w:rsidRPr="00E97E75" w:rsidRDefault="004A61C5" w:rsidP="004A61C5">
      <w:pPr>
        <w:pStyle w:val="aff4"/>
        <w:spacing w:line="276" w:lineRule="auto"/>
        <w:ind w:firstLine="720"/>
        <w:jc w:val="both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В качестве вспомогательного инструмента для технологического процесса обработки детали применяем револьверные головки с непосредственным креп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лением режущего инструмента в точных пазах головки, другой вспомогательный инструмент, предназначенный для установки инструмента в револьверной голо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в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ке (с цилиндрическим хвостовиком и базирующей призмой), а также сменные ин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струментальные магазины. Для </w:t>
      </w:r>
      <w:proofErr w:type="spell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химикотермической</w:t>
      </w:r>
      <w:proofErr w:type="spell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обработки применяются крю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ки, захваты, кольца, вешалки, планки и др. Вспомогательным инструментом к т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карным станкам являются пластины резцовые (подкладки) предназначенные для установки резцов по высоте относительно линии центров токарного станка. Пл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стины выполняются согласно нормали МН 2509-88 различной толщины в пре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делах от 1 до 5 мм, длиной 200 мм и шириной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40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мм.</w:t>
      </w:r>
    </w:p>
    <w:p w:rsidR="004A61C5" w:rsidRPr="00E97E75" w:rsidRDefault="00E97E75" w:rsidP="004A61C5">
      <w:pPr>
        <w:pStyle w:val="Style62"/>
        <w:widowControl/>
        <w:spacing w:before="228" w:line="276" w:lineRule="auto"/>
        <w:ind w:right="605" w:firstLine="0"/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10.</w:t>
      </w:r>
      <w:bookmarkStart w:id="0" w:name="_GoBack"/>
      <w:bookmarkEnd w:id="0"/>
      <w:r w:rsidR="004A61C5" w:rsidRPr="00E97E75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 xml:space="preserve"> Обоснование выбора измерительных инструментов, приборов, пр</w:t>
      </w:r>
      <w:r w:rsidR="004A61C5" w:rsidRPr="00E97E75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и</w:t>
      </w:r>
      <w:r w:rsidR="004A61C5" w:rsidRPr="00E97E75">
        <w:rPr>
          <w:rStyle w:val="FontStyle95"/>
          <w:rFonts w:ascii="Times New Roman" w:hAnsi="Times New Roman" w:cs="Times New Roman"/>
          <w:b/>
          <w:i w:val="0"/>
          <w:sz w:val="28"/>
          <w:szCs w:val="28"/>
        </w:rPr>
        <w:t>способлений</w:t>
      </w:r>
    </w:p>
    <w:p w:rsidR="004A61C5" w:rsidRPr="00E97E75" w:rsidRDefault="004A61C5" w:rsidP="004A61C5">
      <w:pPr>
        <w:pStyle w:val="Style62"/>
        <w:widowControl/>
        <w:spacing w:before="233" w:line="276" w:lineRule="auto"/>
        <w:ind w:firstLine="72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проектировании технологического процесса механической обработки заготовки для межоперационного и окончательного контроля обрабатываемых поверхностей необходимо использовать стандартный измерительный инстру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мент, учитывая тип производства. Метод контроля должен способствовать повышению производительности труда и снижать ее себестоимость. В серийном производстве рекомендуется применять предельные калибры (скобы, пробки, шаблоны и т.п.) и методы активного контроля, которые получили широкое распро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странение во мн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гих отраслях машиностроения.</w:t>
      </w:r>
    </w:p>
    <w:p w:rsidR="004A61C5" w:rsidRPr="00E97E75" w:rsidRDefault="004A61C5" w:rsidP="004A61C5">
      <w:pPr>
        <w:pStyle w:val="Style62"/>
        <w:widowControl/>
        <w:spacing w:before="12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  <w:vertAlign w:val="superscript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Для контроля диаметра </w:t>
      </w:r>
      <m:oMath>
        <m:sSubSup>
          <m:sSubSup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25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-0,041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-0,020</m:t>
            </m:r>
          </m:sup>
        </m:sSubSup>
      </m:oMath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мм - применяем калибр-скобу. Берем листо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 xml:space="preserve">вые односторонние 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калибр-скобы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. Односторонние двух предельные скобы удобны в работе и требуют меньшего времени на проверку детали, а так же легче по ве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су. Листовые односторонние скобы изготавливают для валов диаметром от 1 до 180 мм. На измерительных плоскостях одной из губок имеется канавка, которая опр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е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деляет проходную сторону </w:t>
      </w:r>
      <w:proofErr w:type="gramStart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от</w:t>
      </w:r>
      <w:proofErr w:type="gramEnd"/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 непроходной. Такие скобы легче и удобны в эк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с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плуатации. Для контроля диаметра </w:t>
      </w:r>
      <m:oMath>
        <m:sSubSup>
          <m:sSubSupPr>
            <m:ctrlPr>
              <w:rPr>
                <w:rStyle w:val="FontStyle95"/>
                <w:rFonts w:ascii="Cambria Math" w:hAnsi="Cambria Math" w:cs="Times New Roman"/>
                <w:i w:val="0"/>
                <w:iCs w:val="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20</m:t>
            </m:r>
          </m:e>
          <m:sub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-0,041</m:t>
            </m:r>
          </m:sub>
          <m:sup>
            <m:r>
              <m:rPr>
                <m:sty m:val="p"/>
              </m:rPr>
              <w:rPr>
                <w:rStyle w:val="FontStyle95"/>
                <w:rFonts w:ascii="Cambria Math" w:hAnsi="Cambria Math" w:cs="Times New Roman"/>
                <w:sz w:val="28"/>
                <w:szCs w:val="28"/>
              </w:rPr>
              <m:t>-0,020</m:t>
            </m:r>
          </m:sup>
        </m:sSubSup>
      </m:oMath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мм также применяется калибр-скоба</w:t>
      </w:r>
    </w:p>
    <w:p w:rsidR="004A61C5" w:rsidRPr="00E97E75" w:rsidRDefault="004A61C5" w:rsidP="004A61C5">
      <w:pPr>
        <w:pStyle w:val="Style62"/>
        <w:widowControl/>
        <w:spacing w:before="35" w:line="276" w:lineRule="auto"/>
        <w:ind w:firstLine="0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lastRenderedPageBreak/>
        <w:t>Для контроля двух отверстий диаметром 6,15 применяем предельные ка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либры-пробки</w:t>
      </w:r>
    </w:p>
    <w:p w:rsidR="004A61C5" w:rsidRPr="00E97E75" w:rsidRDefault="004A61C5" w:rsidP="004A61C5">
      <w:pPr>
        <w:pStyle w:val="Style8"/>
        <w:widowControl/>
        <w:spacing w:before="29" w:line="276" w:lineRule="auto"/>
        <w:rPr>
          <w:rStyle w:val="FontStyle95"/>
          <w:rFonts w:ascii="Times New Roman" w:hAnsi="Times New Roman" w:cs="Times New Roman"/>
          <w:i w:val="0"/>
          <w:sz w:val="28"/>
          <w:szCs w:val="28"/>
        </w:rPr>
      </w:pP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При контроле диаметра отверстия 16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</w:rPr>
        <w:t>+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  <w:lang w:val="en-US"/>
        </w:rPr>
        <w:t>Q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  <w:vertAlign w:val="superscript"/>
        </w:rPr>
        <w:t>1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используем калибр-пробку. Шерохов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тость поверхностей контролируем путем сравнивания с образца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softHyphen/>
        <w:t>ми. Сравнивание производят визуально невооруженным глазом или осязанием, проводя ногтем п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о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перек следов обработки. Оба способа обеспечивают надежную оценку шерохов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а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 xml:space="preserve">тости поверхности </w:t>
      </w:r>
      <w:r w:rsidRPr="00E97E75">
        <w:rPr>
          <w:rStyle w:val="FontStyle95"/>
          <w:rFonts w:ascii="Times New Roman" w:hAnsi="Times New Roman" w:cs="Times New Roman"/>
          <w:i w:val="0"/>
          <w:spacing w:val="20"/>
          <w:sz w:val="28"/>
          <w:szCs w:val="28"/>
        </w:rPr>
        <w:t>4-7</w:t>
      </w:r>
      <w:r w:rsidRPr="00E97E75">
        <w:rPr>
          <w:rStyle w:val="FontStyle95"/>
          <w:rFonts w:ascii="Times New Roman" w:hAnsi="Times New Roman" w:cs="Times New Roman"/>
          <w:i w:val="0"/>
          <w:sz w:val="28"/>
          <w:szCs w:val="28"/>
        </w:rPr>
        <w:t>классов.</w:t>
      </w:r>
    </w:p>
    <w:p w:rsidR="004A61C5" w:rsidRPr="00E97E75" w:rsidRDefault="004A61C5" w:rsidP="004A61C5">
      <w:pPr>
        <w:ind w:right="435" w:firstLine="709"/>
        <w:rPr>
          <w:b/>
          <w:bCs/>
          <w:sz w:val="28"/>
          <w:szCs w:val="28"/>
        </w:rPr>
      </w:pPr>
    </w:p>
    <w:p w:rsidR="00B77137" w:rsidRPr="00E97E75" w:rsidRDefault="00B77137">
      <w:pPr>
        <w:rPr>
          <w:sz w:val="28"/>
          <w:szCs w:val="28"/>
        </w:rPr>
      </w:pPr>
    </w:p>
    <w:sectPr w:rsidR="00B77137" w:rsidRPr="00E9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Arial Narrow"/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39"/>
    <w:multiLevelType w:val="singleLevel"/>
    <w:tmpl w:val="8A266CD2"/>
    <w:lvl w:ilvl="0">
      <w:start w:val="1"/>
      <w:numFmt w:val="bullet"/>
      <w:lvlText w:val=""/>
      <w:lvlJc w:val="left"/>
      <w:pPr>
        <w:tabs>
          <w:tab w:val="num" w:pos="700"/>
        </w:tabs>
        <w:ind w:left="360" w:hanging="2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8C05D68"/>
    <w:multiLevelType w:val="hybridMultilevel"/>
    <w:tmpl w:val="61C8B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">
    <w:nsid w:val="1D866473"/>
    <w:multiLevelType w:val="hybridMultilevel"/>
    <w:tmpl w:val="EBC458AE"/>
    <w:lvl w:ilvl="0" w:tplc="DC621DD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37DA5C84"/>
    <w:multiLevelType w:val="singleLevel"/>
    <w:tmpl w:val="D96E0B9C"/>
    <w:lvl w:ilvl="0">
      <w:start w:val="2"/>
      <w:numFmt w:val="decimal"/>
      <w:lvlText w:val="%1)"/>
      <w:legacy w:legacy="1" w:legacySpace="0" w:legacyIndent="156"/>
      <w:lvlJc w:val="left"/>
      <w:rPr>
        <w:rFonts w:ascii="Franklin Gothic Medium Cond" w:hAnsi="Franklin Gothic Medium Cond" w:hint="default"/>
      </w:rPr>
    </w:lvl>
  </w:abstractNum>
  <w:abstractNum w:abstractNumId="4">
    <w:nsid w:val="5CA86160"/>
    <w:multiLevelType w:val="singleLevel"/>
    <w:tmpl w:val="E6B4165E"/>
    <w:lvl w:ilvl="0">
      <w:start w:val="2"/>
      <w:numFmt w:val="bullet"/>
      <w:pStyle w:val="2"/>
      <w:lvlText w:val="-"/>
      <w:lvlJc w:val="left"/>
      <w:pPr>
        <w:tabs>
          <w:tab w:val="num" w:pos="504"/>
        </w:tabs>
        <w:ind w:left="504" w:hanging="360"/>
      </w:pPr>
      <w:rPr>
        <w:rFonts w:hint="default"/>
      </w:rPr>
    </w:lvl>
  </w:abstractNum>
  <w:abstractNum w:abstractNumId="5">
    <w:nsid w:val="619B3E3C"/>
    <w:multiLevelType w:val="hybridMultilevel"/>
    <w:tmpl w:val="6B7E3FE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002DB"/>
    <w:multiLevelType w:val="hybridMultilevel"/>
    <w:tmpl w:val="B58E76E0"/>
    <w:lvl w:ilvl="0" w:tplc="D46A97B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>
    <w:nsid w:val="78F523D6"/>
    <w:multiLevelType w:val="hybridMultilevel"/>
    <w:tmpl w:val="78B66556"/>
    <w:lvl w:ilvl="0" w:tplc="3B7A0BD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C5"/>
    <w:rsid w:val="004A61C5"/>
    <w:rsid w:val="00B77137"/>
    <w:rsid w:val="00E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A61C5"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0">
    <w:name w:val="heading 2"/>
    <w:basedOn w:val="a"/>
    <w:next w:val="a"/>
    <w:link w:val="21"/>
    <w:qFormat/>
    <w:rsid w:val="004A61C5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link w:val="30"/>
    <w:qFormat/>
    <w:rsid w:val="004A61C5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link w:val="40"/>
    <w:qFormat/>
    <w:rsid w:val="004A61C5"/>
    <w:p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link w:val="50"/>
    <w:qFormat/>
    <w:rsid w:val="004A61C5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A61C5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A61C5"/>
    <w:pPr>
      <w:autoSpaceDE w:val="0"/>
      <w:autoSpaceDN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4A61C5"/>
    <w:pPr>
      <w:keepNext/>
      <w:spacing w:line="420" w:lineRule="exact"/>
      <w:ind w:left="1134" w:right="435" w:firstLine="709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4A61C5"/>
    <w:p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4A61C5"/>
    <w:rPr>
      <w:rFonts w:ascii="Times New Roman" w:eastAsia="Times New Roman" w:hAnsi="Times New Roman" w:cs="Times New Roman"/>
      <w:b/>
      <w:caps/>
      <w:kern w:val="28"/>
      <w:sz w:val="24"/>
      <w:szCs w:val="24"/>
      <w:lang w:val="uk-UA" w:eastAsia="ru-RU"/>
    </w:rPr>
  </w:style>
  <w:style w:type="character" w:customStyle="1" w:styleId="21">
    <w:name w:val="Заголовок 2 Знак"/>
    <w:basedOn w:val="a0"/>
    <w:link w:val="20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4A61C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A61C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A61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A61C5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rsid w:val="004A61C5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rsid w:val="004A61C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caption"/>
    <w:basedOn w:val="a"/>
    <w:next w:val="a"/>
    <w:qFormat/>
    <w:rsid w:val="004A61C5"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rsid w:val="004A61C5"/>
    <w:pPr>
      <w:tabs>
        <w:tab w:val="center" w:pos="4153"/>
        <w:tab w:val="right" w:pos="8306"/>
      </w:tabs>
    </w:pPr>
    <w:rPr>
      <w:lang w:val="uk-UA"/>
    </w:rPr>
  </w:style>
  <w:style w:type="character" w:customStyle="1" w:styleId="a7">
    <w:name w:val="Нижний колонтитул Знак"/>
    <w:basedOn w:val="a0"/>
    <w:link w:val="a6"/>
    <w:rsid w:val="004A61C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8">
    <w:name w:val="page number"/>
    <w:basedOn w:val="a0"/>
    <w:rsid w:val="004A61C5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2">
    <w:name w:val="toc 2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left="284" w:right="851"/>
    </w:pPr>
  </w:style>
  <w:style w:type="paragraph" w:styleId="31">
    <w:name w:val="toc 3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4A61C5"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link w:val="aa"/>
    <w:rsid w:val="004A61C5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еременные"/>
    <w:basedOn w:val="a9"/>
    <w:rsid w:val="004A61C5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rsid w:val="004A61C5"/>
    <w:pPr>
      <w:shd w:val="clear" w:color="auto" w:fill="000080"/>
    </w:pPr>
  </w:style>
  <w:style w:type="character" w:customStyle="1" w:styleId="ad">
    <w:name w:val="Схема документа Знак"/>
    <w:basedOn w:val="a0"/>
    <w:link w:val="ac"/>
    <w:semiHidden/>
    <w:rsid w:val="004A61C5"/>
    <w:rPr>
      <w:rFonts w:ascii="Times New Roman" w:eastAsia="Times New Roman" w:hAnsi="Times New Roman" w:cs="Times New Roman"/>
      <w:sz w:val="24"/>
      <w:szCs w:val="24"/>
      <w:shd w:val="clear" w:color="auto" w:fill="000080"/>
      <w:lang w:eastAsia="ru-RU"/>
    </w:rPr>
  </w:style>
  <w:style w:type="paragraph" w:customStyle="1" w:styleId="ae">
    <w:name w:val="Формула"/>
    <w:basedOn w:val="a9"/>
    <w:rsid w:val="004A61C5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rsid w:val="004A61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0">
    <w:name w:val="Листинг программы"/>
    <w:rsid w:val="004A61C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1">
    <w:name w:val="annotation text"/>
    <w:basedOn w:val="a"/>
    <w:link w:val="af2"/>
    <w:semiHidden/>
    <w:rsid w:val="004A61C5"/>
    <w:rPr>
      <w:rFonts w:ascii="Journal" w:hAnsi="Journal"/>
    </w:rPr>
  </w:style>
  <w:style w:type="character" w:customStyle="1" w:styleId="af2">
    <w:name w:val="Текст примечания Знак"/>
    <w:basedOn w:val="a0"/>
    <w:link w:val="af1"/>
    <w:semiHidden/>
    <w:rsid w:val="004A61C5"/>
    <w:rPr>
      <w:rFonts w:ascii="Journal" w:eastAsia="Times New Roman" w:hAnsi="Journal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semiHidden/>
    <w:rsid w:val="004A61C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4A61C5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3"/>
    <w:basedOn w:val="a"/>
    <w:link w:val="33"/>
    <w:rsid w:val="004A61C5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A61C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заголовок 1"/>
    <w:basedOn w:val="a"/>
    <w:next w:val="a"/>
    <w:rsid w:val="004A61C5"/>
    <w:pPr>
      <w:keepNext/>
      <w:autoSpaceDE w:val="0"/>
      <w:autoSpaceDN w:val="0"/>
      <w:spacing w:line="440" w:lineRule="exact"/>
      <w:ind w:left="1134" w:right="435" w:firstLine="709"/>
      <w:jc w:val="both"/>
    </w:pPr>
    <w:rPr>
      <w:b/>
      <w:bCs/>
      <w:sz w:val="28"/>
      <w:szCs w:val="28"/>
    </w:rPr>
  </w:style>
  <w:style w:type="paragraph" w:customStyle="1" w:styleId="23">
    <w:name w:val="заголовок 2"/>
    <w:basedOn w:val="a"/>
    <w:next w:val="a"/>
    <w:rsid w:val="004A61C5"/>
    <w:pPr>
      <w:keepNext/>
      <w:autoSpaceDE w:val="0"/>
      <w:autoSpaceDN w:val="0"/>
      <w:spacing w:line="420" w:lineRule="exact"/>
      <w:ind w:left="1134" w:right="435"/>
      <w:jc w:val="center"/>
    </w:pPr>
    <w:rPr>
      <w:sz w:val="28"/>
      <w:szCs w:val="28"/>
    </w:rPr>
  </w:style>
  <w:style w:type="paragraph" w:customStyle="1" w:styleId="34">
    <w:name w:val="заголовок 3"/>
    <w:basedOn w:val="a"/>
    <w:next w:val="a"/>
    <w:rsid w:val="004A61C5"/>
    <w:pPr>
      <w:keepNext/>
      <w:autoSpaceDE w:val="0"/>
      <w:autoSpaceDN w:val="0"/>
      <w:spacing w:line="420" w:lineRule="exact"/>
      <w:ind w:left="1134" w:right="435" w:firstLine="709"/>
      <w:jc w:val="right"/>
    </w:pPr>
    <w:rPr>
      <w:sz w:val="28"/>
      <w:szCs w:val="28"/>
    </w:rPr>
  </w:style>
  <w:style w:type="paragraph" w:customStyle="1" w:styleId="42">
    <w:name w:val="заголовок 4"/>
    <w:basedOn w:val="a"/>
    <w:next w:val="a"/>
    <w:rsid w:val="004A61C5"/>
    <w:pPr>
      <w:keepNext/>
      <w:autoSpaceDE w:val="0"/>
      <w:autoSpaceDN w:val="0"/>
      <w:spacing w:line="420" w:lineRule="exact"/>
      <w:ind w:right="435"/>
      <w:jc w:val="center"/>
    </w:pPr>
    <w:rPr>
      <w:sz w:val="28"/>
      <w:szCs w:val="28"/>
    </w:rPr>
  </w:style>
  <w:style w:type="paragraph" w:customStyle="1" w:styleId="51">
    <w:name w:val="заголовок 5"/>
    <w:basedOn w:val="a"/>
    <w:next w:val="a"/>
    <w:rsid w:val="004A61C5"/>
    <w:pPr>
      <w:keepNext/>
      <w:autoSpaceDE w:val="0"/>
      <w:autoSpaceDN w:val="0"/>
      <w:spacing w:line="420" w:lineRule="exact"/>
      <w:ind w:right="-13"/>
      <w:jc w:val="center"/>
    </w:pPr>
    <w:rPr>
      <w:sz w:val="28"/>
      <w:szCs w:val="28"/>
    </w:rPr>
  </w:style>
  <w:style w:type="paragraph" w:customStyle="1" w:styleId="61">
    <w:name w:val="заголовок 6"/>
    <w:basedOn w:val="a"/>
    <w:next w:val="a"/>
    <w:rsid w:val="004A61C5"/>
    <w:pPr>
      <w:keepNext/>
      <w:autoSpaceDE w:val="0"/>
      <w:autoSpaceDN w:val="0"/>
      <w:spacing w:line="420" w:lineRule="exact"/>
      <w:jc w:val="center"/>
    </w:pPr>
    <w:rPr>
      <w:sz w:val="28"/>
      <w:szCs w:val="28"/>
    </w:rPr>
  </w:style>
  <w:style w:type="paragraph" w:customStyle="1" w:styleId="71">
    <w:name w:val="заголовок 7"/>
    <w:basedOn w:val="a"/>
    <w:next w:val="a"/>
    <w:rsid w:val="004A61C5"/>
    <w:pPr>
      <w:keepNext/>
      <w:autoSpaceDE w:val="0"/>
      <w:autoSpaceDN w:val="0"/>
      <w:spacing w:line="420" w:lineRule="exact"/>
      <w:ind w:right="-12"/>
      <w:jc w:val="center"/>
    </w:pPr>
    <w:rPr>
      <w:sz w:val="28"/>
      <w:szCs w:val="28"/>
    </w:rPr>
  </w:style>
  <w:style w:type="paragraph" w:customStyle="1" w:styleId="81">
    <w:name w:val="заголовок 8"/>
    <w:basedOn w:val="a"/>
    <w:next w:val="a"/>
    <w:rsid w:val="004A61C5"/>
    <w:pPr>
      <w:keepNext/>
      <w:autoSpaceDE w:val="0"/>
      <w:autoSpaceDN w:val="0"/>
      <w:spacing w:line="420" w:lineRule="exact"/>
      <w:ind w:left="1134" w:right="435" w:firstLine="709"/>
      <w:jc w:val="both"/>
    </w:pPr>
    <w:rPr>
      <w:sz w:val="28"/>
      <w:szCs w:val="28"/>
    </w:rPr>
  </w:style>
  <w:style w:type="paragraph" w:customStyle="1" w:styleId="91">
    <w:name w:val="заголовок 9"/>
    <w:basedOn w:val="a"/>
    <w:next w:val="a"/>
    <w:rsid w:val="004A61C5"/>
    <w:pPr>
      <w:keepNext/>
      <w:autoSpaceDE w:val="0"/>
      <w:autoSpaceDN w:val="0"/>
      <w:spacing w:line="420" w:lineRule="exact"/>
      <w:ind w:left="1843" w:right="435"/>
      <w:jc w:val="right"/>
    </w:pPr>
    <w:rPr>
      <w:sz w:val="28"/>
      <w:szCs w:val="28"/>
    </w:rPr>
  </w:style>
  <w:style w:type="character" w:customStyle="1" w:styleId="af5">
    <w:name w:val="Основной шрифт"/>
    <w:rsid w:val="004A61C5"/>
  </w:style>
  <w:style w:type="character" w:customStyle="1" w:styleId="af6">
    <w:name w:val="номер страницы"/>
    <w:basedOn w:val="af5"/>
    <w:rsid w:val="004A61C5"/>
  </w:style>
  <w:style w:type="paragraph" w:styleId="af7">
    <w:name w:val="Block Text"/>
    <w:basedOn w:val="a"/>
    <w:rsid w:val="004A61C5"/>
    <w:pPr>
      <w:autoSpaceDE w:val="0"/>
      <w:autoSpaceDN w:val="0"/>
      <w:spacing w:line="440" w:lineRule="exact"/>
      <w:ind w:left="1134" w:right="435" w:firstLine="709"/>
      <w:jc w:val="both"/>
    </w:pPr>
    <w:rPr>
      <w:sz w:val="28"/>
      <w:szCs w:val="28"/>
    </w:rPr>
  </w:style>
  <w:style w:type="paragraph" w:styleId="af8">
    <w:name w:val="Title"/>
    <w:basedOn w:val="a"/>
    <w:link w:val="af9"/>
    <w:qFormat/>
    <w:rsid w:val="004A61C5"/>
    <w:pPr>
      <w:spacing w:line="360" w:lineRule="auto"/>
      <w:jc w:val="center"/>
    </w:pPr>
    <w:rPr>
      <w:b/>
      <w:bCs/>
      <w:color w:val="FF0000"/>
      <w:sz w:val="32"/>
      <w:szCs w:val="32"/>
    </w:rPr>
  </w:style>
  <w:style w:type="character" w:customStyle="1" w:styleId="af9">
    <w:name w:val="Название Знак"/>
    <w:basedOn w:val="a0"/>
    <w:link w:val="af8"/>
    <w:rsid w:val="004A61C5"/>
    <w:rPr>
      <w:rFonts w:ascii="Times New Roman" w:eastAsia="Times New Roman" w:hAnsi="Times New Roman" w:cs="Times New Roman"/>
      <w:b/>
      <w:bCs/>
      <w:color w:val="FF0000"/>
      <w:sz w:val="32"/>
      <w:szCs w:val="32"/>
      <w:lang w:eastAsia="ru-RU"/>
    </w:rPr>
  </w:style>
  <w:style w:type="paragraph" w:customStyle="1" w:styleId="afa">
    <w:name w:val="Основной текст с отступо"/>
    <w:basedOn w:val="a"/>
    <w:rsid w:val="004A61C5"/>
    <w:pPr>
      <w:tabs>
        <w:tab w:val="left" w:pos="900"/>
      </w:tabs>
      <w:ind w:firstLine="720"/>
      <w:jc w:val="both"/>
    </w:pPr>
    <w:rPr>
      <w:sz w:val="28"/>
      <w:szCs w:val="20"/>
    </w:rPr>
  </w:style>
  <w:style w:type="paragraph" w:customStyle="1" w:styleId="13">
    <w:name w:val="Обычный1"/>
    <w:rsid w:val="004A61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b">
    <w:name w:val="Table Grid"/>
    <w:basedOn w:val="a1"/>
    <w:rsid w:val="004A6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rsid w:val="004A61C5"/>
    <w:rPr>
      <w:color w:val="0000FF"/>
      <w:u w:val="single"/>
    </w:rPr>
  </w:style>
  <w:style w:type="character" w:styleId="afd">
    <w:name w:val="FollowedHyperlink"/>
    <w:basedOn w:val="a0"/>
    <w:rsid w:val="004A61C5"/>
    <w:rPr>
      <w:color w:val="800080"/>
      <w:u w:val="single"/>
    </w:rPr>
  </w:style>
  <w:style w:type="paragraph" w:customStyle="1" w:styleId="xl24">
    <w:name w:val="xl24"/>
    <w:basedOn w:val="a"/>
    <w:rsid w:val="004A61C5"/>
    <w:pPr>
      <w:spacing w:before="100" w:beforeAutospacing="1" w:after="100" w:afterAutospacing="1"/>
      <w:jc w:val="center"/>
    </w:pPr>
  </w:style>
  <w:style w:type="paragraph" w:styleId="afe">
    <w:name w:val="Body Text Indent"/>
    <w:basedOn w:val="a"/>
    <w:link w:val="aff"/>
    <w:rsid w:val="004A61C5"/>
    <w:pPr>
      <w:spacing w:after="120"/>
      <w:ind w:left="283"/>
    </w:pPr>
  </w:style>
  <w:style w:type="character" w:customStyle="1" w:styleId="aff">
    <w:name w:val="Основной текст с отступом Знак"/>
    <w:basedOn w:val="a0"/>
    <w:link w:val="afe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rsid w:val="004A61C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rmal (Web)"/>
    <w:basedOn w:val="a"/>
    <w:rsid w:val="004A61C5"/>
    <w:pPr>
      <w:spacing w:before="100" w:beforeAutospacing="1" w:after="100" w:afterAutospacing="1"/>
    </w:pPr>
    <w:rPr>
      <w:color w:val="000000"/>
    </w:rPr>
  </w:style>
  <w:style w:type="character" w:styleId="aff1">
    <w:name w:val="Emphasis"/>
    <w:basedOn w:val="a0"/>
    <w:qFormat/>
    <w:rsid w:val="004A61C5"/>
    <w:rPr>
      <w:i/>
      <w:iCs/>
    </w:rPr>
  </w:style>
  <w:style w:type="character" w:styleId="aff2">
    <w:name w:val="Strong"/>
    <w:basedOn w:val="a0"/>
    <w:qFormat/>
    <w:rsid w:val="004A61C5"/>
    <w:rPr>
      <w:b/>
      <w:bCs/>
    </w:rPr>
  </w:style>
  <w:style w:type="paragraph" w:styleId="2">
    <w:name w:val="List Bullet 2"/>
    <w:basedOn w:val="a"/>
    <w:autoRedefine/>
    <w:rsid w:val="004A61C5"/>
    <w:pPr>
      <w:numPr>
        <w:numId w:val="6"/>
      </w:numPr>
      <w:tabs>
        <w:tab w:val="left" w:pos="9923"/>
      </w:tabs>
      <w:spacing w:line="288" w:lineRule="auto"/>
      <w:ind w:right="-62"/>
      <w:jc w:val="both"/>
    </w:pPr>
    <w:rPr>
      <w:snapToGrid w:val="0"/>
      <w:sz w:val="20"/>
      <w:szCs w:val="20"/>
      <w:lang w:val="en-US"/>
    </w:rPr>
  </w:style>
  <w:style w:type="paragraph" w:styleId="aff3">
    <w:name w:val="List Continue"/>
    <w:basedOn w:val="a"/>
    <w:rsid w:val="004A61C5"/>
    <w:pPr>
      <w:spacing w:after="120"/>
      <w:ind w:left="283"/>
    </w:pPr>
    <w:rPr>
      <w:sz w:val="20"/>
      <w:szCs w:val="20"/>
    </w:rPr>
  </w:style>
  <w:style w:type="paragraph" w:customStyle="1" w:styleId="92">
    <w:name w:val="Обычный (веб)9"/>
    <w:basedOn w:val="a"/>
    <w:rsid w:val="004A61C5"/>
  </w:style>
  <w:style w:type="paragraph" w:customStyle="1" w:styleId="Style4">
    <w:name w:val="Style4"/>
    <w:basedOn w:val="a"/>
    <w:uiPriority w:val="99"/>
    <w:rsid w:val="004A61C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8">
    <w:name w:val="Style8"/>
    <w:basedOn w:val="a"/>
    <w:uiPriority w:val="99"/>
    <w:rsid w:val="004A61C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4">
    <w:name w:val="No Spacing"/>
    <w:link w:val="aff5"/>
    <w:uiPriority w:val="1"/>
    <w:qFormat/>
    <w:rsid w:val="004A61C5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5">
    <w:name w:val="Без интервала Знак"/>
    <w:basedOn w:val="a0"/>
    <w:link w:val="aff4"/>
    <w:uiPriority w:val="1"/>
    <w:rsid w:val="004A61C5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95">
    <w:name w:val="Font Style95"/>
    <w:basedOn w:val="a0"/>
    <w:uiPriority w:val="99"/>
    <w:rsid w:val="004A61C5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62">
    <w:name w:val="Style62"/>
    <w:basedOn w:val="a"/>
    <w:uiPriority w:val="99"/>
    <w:rsid w:val="004A61C5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86">
    <w:name w:val="Font Style86"/>
    <w:basedOn w:val="a0"/>
    <w:uiPriority w:val="99"/>
    <w:rsid w:val="004A61C5"/>
    <w:rPr>
      <w:rFonts w:ascii="Franklin Gothic Medium Cond" w:hAnsi="Franklin Gothic Medium Cond" w:cs="Franklin Gothic Medium Cond"/>
      <w:b/>
      <w:bCs/>
      <w:i/>
      <w:iCs/>
      <w:sz w:val="12"/>
      <w:szCs w:val="12"/>
    </w:rPr>
  </w:style>
  <w:style w:type="character" w:customStyle="1" w:styleId="FontStyle122">
    <w:name w:val="Font Style122"/>
    <w:basedOn w:val="a0"/>
    <w:uiPriority w:val="99"/>
    <w:rsid w:val="004A61C5"/>
    <w:rPr>
      <w:rFonts w:ascii="Trebuchet MS" w:hAnsi="Trebuchet MS" w:cs="Trebuchet MS"/>
      <w:b/>
      <w:bCs/>
      <w:i/>
      <w:iCs/>
      <w:spacing w:val="-20"/>
      <w:sz w:val="16"/>
      <w:szCs w:val="16"/>
    </w:rPr>
  </w:style>
  <w:style w:type="paragraph" w:styleId="aff6">
    <w:name w:val="List Paragraph"/>
    <w:basedOn w:val="a"/>
    <w:uiPriority w:val="34"/>
    <w:qFormat/>
    <w:rsid w:val="004A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A61C5"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0">
    <w:name w:val="heading 2"/>
    <w:basedOn w:val="a"/>
    <w:next w:val="a"/>
    <w:link w:val="21"/>
    <w:qFormat/>
    <w:rsid w:val="004A61C5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link w:val="30"/>
    <w:qFormat/>
    <w:rsid w:val="004A61C5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link w:val="40"/>
    <w:qFormat/>
    <w:rsid w:val="004A61C5"/>
    <w:p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link w:val="50"/>
    <w:qFormat/>
    <w:rsid w:val="004A61C5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A61C5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A61C5"/>
    <w:pPr>
      <w:autoSpaceDE w:val="0"/>
      <w:autoSpaceDN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4A61C5"/>
    <w:pPr>
      <w:keepNext/>
      <w:spacing w:line="420" w:lineRule="exact"/>
      <w:ind w:left="1134" w:right="435" w:firstLine="709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4A61C5"/>
    <w:p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4A61C5"/>
    <w:rPr>
      <w:rFonts w:ascii="Times New Roman" w:eastAsia="Times New Roman" w:hAnsi="Times New Roman" w:cs="Times New Roman"/>
      <w:b/>
      <w:caps/>
      <w:kern w:val="28"/>
      <w:sz w:val="24"/>
      <w:szCs w:val="24"/>
      <w:lang w:val="uk-UA" w:eastAsia="ru-RU"/>
    </w:rPr>
  </w:style>
  <w:style w:type="character" w:customStyle="1" w:styleId="21">
    <w:name w:val="Заголовок 2 Знак"/>
    <w:basedOn w:val="a0"/>
    <w:link w:val="20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4A61C5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4A61C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A61C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A61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A61C5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rsid w:val="004A61C5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rsid w:val="004A61C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caption"/>
    <w:basedOn w:val="a"/>
    <w:next w:val="a"/>
    <w:qFormat/>
    <w:rsid w:val="004A61C5"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rsid w:val="004A61C5"/>
    <w:pPr>
      <w:tabs>
        <w:tab w:val="center" w:pos="4153"/>
        <w:tab w:val="right" w:pos="8306"/>
      </w:tabs>
    </w:pPr>
    <w:rPr>
      <w:lang w:val="uk-UA"/>
    </w:rPr>
  </w:style>
  <w:style w:type="character" w:customStyle="1" w:styleId="a7">
    <w:name w:val="Нижний колонтитул Знак"/>
    <w:basedOn w:val="a0"/>
    <w:link w:val="a6"/>
    <w:rsid w:val="004A61C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8">
    <w:name w:val="page number"/>
    <w:basedOn w:val="a0"/>
    <w:rsid w:val="004A61C5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2">
    <w:name w:val="toc 2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left="284" w:right="851"/>
    </w:pPr>
  </w:style>
  <w:style w:type="paragraph" w:styleId="31">
    <w:name w:val="toc 3"/>
    <w:basedOn w:val="a"/>
    <w:next w:val="a"/>
    <w:autoRedefine/>
    <w:semiHidden/>
    <w:rsid w:val="004A61C5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4A61C5"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link w:val="aa"/>
    <w:rsid w:val="004A61C5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еременные"/>
    <w:basedOn w:val="a9"/>
    <w:rsid w:val="004A61C5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rsid w:val="004A61C5"/>
    <w:pPr>
      <w:shd w:val="clear" w:color="auto" w:fill="000080"/>
    </w:pPr>
  </w:style>
  <w:style w:type="character" w:customStyle="1" w:styleId="ad">
    <w:name w:val="Схема документа Знак"/>
    <w:basedOn w:val="a0"/>
    <w:link w:val="ac"/>
    <w:semiHidden/>
    <w:rsid w:val="004A61C5"/>
    <w:rPr>
      <w:rFonts w:ascii="Times New Roman" w:eastAsia="Times New Roman" w:hAnsi="Times New Roman" w:cs="Times New Roman"/>
      <w:sz w:val="24"/>
      <w:szCs w:val="24"/>
      <w:shd w:val="clear" w:color="auto" w:fill="000080"/>
      <w:lang w:eastAsia="ru-RU"/>
    </w:rPr>
  </w:style>
  <w:style w:type="paragraph" w:customStyle="1" w:styleId="ae">
    <w:name w:val="Формула"/>
    <w:basedOn w:val="a9"/>
    <w:rsid w:val="004A61C5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rsid w:val="004A61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0">
    <w:name w:val="Листинг программы"/>
    <w:rsid w:val="004A61C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1">
    <w:name w:val="annotation text"/>
    <w:basedOn w:val="a"/>
    <w:link w:val="af2"/>
    <w:semiHidden/>
    <w:rsid w:val="004A61C5"/>
    <w:rPr>
      <w:rFonts w:ascii="Journal" w:hAnsi="Journal"/>
    </w:rPr>
  </w:style>
  <w:style w:type="character" w:customStyle="1" w:styleId="af2">
    <w:name w:val="Текст примечания Знак"/>
    <w:basedOn w:val="a0"/>
    <w:link w:val="af1"/>
    <w:semiHidden/>
    <w:rsid w:val="004A61C5"/>
    <w:rPr>
      <w:rFonts w:ascii="Journal" w:eastAsia="Times New Roman" w:hAnsi="Journal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semiHidden/>
    <w:rsid w:val="004A61C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4A61C5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3"/>
    <w:basedOn w:val="a"/>
    <w:link w:val="33"/>
    <w:rsid w:val="004A61C5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A61C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заголовок 1"/>
    <w:basedOn w:val="a"/>
    <w:next w:val="a"/>
    <w:rsid w:val="004A61C5"/>
    <w:pPr>
      <w:keepNext/>
      <w:autoSpaceDE w:val="0"/>
      <w:autoSpaceDN w:val="0"/>
      <w:spacing w:line="440" w:lineRule="exact"/>
      <w:ind w:left="1134" w:right="435" w:firstLine="709"/>
      <w:jc w:val="both"/>
    </w:pPr>
    <w:rPr>
      <w:b/>
      <w:bCs/>
      <w:sz w:val="28"/>
      <w:szCs w:val="28"/>
    </w:rPr>
  </w:style>
  <w:style w:type="paragraph" w:customStyle="1" w:styleId="23">
    <w:name w:val="заголовок 2"/>
    <w:basedOn w:val="a"/>
    <w:next w:val="a"/>
    <w:rsid w:val="004A61C5"/>
    <w:pPr>
      <w:keepNext/>
      <w:autoSpaceDE w:val="0"/>
      <w:autoSpaceDN w:val="0"/>
      <w:spacing w:line="420" w:lineRule="exact"/>
      <w:ind w:left="1134" w:right="435"/>
      <w:jc w:val="center"/>
    </w:pPr>
    <w:rPr>
      <w:sz w:val="28"/>
      <w:szCs w:val="28"/>
    </w:rPr>
  </w:style>
  <w:style w:type="paragraph" w:customStyle="1" w:styleId="34">
    <w:name w:val="заголовок 3"/>
    <w:basedOn w:val="a"/>
    <w:next w:val="a"/>
    <w:rsid w:val="004A61C5"/>
    <w:pPr>
      <w:keepNext/>
      <w:autoSpaceDE w:val="0"/>
      <w:autoSpaceDN w:val="0"/>
      <w:spacing w:line="420" w:lineRule="exact"/>
      <w:ind w:left="1134" w:right="435" w:firstLine="709"/>
      <w:jc w:val="right"/>
    </w:pPr>
    <w:rPr>
      <w:sz w:val="28"/>
      <w:szCs w:val="28"/>
    </w:rPr>
  </w:style>
  <w:style w:type="paragraph" w:customStyle="1" w:styleId="42">
    <w:name w:val="заголовок 4"/>
    <w:basedOn w:val="a"/>
    <w:next w:val="a"/>
    <w:rsid w:val="004A61C5"/>
    <w:pPr>
      <w:keepNext/>
      <w:autoSpaceDE w:val="0"/>
      <w:autoSpaceDN w:val="0"/>
      <w:spacing w:line="420" w:lineRule="exact"/>
      <w:ind w:right="435"/>
      <w:jc w:val="center"/>
    </w:pPr>
    <w:rPr>
      <w:sz w:val="28"/>
      <w:szCs w:val="28"/>
    </w:rPr>
  </w:style>
  <w:style w:type="paragraph" w:customStyle="1" w:styleId="51">
    <w:name w:val="заголовок 5"/>
    <w:basedOn w:val="a"/>
    <w:next w:val="a"/>
    <w:rsid w:val="004A61C5"/>
    <w:pPr>
      <w:keepNext/>
      <w:autoSpaceDE w:val="0"/>
      <w:autoSpaceDN w:val="0"/>
      <w:spacing w:line="420" w:lineRule="exact"/>
      <w:ind w:right="-13"/>
      <w:jc w:val="center"/>
    </w:pPr>
    <w:rPr>
      <w:sz w:val="28"/>
      <w:szCs w:val="28"/>
    </w:rPr>
  </w:style>
  <w:style w:type="paragraph" w:customStyle="1" w:styleId="61">
    <w:name w:val="заголовок 6"/>
    <w:basedOn w:val="a"/>
    <w:next w:val="a"/>
    <w:rsid w:val="004A61C5"/>
    <w:pPr>
      <w:keepNext/>
      <w:autoSpaceDE w:val="0"/>
      <w:autoSpaceDN w:val="0"/>
      <w:spacing w:line="420" w:lineRule="exact"/>
      <w:jc w:val="center"/>
    </w:pPr>
    <w:rPr>
      <w:sz w:val="28"/>
      <w:szCs w:val="28"/>
    </w:rPr>
  </w:style>
  <w:style w:type="paragraph" w:customStyle="1" w:styleId="71">
    <w:name w:val="заголовок 7"/>
    <w:basedOn w:val="a"/>
    <w:next w:val="a"/>
    <w:rsid w:val="004A61C5"/>
    <w:pPr>
      <w:keepNext/>
      <w:autoSpaceDE w:val="0"/>
      <w:autoSpaceDN w:val="0"/>
      <w:spacing w:line="420" w:lineRule="exact"/>
      <w:ind w:right="-12"/>
      <w:jc w:val="center"/>
    </w:pPr>
    <w:rPr>
      <w:sz w:val="28"/>
      <w:szCs w:val="28"/>
    </w:rPr>
  </w:style>
  <w:style w:type="paragraph" w:customStyle="1" w:styleId="81">
    <w:name w:val="заголовок 8"/>
    <w:basedOn w:val="a"/>
    <w:next w:val="a"/>
    <w:rsid w:val="004A61C5"/>
    <w:pPr>
      <w:keepNext/>
      <w:autoSpaceDE w:val="0"/>
      <w:autoSpaceDN w:val="0"/>
      <w:spacing w:line="420" w:lineRule="exact"/>
      <w:ind w:left="1134" w:right="435" w:firstLine="709"/>
      <w:jc w:val="both"/>
    </w:pPr>
    <w:rPr>
      <w:sz w:val="28"/>
      <w:szCs w:val="28"/>
    </w:rPr>
  </w:style>
  <w:style w:type="paragraph" w:customStyle="1" w:styleId="91">
    <w:name w:val="заголовок 9"/>
    <w:basedOn w:val="a"/>
    <w:next w:val="a"/>
    <w:rsid w:val="004A61C5"/>
    <w:pPr>
      <w:keepNext/>
      <w:autoSpaceDE w:val="0"/>
      <w:autoSpaceDN w:val="0"/>
      <w:spacing w:line="420" w:lineRule="exact"/>
      <w:ind w:left="1843" w:right="435"/>
      <w:jc w:val="right"/>
    </w:pPr>
    <w:rPr>
      <w:sz w:val="28"/>
      <w:szCs w:val="28"/>
    </w:rPr>
  </w:style>
  <w:style w:type="character" w:customStyle="1" w:styleId="af5">
    <w:name w:val="Основной шрифт"/>
    <w:rsid w:val="004A61C5"/>
  </w:style>
  <w:style w:type="character" w:customStyle="1" w:styleId="af6">
    <w:name w:val="номер страницы"/>
    <w:basedOn w:val="af5"/>
    <w:rsid w:val="004A61C5"/>
  </w:style>
  <w:style w:type="paragraph" w:styleId="af7">
    <w:name w:val="Block Text"/>
    <w:basedOn w:val="a"/>
    <w:rsid w:val="004A61C5"/>
    <w:pPr>
      <w:autoSpaceDE w:val="0"/>
      <w:autoSpaceDN w:val="0"/>
      <w:spacing w:line="440" w:lineRule="exact"/>
      <w:ind w:left="1134" w:right="435" w:firstLine="709"/>
      <w:jc w:val="both"/>
    </w:pPr>
    <w:rPr>
      <w:sz w:val="28"/>
      <w:szCs w:val="28"/>
    </w:rPr>
  </w:style>
  <w:style w:type="paragraph" w:styleId="af8">
    <w:name w:val="Title"/>
    <w:basedOn w:val="a"/>
    <w:link w:val="af9"/>
    <w:qFormat/>
    <w:rsid w:val="004A61C5"/>
    <w:pPr>
      <w:spacing w:line="360" w:lineRule="auto"/>
      <w:jc w:val="center"/>
    </w:pPr>
    <w:rPr>
      <w:b/>
      <w:bCs/>
      <w:color w:val="FF0000"/>
      <w:sz w:val="32"/>
      <w:szCs w:val="32"/>
    </w:rPr>
  </w:style>
  <w:style w:type="character" w:customStyle="1" w:styleId="af9">
    <w:name w:val="Название Знак"/>
    <w:basedOn w:val="a0"/>
    <w:link w:val="af8"/>
    <w:rsid w:val="004A61C5"/>
    <w:rPr>
      <w:rFonts w:ascii="Times New Roman" w:eastAsia="Times New Roman" w:hAnsi="Times New Roman" w:cs="Times New Roman"/>
      <w:b/>
      <w:bCs/>
      <w:color w:val="FF0000"/>
      <w:sz w:val="32"/>
      <w:szCs w:val="32"/>
      <w:lang w:eastAsia="ru-RU"/>
    </w:rPr>
  </w:style>
  <w:style w:type="paragraph" w:customStyle="1" w:styleId="afa">
    <w:name w:val="Основной текст с отступо"/>
    <w:basedOn w:val="a"/>
    <w:rsid w:val="004A61C5"/>
    <w:pPr>
      <w:tabs>
        <w:tab w:val="left" w:pos="900"/>
      </w:tabs>
      <w:ind w:firstLine="720"/>
      <w:jc w:val="both"/>
    </w:pPr>
    <w:rPr>
      <w:sz w:val="28"/>
      <w:szCs w:val="20"/>
    </w:rPr>
  </w:style>
  <w:style w:type="paragraph" w:customStyle="1" w:styleId="13">
    <w:name w:val="Обычный1"/>
    <w:rsid w:val="004A61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b">
    <w:name w:val="Table Grid"/>
    <w:basedOn w:val="a1"/>
    <w:rsid w:val="004A6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rsid w:val="004A61C5"/>
    <w:rPr>
      <w:color w:val="0000FF"/>
      <w:u w:val="single"/>
    </w:rPr>
  </w:style>
  <w:style w:type="character" w:styleId="afd">
    <w:name w:val="FollowedHyperlink"/>
    <w:basedOn w:val="a0"/>
    <w:rsid w:val="004A61C5"/>
    <w:rPr>
      <w:color w:val="800080"/>
      <w:u w:val="single"/>
    </w:rPr>
  </w:style>
  <w:style w:type="paragraph" w:customStyle="1" w:styleId="xl24">
    <w:name w:val="xl24"/>
    <w:basedOn w:val="a"/>
    <w:rsid w:val="004A61C5"/>
    <w:pPr>
      <w:spacing w:before="100" w:beforeAutospacing="1" w:after="100" w:afterAutospacing="1"/>
      <w:jc w:val="center"/>
    </w:pPr>
  </w:style>
  <w:style w:type="paragraph" w:styleId="afe">
    <w:name w:val="Body Text Indent"/>
    <w:basedOn w:val="a"/>
    <w:link w:val="aff"/>
    <w:rsid w:val="004A61C5"/>
    <w:pPr>
      <w:spacing w:after="120"/>
      <w:ind w:left="283"/>
    </w:pPr>
  </w:style>
  <w:style w:type="character" w:customStyle="1" w:styleId="aff">
    <w:name w:val="Основной текст с отступом Знак"/>
    <w:basedOn w:val="a0"/>
    <w:link w:val="afe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rsid w:val="004A61C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4A61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rmal (Web)"/>
    <w:basedOn w:val="a"/>
    <w:rsid w:val="004A61C5"/>
    <w:pPr>
      <w:spacing w:before="100" w:beforeAutospacing="1" w:after="100" w:afterAutospacing="1"/>
    </w:pPr>
    <w:rPr>
      <w:color w:val="000000"/>
    </w:rPr>
  </w:style>
  <w:style w:type="character" w:styleId="aff1">
    <w:name w:val="Emphasis"/>
    <w:basedOn w:val="a0"/>
    <w:qFormat/>
    <w:rsid w:val="004A61C5"/>
    <w:rPr>
      <w:i/>
      <w:iCs/>
    </w:rPr>
  </w:style>
  <w:style w:type="character" w:styleId="aff2">
    <w:name w:val="Strong"/>
    <w:basedOn w:val="a0"/>
    <w:qFormat/>
    <w:rsid w:val="004A61C5"/>
    <w:rPr>
      <w:b/>
      <w:bCs/>
    </w:rPr>
  </w:style>
  <w:style w:type="paragraph" w:styleId="2">
    <w:name w:val="List Bullet 2"/>
    <w:basedOn w:val="a"/>
    <w:autoRedefine/>
    <w:rsid w:val="004A61C5"/>
    <w:pPr>
      <w:numPr>
        <w:numId w:val="6"/>
      </w:numPr>
      <w:tabs>
        <w:tab w:val="left" w:pos="9923"/>
      </w:tabs>
      <w:spacing w:line="288" w:lineRule="auto"/>
      <w:ind w:right="-62"/>
      <w:jc w:val="both"/>
    </w:pPr>
    <w:rPr>
      <w:snapToGrid w:val="0"/>
      <w:sz w:val="20"/>
      <w:szCs w:val="20"/>
      <w:lang w:val="en-US"/>
    </w:rPr>
  </w:style>
  <w:style w:type="paragraph" w:styleId="aff3">
    <w:name w:val="List Continue"/>
    <w:basedOn w:val="a"/>
    <w:rsid w:val="004A61C5"/>
    <w:pPr>
      <w:spacing w:after="120"/>
      <w:ind w:left="283"/>
    </w:pPr>
    <w:rPr>
      <w:sz w:val="20"/>
      <w:szCs w:val="20"/>
    </w:rPr>
  </w:style>
  <w:style w:type="paragraph" w:customStyle="1" w:styleId="92">
    <w:name w:val="Обычный (веб)9"/>
    <w:basedOn w:val="a"/>
    <w:rsid w:val="004A61C5"/>
  </w:style>
  <w:style w:type="paragraph" w:customStyle="1" w:styleId="Style4">
    <w:name w:val="Style4"/>
    <w:basedOn w:val="a"/>
    <w:uiPriority w:val="99"/>
    <w:rsid w:val="004A61C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8">
    <w:name w:val="Style8"/>
    <w:basedOn w:val="a"/>
    <w:uiPriority w:val="99"/>
    <w:rsid w:val="004A61C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4">
    <w:name w:val="No Spacing"/>
    <w:link w:val="aff5"/>
    <w:uiPriority w:val="1"/>
    <w:qFormat/>
    <w:rsid w:val="004A61C5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5">
    <w:name w:val="Без интервала Знак"/>
    <w:basedOn w:val="a0"/>
    <w:link w:val="aff4"/>
    <w:uiPriority w:val="1"/>
    <w:rsid w:val="004A61C5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95">
    <w:name w:val="Font Style95"/>
    <w:basedOn w:val="a0"/>
    <w:uiPriority w:val="99"/>
    <w:rsid w:val="004A61C5"/>
    <w:rPr>
      <w:rFonts w:ascii="Franklin Gothic Medium Cond" w:hAnsi="Franklin Gothic Medium Cond" w:cs="Franklin Gothic Medium Cond"/>
      <w:i/>
      <w:iCs/>
      <w:sz w:val="16"/>
      <w:szCs w:val="16"/>
    </w:rPr>
  </w:style>
  <w:style w:type="paragraph" w:customStyle="1" w:styleId="Style62">
    <w:name w:val="Style62"/>
    <w:basedOn w:val="a"/>
    <w:uiPriority w:val="99"/>
    <w:rsid w:val="004A61C5"/>
    <w:pPr>
      <w:widowControl w:val="0"/>
      <w:autoSpaceDE w:val="0"/>
      <w:autoSpaceDN w:val="0"/>
      <w:adjustRightInd w:val="0"/>
      <w:spacing w:line="193" w:lineRule="exact"/>
      <w:ind w:firstLine="449"/>
      <w:jc w:val="both"/>
    </w:pPr>
    <w:rPr>
      <w:rFonts w:ascii="Franklin Gothic Medium Cond" w:eastAsiaTheme="minorEastAsia" w:hAnsi="Franklin Gothic Medium Cond" w:cstheme="minorBidi"/>
    </w:rPr>
  </w:style>
  <w:style w:type="character" w:customStyle="1" w:styleId="FontStyle86">
    <w:name w:val="Font Style86"/>
    <w:basedOn w:val="a0"/>
    <w:uiPriority w:val="99"/>
    <w:rsid w:val="004A61C5"/>
    <w:rPr>
      <w:rFonts w:ascii="Franklin Gothic Medium Cond" w:hAnsi="Franklin Gothic Medium Cond" w:cs="Franklin Gothic Medium Cond"/>
      <w:b/>
      <w:bCs/>
      <w:i/>
      <w:iCs/>
      <w:sz w:val="12"/>
      <w:szCs w:val="12"/>
    </w:rPr>
  </w:style>
  <w:style w:type="character" w:customStyle="1" w:styleId="FontStyle122">
    <w:name w:val="Font Style122"/>
    <w:basedOn w:val="a0"/>
    <w:uiPriority w:val="99"/>
    <w:rsid w:val="004A61C5"/>
    <w:rPr>
      <w:rFonts w:ascii="Trebuchet MS" w:hAnsi="Trebuchet MS" w:cs="Trebuchet MS"/>
      <w:b/>
      <w:bCs/>
      <w:i/>
      <w:iCs/>
      <w:spacing w:val="-20"/>
      <w:sz w:val="16"/>
      <w:szCs w:val="16"/>
    </w:rPr>
  </w:style>
  <w:style w:type="paragraph" w:styleId="aff6">
    <w:name w:val="List Paragraph"/>
    <w:basedOn w:val="a"/>
    <w:uiPriority w:val="34"/>
    <w:qFormat/>
    <w:rsid w:val="004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0CFB-37E8-4DDE-844A-9825C8CB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2023-11-12T17:23:00Z</dcterms:created>
  <dcterms:modified xsi:type="dcterms:W3CDTF">2023-11-12T17:35:00Z</dcterms:modified>
</cp:coreProperties>
</file>