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56DE" w:rsidRDefault="00D956DE" w:rsidP="00D956DE">
      <w:pPr>
        <w:jc w:val="center"/>
        <w:rPr>
          <w:rFonts w:ascii="Times New Roman" w:hAnsi="Times New Roman" w:cs="Times New Roman"/>
          <w:sz w:val="24"/>
          <w:szCs w:val="24"/>
        </w:rPr>
      </w:pPr>
      <w:bookmarkStart w:id="0" w:name="_GoBack"/>
      <w:bookmarkEnd w:id="0"/>
      <w:r>
        <w:rPr>
          <w:rFonts w:ascii="Times New Roman" w:hAnsi="Times New Roman" w:cs="Times New Roman"/>
          <w:sz w:val="24"/>
          <w:szCs w:val="24"/>
        </w:rPr>
        <w:t>ГБПОУ Сосновский агропромышленный техникум</w:t>
      </w: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Pr="00D956DE" w:rsidRDefault="00D956DE" w:rsidP="00D956DE">
      <w:pPr>
        <w:jc w:val="center"/>
        <w:rPr>
          <w:rFonts w:ascii="Times New Roman" w:hAnsi="Times New Roman" w:cs="Times New Roman"/>
          <w:b/>
          <w:sz w:val="44"/>
          <w:szCs w:val="24"/>
        </w:rPr>
      </w:pPr>
      <w:r w:rsidRPr="00D956DE">
        <w:rPr>
          <w:rFonts w:ascii="Times New Roman" w:hAnsi="Times New Roman" w:cs="Times New Roman"/>
          <w:b/>
          <w:sz w:val="44"/>
          <w:szCs w:val="24"/>
        </w:rPr>
        <w:t xml:space="preserve">Методические указания </w:t>
      </w:r>
    </w:p>
    <w:p w:rsidR="00D956DE" w:rsidRPr="00D956DE" w:rsidRDefault="00D956DE" w:rsidP="00D956DE">
      <w:pPr>
        <w:jc w:val="center"/>
        <w:rPr>
          <w:rFonts w:cs="Times New Roman"/>
          <w:sz w:val="28"/>
          <w:szCs w:val="24"/>
        </w:rPr>
      </w:pPr>
      <w:r w:rsidRPr="00D956DE">
        <w:rPr>
          <w:rFonts w:ascii="Times New Roman" w:hAnsi="Times New Roman" w:cs="Times New Roman"/>
          <w:sz w:val="28"/>
          <w:szCs w:val="24"/>
        </w:rPr>
        <w:t xml:space="preserve">к выполнению курсового проекта по </w:t>
      </w:r>
    </w:p>
    <w:p w:rsidR="00D956DE" w:rsidRPr="00D956DE" w:rsidRDefault="00D956DE" w:rsidP="00D956DE">
      <w:pPr>
        <w:jc w:val="center"/>
        <w:rPr>
          <w:rFonts w:ascii="Times New Roman" w:hAnsi="Times New Roman" w:cs="Times New Roman"/>
          <w:b/>
          <w:sz w:val="28"/>
          <w:szCs w:val="24"/>
          <w:u w:val="single"/>
        </w:rPr>
      </w:pPr>
      <w:r w:rsidRPr="00D956DE">
        <w:rPr>
          <w:rFonts w:ascii="Times New Roman" w:hAnsi="Times New Roman" w:cs="Times New Roman"/>
          <w:b/>
          <w:sz w:val="28"/>
          <w:szCs w:val="24"/>
          <w:u w:val="single"/>
        </w:rPr>
        <w:t>МДК 01.01 Технологические процессы изготовления деталей машин</w:t>
      </w:r>
    </w:p>
    <w:p w:rsidR="00D956DE" w:rsidRPr="00D956DE" w:rsidRDefault="00D956DE" w:rsidP="00D956DE">
      <w:pPr>
        <w:jc w:val="center"/>
        <w:rPr>
          <w:rFonts w:ascii="Times New Roman" w:hAnsi="Times New Roman" w:cs="Times New Roman"/>
          <w:sz w:val="28"/>
          <w:szCs w:val="24"/>
        </w:rPr>
      </w:pPr>
      <w:r w:rsidRPr="00D956DE">
        <w:rPr>
          <w:rFonts w:ascii="Times New Roman" w:hAnsi="Times New Roman" w:cs="Times New Roman"/>
          <w:sz w:val="28"/>
          <w:szCs w:val="24"/>
        </w:rPr>
        <w:t xml:space="preserve"> для специальности </w:t>
      </w:r>
      <w:r w:rsidRPr="00D956DE">
        <w:rPr>
          <w:rFonts w:ascii="Times New Roman" w:hAnsi="Times New Roman" w:cs="Times New Roman"/>
          <w:sz w:val="32"/>
        </w:rPr>
        <w:t xml:space="preserve">15.02.08 </w:t>
      </w:r>
      <w:r w:rsidRPr="00D956DE">
        <w:rPr>
          <w:rFonts w:ascii="Times New Roman" w:hAnsi="Times New Roman" w:cs="Times New Roman"/>
          <w:sz w:val="28"/>
          <w:szCs w:val="24"/>
        </w:rPr>
        <w:t xml:space="preserve"> «Технология машиностроения» </w:t>
      </w: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p>
    <w:p w:rsidR="00D956DE" w:rsidRDefault="00D956DE" w:rsidP="00D956DE">
      <w:pPr>
        <w:jc w:val="center"/>
        <w:rPr>
          <w:rFonts w:ascii="Times New Roman" w:hAnsi="Times New Roman" w:cs="Times New Roman"/>
          <w:sz w:val="24"/>
          <w:szCs w:val="24"/>
        </w:rPr>
      </w:pPr>
      <w:r>
        <w:rPr>
          <w:rFonts w:ascii="Times New Roman" w:hAnsi="Times New Roman" w:cs="Times New Roman"/>
          <w:sz w:val="24"/>
          <w:szCs w:val="24"/>
        </w:rPr>
        <w:t>Сосновское 2015г.</w:t>
      </w:r>
    </w:p>
    <w:p w:rsidR="00D956DE" w:rsidRPr="00D956DE" w:rsidRDefault="00D956DE" w:rsidP="00D956DE">
      <w:pPr>
        <w:pStyle w:val="a7"/>
        <w:jc w:val="center"/>
        <w:rPr>
          <w:rFonts w:ascii="Times New Roman" w:eastAsia="Times New Roman,Bold" w:hAnsi="Times New Roman" w:cs="Times New Roman"/>
          <w:b/>
          <w:sz w:val="28"/>
          <w:lang w:eastAsia="en-US"/>
        </w:rPr>
      </w:pPr>
      <w:r>
        <w:br w:type="page"/>
      </w:r>
      <w:r w:rsidRPr="00D956DE">
        <w:rPr>
          <w:rFonts w:ascii="Times New Roman" w:eastAsia="Times New Roman,Bold" w:hAnsi="Times New Roman" w:cs="Times New Roman"/>
          <w:b/>
          <w:sz w:val="28"/>
          <w:lang w:eastAsia="en-US"/>
        </w:rPr>
        <w:lastRenderedPageBreak/>
        <w:t>1 ЦЕЛИ И ЗАДАЧИ КУРСОВОГО ПРОЕКТА</w:t>
      </w:r>
    </w:p>
    <w:p w:rsidR="00D956DE" w:rsidRPr="00D956DE" w:rsidRDefault="00D956DE" w:rsidP="00D956DE">
      <w:pPr>
        <w:pStyle w:val="a7"/>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Выполнение курсового проекта рассматривается как вид учебной работы по профессиональному модулю профессионального цикла и реализуется в пределах времени, отведенного на</w:t>
      </w:r>
      <w:r>
        <w:rPr>
          <w:rFonts w:ascii="Times New Roman" w:eastAsia="Times New Roman,Bold" w:hAnsi="Times New Roman" w:cs="Times New Roman"/>
          <w:sz w:val="28"/>
          <w:lang w:eastAsia="en-US"/>
        </w:rPr>
        <w:t xml:space="preserve"> </w:t>
      </w:r>
      <w:r w:rsidRPr="00D956DE">
        <w:rPr>
          <w:rFonts w:ascii="Times New Roman" w:eastAsia="Times New Roman,Bold" w:hAnsi="Times New Roman" w:cs="Times New Roman"/>
          <w:sz w:val="28"/>
          <w:lang w:eastAsia="en-US"/>
        </w:rPr>
        <w:t>его изучение.</w:t>
      </w:r>
    </w:p>
    <w:p w:rsidR="00D956DE" w:rsidRDefault="00D956DE" w:rsidP="00D956DE">
      <w:pPr>
        <w:pStyle w:val="a7"/>
        <w:rPr>
          <w:rFonts w:ascii="Times New Roman" w:eastAsia="Times New Roman,Bold" w:hAnsi="Times New Roman" w:cs="Times New Roman"/>
          <w:sz w:val="28"/>
          <w:lang w:eastAsia="en-US"/>
        </w:rPr>
      </w:pPr>
    </w:p>
    <w:p w:rsidR="00D956DE" w:rsidRDefault="00D956DE" w:rsidP="00D956DE">
      <w:pPr>
        <w:pStyle w:val="a7"/>
        <w:jc w:val="center"/>
        <w:rPr>
          <w:rFonts w:ascii="Times New Roman" w:eastAsia="Times New Roman,Bold" w:hAnsi="Times New Roman" w:cs="Times New Roman"/>
          <w:b/>
          <w:sz w:val="28"/>
          <w:lang w:eastAsia="en-US"/>
        </w:rPr>
      </w:pPr>
      <w:r w:rsidRPr="00D956DE">
        <w:rPr>
          <w:rFonts w:ascii="Times New Roman" w:eastAsia="Times New Roman,Bold" w:hAnsi="Times New Roman" w:cs="Times New Roman"/>
          <w:b/>
          <w:sz w:val="28"/>
          <w:lang w:eastAsia="en-US"/>
        </w:rPr>
        <w:t>1.</w:t>
      </w:r>
      <w:r>
        <w:rPr>
          <w:rFonts w:ascii="Times New Roman" w:eastAsia="Times New Roman,Bold" w:hAnsi="Times New Roman" w:cs="Times New Roman"/>
          <w:b/>
          <w:sz w:val="28"/>
          <w:lang w:eastAsia="en-US"/>
        </w:rPr>
        <w:t xml:space="preserve">1 </w:t>
      </w:r>
      <w:r w:rsidRPr="00D956DE">
        <w:rPr>
          <w:rFonts w:ascii="Times New Roman" w:eastAsia="Times New Roman,Bold" w:hAnsi="Times New Roman" w:cs="Times New Roman"/>
          <w:b/>
          <w:sz w:val="28"/>
          <w:lang w:eastAsia="en-US"/>
        </w:rPr>
        <w:t>Цель курсового проектирования</w:t>
      </w:r>
    </w:p>
    <w:p w:rsidR="00D956DE" w:rsidRPr="00D956DE" w:rsidRDefault="00D956DE" w:rsidP="00D956DE">
      <w:pPr>
        <w:pStyle w:val="a7"/>
        <w:jc w:val="center"/>
        <w:rPr>
          <w:rFonts w:ascii="Times New Roman" w:eastAsia="Times New Roman,Bold" w:hAnsi="Times New Roman" w:cs="Times New Roman"/>
          <w:b/>
          <w:sz w:val="28"/>
          <w:lang w:eastAsia="en-US"/>
        </w:rPr>
      </w:pPr>
    </w:p>
    <w:p w:rsidR="00D956DE" w:rsidRPr="00D956DE" w:rsidRDefault="00D956DE" w:rsidP="00D956DE">
      <w:pPr>
        <w:pStyle w:val="a7"/>
        <w:jc w:val="both"/>
        <w:rPr>
          <w:rFonts w:ascii="Times New Roman" w:eastAsia="Times New Roman,Italic" w:hAnsi="Times New Roman" w:cs="Times New Roman"/>
          <w:i/>
          <w:iCs/>
          <w:sz w:val="28"/>
          <w:lang w:eastAsia="en-US"/>
        </w:rPr>
      </w:pPr>
      <w:r w:rsidRPr="00D956DE">
        <w:rPr>
          <w:rFonts w:ascii="Times New Roman" w:eastAsia="Times New Roman,Bold" w:hAnsi="Times New Roman" w:cs="Times New Roman"/>
          <w:sz w:val="28"/>
          <w:lang w:eastAsia="en-US"/>
        </w:rPr>
        <w:t xml:space="preserve">Выполнение студентом курсового проекта по профессиональному модулю </w:t>
      </w:r>
      <w:r w:rsidRPr="00D956DE">
        <w:rPr>
          <w:rFonts w:ascii="Times New Roman" w:eastAsia="Times New Roman,Italic" w:hAnsi="Times New Roman" w:cs="Times New Roman"/>
          <w:i/>
          <w:iCs/>
          <w:sz w:val="28"/>
          <w:lang w:eastAsia="en-US"/>
        </w:rPr>
        <w:t>ПМ</w:t>
      </w:r>
      <w:r w:rsidRPr="00D956DE">
        <w:rPr>
          <w:rFonts w:ascii="Times New Roman" w:eastAsia="Times New Roman,Bold" w:hAnsi="Times New Roman" w:cs="Times New Roman"/>
          <w:i/>
          <w:iCs/>
          <w:sz w:val="28"/>
          <w:lang w:eastAsia="en-US"/>
        </w:rPr>
        <w:t>.</w:t>
      </w:r>
      <w:r w:rsidRPr="00D956DE">
        <w:rPr>
          <w:rFonts w:ascii="Times New Roman" w:eastAsia="Times New Roman,Italic" w:hAnsi="Times New Roman" w:cs="Times New Roman"/>
          <w:i/>
          <w:iCs/>
          <w:sz w:val="28"/>
          <w:lang w:eastAsia="en-US"/>
        </w:rPr>
        <w:t xml:space="preserve">01 Разработка технологических процессов изготовления деталей машин (МДК 01.01) </w:t>
      </w:r>
      <w:r w:rsidRPr="00D956DE">
        <w:rPr>
          <w:rFonts w:ascii="Times New Roman" w:eastAsia="Times New Roman,Bold" w:hAnsi="Times New Roman" w:cs="Times New Roman"/>
          <w:sz w:val="28"/>
          <w:lang w:eastAsia="en-US"/>
        </w:rPr>
        <w:t>проводится с целью:</w:t>
      </w:r>
    </w:p>
    <w:p w:rsidR="00D956DE" w:rsidRPr="00D956DE" w:rsidRDefault="00D956DE" w:rsidP="00D956DE">
      <w:pPr>
        <w:pStyle w:val="a7"/>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1. Формирования умений:</w:t>
      </w:r>
    </w:p>
    <w:p w:rsidR="00D956DE" w:rsidRPr="00D956DE" w:rsidRDefault="00D956DE" w:rsidP="00D956DE">
      <w:pPr>
        <w:pStyle w:val="a7"/>
        <w:numPr>
          <w:ilvl w:val="0"/>
          <w:numId w:val="2"/>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 xml:space="preserve"> систематизировать полученные знания и практические умения по ПМ;</w:t>
      </w:r>
    </w:p>
    <w:p w:rsidR="00D956DE" w:rsidRPr="00D956DE" w:rsidRDefault="00D956DE" w:rsidP="00D956DE">
      <w:pPr>
        <w:pStyle w:val="a7"/>
        <w:numPr>
          <w:ilvl w:val="0"/>
          <w:numId w:val="2"/>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 xml:space="preserve"> проектировать производственные процессы или их элементы;</w:t>
      </w:r>
    </w:p>
    <w:p w:rsidR="00D956DE" w:rsidRPr="00D956DE" w:rsidRDefault="00D956DE" w:rsidP="00D956DE">
      <w:pPr>
        <w:pStyle w:val="a7"/>
        <w:numPr>
          <w:ilvl w:val="0"/>
          <w:numId w:val="2"/>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 xml:space="preserve"> осуществлять поиск, обобщать, анализировать необходимую информацию;</w:t>
      </w:r>
    </w:p>
    <w:p w:rsidR="00D956DE" w:rsidRPr="00D956DE" w:rsidRDefault="00D956DE" w:rsidP="00D956DE">
      <w:pPr>
        <w:pStyle w:val="a7"/>
        <w:numPr>
          <w:ilvl w:val="0"/>
          <w:numId w:val="2"/>
        </w:numPr>
        <w:jc w:val="both"/>
        <w:rPr>
          <w:rFonts w:ascii="Times New Roman" w:hAnsi="Times New Roman" w:cs="Times New Roman"/>
          <w:sz w:val="28"/>
        </w:rPr>
      </w:pPr>
      <w:r w:rsidRPr="00D956DE">
        <w:rPr>
          <w:rFonts w:ascii="Times New Roman" w:eastAsia="Times New Roman,Bold" w:hAnsi="Times New Roman" w:cs="Times New Roman"/>
          <w:sz w:val="28"/>
          <w:lang w:eastAsia="en-US"/>
        </w:rPr>
        <w:t>разрабатывать мероприятия для решения поставленных в курсовом проекте задач.</w:t>
      </w:r>
    </w:p>
    <w:p w:rsidR="00D956DE" w:rsidRDefault="00D956DE" w:rsidP="00D956DE">
      <w:pPr>
        <w:pStyle w:val="a7"/>
        <w:jc w:val="both"/>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2. Формирование профессиональных компетенций:</w:t>
      </w:r>
    </w:p>
    <w:p w:rsidR="00D956DE" w:rsidRDefault="00917277" w:rsidP="00917277">
      <w:pPr>
        <w:pStyle w:val="a7"/>
        <w:jc w:val="right"/>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Таблица 1</w:t>
      </w:r>
    </w:p>
    <w:tbl>
      <w:tblPr>
        <w:tblStyle w:val="a8"/>
        <w:tblW w:w="0" w:type="auto"/>
        <w:tblLook w:val="04A0" w:firstRow="1" w:lastRow="0" w:firstColumn="1" w:lastColumn="0" w:noHBand="0" w:noVBand="1"/>
      </w:tblPr>
      <w:tblGrid>
        <w:gridCol w:w="1951"/>
        <w:gridCol w:w="7619"/>
      </w:tblGrid>
      <w:tr w:rsidR="00D956DE" w:rsidTr="00D956DE">
        <w:tc>
          <w:tcPr>
            <w:tcW w:w="1951" w:type="dxa"/>
          </w:tcPr>
          <w:p w:rsidR="00D956DE" w:rsidRPr="00D956DE" w:rsidRDefault="00D956DE" w:rsidP="00D956DE">
            <w:pPr>
              <w:pStyle w:val="a7"/>
              <w:jc w:val="center"/>
              <w:rPr>
                <w:rFonts w:ascii="Times New Roman" w:hAnsi="Times New Roman" w:cs="Times New Roman"/>
                <w:b/>
                <w:sz w:val="28"/>
              </w:rPr>
            </w:pPr>
            <w:r w:rsidRPr="00D956DE">
              <w:rPr>
                <w:rFonts w:ascii="Times New Roman" w:hAnsi="Times New Roman" w:cs="Times New Roman"/>
                <w:b/>
                <w:sz w:val="28"/>
              </w:rPr>
              <w:t>Название ПК</w:t>
            </w:r>
          </w:p>
        </w:tc>
        <w:tc>
          <w:tcPr>
            <w:tcW w:w="7620" w:type="dxa"/>
          </w:tcPr>
          <w:p w:rsidR="00D956DE" w:rsidRPr="00D956DE" w:rsidRDefault="00D956DE" w:rsidP="00D956DE">
            <w:pPr>
              <w:pStyle w:val="a7"/>
              <w:jc w:val="center"/>
              <w:rPr>
                <w:rFonts w:ascii="Times New Roman" w:hAnsi="Times New Roman" w:cs="Times New Roman"/>
                <w:b/>
                <w:sz w:val="28"/>
              </w:rPr>
            </w:pPr>
            <w:r w:rsidRPr="00D956DE">
              <w:rPr>
                <w:rFonts w:ascii="Times New Roman" w:hAnsi="Times New Roman" w:cs="Times New Roman"/>
                <w:b/>
                <w:sz w:val="28"/>
              </w:rPr>
              <w:t>Основные показатели оценки результата ПК</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ПК 1.1</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Проектировать технологические операции изготовления деталей на основе конструкторской документации</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ПК 1.2</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Составлять маршруты изготовления деталей</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ПК 1.3</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Выбирать методы получения заготовок и схем их базирования</w:t>
            </w:r>
          </w:p>
        </w:tc>
      </w:tr>
    </w:tbl>
    <w:p w:rsidR="00D956DE" w:rsidRDefault="00D956DE" w:rsidP="00D956DE">
      <w:pPr>
        <w:pStyle w:val="a7"/>
        <w:jc w:val="both"/>
        <w:rPr>
          <w:rFonts w:ascii="Times New Roman" w:hAnsi="Times New Roman" w:cs="Times New Roman"/>
          <w:sz w:val="28"/>
        </w:rPr>
      </w:pPr>
    </w:p>
    <w:p w:rsidR="00D956DE" w:rsidRDefault="00D956DE" w:rsidP="00D956DE">
      <w:pPr>
        <w:pStyle w:val="a7"/>
        <w:jc w:val="both"/>
        <w:rPr>
          <w:rFonts w:ascii="Times New Roman" w:hAnsi="Times New Roman" w:cs="Times New Roman"/>
          <w:sz w:val="28"/>
        </w:rPr>
      </w:pPr>
      <w:r>
        <w:rPr>
          <w:rFonts w:ascii="Times New Roman" w:hAnsi="Times New Roman" w:cs="Times New Roman"/>
          <w:sz w:val="28"/>
        </w:rPr>
        <w:t>3. Формирование общих компетенций по специальности:</w:t>
      </w:r>
    </w:p>
    <w:p w:rsidR="00D956DE" w:rsidRPr="00917277" w:rsidRDefault="00917277" w:rsidP="00917277">
      <w:pPr>
        <w:pStyle w:val="a7"/>
        <w:jc w:val="right"/>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Таблица 2</w:t>
      </w:r>
    </w:p>
    <w:tbl>
      <w:tblPr>
        <w:tblStyle w:val="a8"/>
        <w:tblW w:w="0" w:type="auto"/>
        <w:tblLook w:val="04A0" w:firstRow="1" w:lastRow="0" w:firstColumn="1" w:lastColumn="0" w:noHBand="0" w:noVBand="1"/>
      </w:tblPr>
      <w:tblGrid>
        <w:gridCol w:w="1951"/>
        <w:gridCol w:w="7619"/>
      </w:tblGrid>
      <w:tr w:rsidR="00D956DE" w:rsidTr="00D956DE">
        <w:tc>
          <w:tcPr>
            <w:tcW w:w="1951" w:type="dxa"/>
          </w:tcPr>
          <w:p w:rsidR="00D956DE" w:rsidRPr="00D956DE" w:rsidRDefault="00D956DE" w:rsidP="00D956DE">
            <w:pPr>
              <w:pStyle w:val="a7"/>
              <w:jc w:val="center"/>
              <w:rPr>
                <w:rFonts w:ascii="Times New Roman" w:hAnsi="Times New Roman" w:cs="Times New Roman"/>
                <w:b/>
                <w:sz w:val="28"/>
              </w:rPr>
            </w:pPr>
            <w:r w:rsidRPr="00D956DE">
              <w:rPr>
                <w:rFonts w:ascii="Times New Roman" w:hAnsi="Times New Roman" w:cs="Times New Roman"/>
                <w:b/>
                <w:sz w:val="28"/>
              </w:rPr>
              <w:t>Название ОК</w:t>
            </w:r>
          </w:p>
        </w:tc>
        <w:tc>
          <w:tcPr>
            <w:tcW w:w="7620" w:type="dxa"/>
          </w:tcPr>
          <w:p w:rsidR="00D956DE" w:rsidRPr="00D956DE" w:rsidRDefault="00D956DE" w:rsidP="00D956DE">
            <w:pPr>
              <w:pStyle w:val="a7"/>
              <w:jc w:val="center"/>
              <w:rPr>
                <w:rFonts w:ascii="Times New Roman" w:hAnsi="Times New Roman" w:cs="Times New Roman"/>
                <w:b/>
                <w:sz w:val="28"/>
              </w:rPr>
            </w:pPr>
            <w:r w:rsidRPr="00D956DE">
              <w:rPr>
                <w:rFonts w:ascii="Times New Roman" w:hAnsi="Times New Roman" w:cs="Times New Roman"/>
                <w:b/>
                <w:sz w:val="28"/>
              </w:rPr>
              <w:t>Основные показатели оценки результата ОК</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ОК 1</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Понимать сущность и социальную значимость своей будущей профессии, проявлять к ней устойчивый интерес</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ОК 2.</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ОК 3.</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Принимать решения в стандартных и нестандартных ситуациях и нести за них ответственность</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ОК 4.</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ОК 5.</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Использовать информационно-коммуникационные технологии в профессиональной деятельности</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ОК 8.</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 xml:space="preserve">Самостоятельно определять задачи профессионального и личностного развития, заниматься самообразованием, </w:t>
            </w:r>
            <w:r w:rsidRPr="00AE3ECF">
              <w:rPr>
                <w:rFonts w:ascii="Times New Roman" w:hAnsi="Times New Roman" w:cs="Times New Roman"/>
                <w:sz w:val="28"/>
                <w:szCs w:val="24"/>
              </w:rPr>
              <w:lastRenderedPageBreak/>
              <w:t>осознанно планировать повышение квалификации</w:t>
            </w:r>
          </w:p>
        </w:tc>
      </w:tr>
      <w:tr w:rsidR="00D956DE" w:rsidTr="00D956DE">
        <w:tc>
          <w:tcPr>
            <w:tcW w:w="1951"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lastRenderedPageBreak/>
              <w:t>ОК 9.</w:t>
            </w:r>
          </w:p>
        </w:tc>
        <w:tc>
          <w:tcPr>
            <w:tcW w:w="7620" w:type="dxa"/>
          </w:tcPr>
          <w:p w:rsidR="00D956DE" w:rsidRPr="00AE3ECF" w:rsidRDefault="00D956DE" w:rsidP="00A5277E">
            <w:pPr>
              <w:pStyle w:val="a7"/>
              <w:rPr>
                <w:rFonts w:ascii="Times New Roman" w:hAnsi="Times New Roman" w:cs="Times New Roman"/>
                <w:sz w:val="28"/>
                <w:szCs w:val="24"/>
              </w:rPr>
            </w:pPr>
            <w:r w:rsidRPr="00AE3ECF">
              <w:rPr>
                <w:rFonts w:ascii="Times New Roman" w:hAnsi="Times New Roman" w:cs="Times New Roman"/>
                <w:sz w:val="28"/>
                <w:szCs w:val="24"/>
              </w:rPr>
              <w:t>Ориентироваться в условиях частой смены технологий в профессиональной деятельности</w:t>
            </w:r>
          </w:p>
        </w:tc>
      </w:tr>
    </w:tbl>
    <w:p w:rsidR="00D956DE" w:rsidRPr="00D956DE" w:rsidRDefault="00D956DE" w:rsidP="00D956DE">
      <w:pPr>
        <w:pStyle w:val="a7"/>
        <w:jc w:val="both"/>
        <w:rPr>
          <w:rFonts w:ascii="Times New Roman" w:hAnsi="Times New Roman" w:cs="Times New Roman"/>
          <w:sz w:val="28"/>
        </w:rPr>
      </w:pPr>
    </w:p>
    <w:p w:rsidR="00D956DE" w:rsidRDefault="00D956DE" w:rsidP="00D956DE">
      <w:pPr>
        <w:pStyle w:val="a7"/>
        <w:jc w:val="center"/>
        <w:rPr>
          <w:rFonts w:ascii="Times New Roman" w:eastAsia="Times New Roman,Bold" w:hAnsi="Times New Roman" w:cs="Times New Roman"/>
          <w:b/>
          <w:sz w:val="28"/>
          <w:lang w:eastAsia="en-US"/>
        </w:rPr>
      </w:pPr>
      <w:r w:rsidRPr="00D956DE">
        <w:rPr>
          <w:rFonts w:ascii="Times New Roman" w:eastAsia="Times New Roman,Bold" w:hAnsi="Times New Roman" w:cs="Times New Roman"/>
          <w:b/>
          <w:sz w:val="28"/>
          <w:lang w:eastAsia="en-US"/>
        </w:rPr>
        <w:t>1.2 Задачи курсового проектирования</w:t>
      </w:r>
    </w:p>
    <w:p w:rsidR="00D956DE" w:rsidRPr="00D956DE" w:rsidRDefault="00D956DE" w:rsidP="00D956DE">
      <w:pPr>
        <w:pStyle w:val="a7"/>
        <w:jc w:val="center"/>
        <w:rPr>
          <w:rFonts w:ascii="Times New Roman" w:eastAsia="Times New Roman,Bold" w:hAnsi="Times New Roman" w:cs="Times New Roman"/>
          <w:b/>
          <w:sz w:val="28"/>
          <w:lang w:eastAsia="en-US"/>
        </w:rPr>
      </w:pPr>
    </w:p>
    <w:p w:rsidR="00D956DE" w:rsidRPr="00D956DE" w:rsidRDefault="00D956DE" w:rsidP="00A4543F">
      <w:pPr>
        <w:pStyle w:val="a7"/>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Задачи курсового проектирования:</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поиск, обобщение, анализ необходимой информации;</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анализ служебного назначения узлов и деталей машин, рабочих чертежей, технических</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требований и разработки технологического чертежа;</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оценка технологичности деталей и сборочных единиц;</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выбор методов получения заготовок на основе технико-экономического анализа;</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выбор технологических баз, схем базирования заготовок и установки;</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формирование структуры технол</w:t>
      </w:r>
      <w:r>
        <w:rPr>
          <w:rFonts w:ascii="Times New Roman" w:eastAsia="Times New Roman,Bold" w:hAnsi="Times New Roman" w:cs="Times New Roman"/>
          <w:sz w:val="28"/>
          <w:lang w:eastAsia="en-US"/>
        </w:rPr>
        <w:t xml:space="preserve">огического процесса, разработка </w:t>
      </w:r>
      <w:r w:rsidRPr="00D956DE">
        <w:rPr>
          <w:rFonts w:ascii="Times New Roman" w:eastAsia="Times New Roman,Bold" w:hAnsi="Times New Roman" w:cs="Times New Roman"/>
          <w:sz w:val="28"/>
          <w:lang w:eastAsia="en-US"/>
        </w:rPr>
        <w:t>маршрута обработки, построение операций, составление технологической документации;</w:t>
      </w:r>
    </w:p>
    <w:p w:rsidR="00D956DE" w:rsidRPr="00A4543F"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выполнение расчётов режимов резания, техническое нормирование технологических опе</w:t>
      </w:r>
      <w:r w:rsidRPr="00A4543F">
        <w:rPr>
          <w:rFonts w:ascii="Times New Roman" w:eastAsia="Times New Roman,Bold" w:hAnsi="Times New Roman" w:cs="Times New Roman"/>
          <w:sz w:val="28"/>
          <w:lang w:eastAsia="en-US"/>
        </w:rPr>
        <w:t>раций и технико-экономический анализ вариантов операций;</w:t>
      </w:r>
    </w:p>
    <w:p w:rsidR="00D956DE" w:rsidRPr="00A4543F"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выбор технологической оснастки, режущего инструмента и средств контроля, необходимых</w:t>
      </w:r>
      <w:r w:rsidR="00A4543F">
        <w:rPr>
          <w:rFonts w:ascii="Times New Roman" w:eastAsia="Times New Roman,Bold" w:hAnsi="Times New Roman" w:cs="Times New Roman"/>
          <w:sz w:val="28"/>
          <w:lang w:eastAsia="en-US"/>
        </w:rPr>
        <w:t xml:space="preserve"> </w:t>
      </w:r>
      <w:r w:rsidRPr="00A4543F">
        <w:rPr>
          <w:rFonts w:ascii="Times New Roman" w:eastAsia="Times New Roman,Bold" w:hAnsi="Times New Roman" w:cs="Times New Roman"/>
          <w:sz w:val="28"/>
          <w:lang w:eastAsia="en-US"/>
        </w:rPr>
        <w:t>для реализации перспективного технологического процесса;</w:t>
      </w:r>
    </w:p>
    <w:p w:rsidR="00D956DE" w:rsidRPr="00A4543F"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совершенствование умений пользоваться технической литературой, справочными материа</w:t>
      </w:r>
      <w:r w:rsidRPr="00A4543F">
        <w:rPr>
          <w:rFonts w:ascii="Times New Roman" w:eastAsia="Times New Roman,Bold" w:hAnsi="Times New Roman" w:cs="Times New Roman"/>
          <w:sz w:val="28"/>
          <w:lang w:eastAsia="en-US"/>
        </w:rPr>
        <w:t>лами, ГОСТами ЕСКД и ЕСТПП;</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разработка материалов в соответствии с заданием на курсовое проектирование;</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оформление курсового проекта в соответствии с заданными требованиями;</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выполнение графической части курсового проекта;</w:t>
      </w:r>
    </w:p>
    <w:p w:rsidR="00D956DE" w:rsidRPr="00D956DE" w:rsidRDefault="00D956DE" w:rsidP="00A4543F">
      <w:pPr>
        <w:pStyle w:val="a7"/>
        <w:numPr>
          <w:ilvl w:val="0"/>
          <w:numId w:val="4"/>
        </w:numPr>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подготовка и защита курсового проекта.</w:t>
      </w:r>
    </w:p>
    <w:p w:rsidR="00A4543F" w:rsidRDefault="00A4543F" w:rsidP="00D956DE">
      <w:pPr>
        <w:pStyle w:val="a7"/>
        <w:rPr>
          <w:rFonts w:ascii="Times New Roman" w:eastAsia="Times New Roman,Bold" w:hAnsi="Times New Roman" w:cs="Times New Roman"/>
          <w:sz w:val="28"/>
          <w:lang w:eastAsia="en-US"/>
        </w:rPr>
      </w:pPr>
    </w:p>
    <w:p w:rsidR="00A4543F" w:rsidRDefault="00A4543F" w:rsidP="00D956DE">
      <w:pPr>
        <w:pStyle w:val="a7"/>
        <w:rPr>
          <w:rFonts w:ascii="Times New Roman" w:eastAsia="Times New Roman,Bold" w:hAnsi="Times New Roman" w:cs="Times New Roman"/>
          <w:sz w:val="28"/>
          <w:lang w:eastAsia="en-US"/>
        </w:rPr>
      </w:pPr>
    </w:p>
    <w:p w:rsidR="00A4543F" w:rsidRPr="00D956DE" w:rsidRDefault="00D956DE" w:rsidP="00A4543F">
      <w:pPr>
        <w:pStyle w:val="a7"/>
        <w:ind w:firstLine="360"/>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 xml:space="preserve">Курсовой проект профессионального модуля </w:t>
      </w:r>
      <w:r w:rsidRPr="00D956DE">
        <w:rPr>
          <w:rFonts w:ascii="Times New Roman" w:eastAsia="Times New Roman,Italic" w:hAnsi="Times New Roman" w:cs="Times New Roman"/>
          <w:i/>
          <w:iCs/>
          <w:sz w:val="28"/>
          <w:lang w:eastAsia="en-US"/>
        </w:rPr>
        <w:t>ПМ</w:t>
      </w:r>
      <w:r w:rsidRPr="00D956DE">
        <w:rPr>
          <w:rFonts w:ascii="Times New Roman" w:eastAsia="Times New Roman,Bold" w:hAnsi="Times New Roman" w:cs="Times New Roman"/>
          <w:i/>
          <w:iCs/>
          <w:sz w:val="28"/>
          <w:lang w:eastAsia="en-US"/>
        </w:rPr>
        <w:t xml:space="preserve">. 01 </w:t>
      </w:r>
      <w:r w:rsidRPr="00D956DE">
        <w:rPr>
          <w:rFonts w:ascii="Times New Roman" w:eastAsia="Times New Roman,Italic" w:hAnsi="Times New Roman" w:cs="Times New Roman"/>
          <w:i/>
          <w:iCs/>
          <w:sz w:val="28"/>
          <w:lang w:eastAsia="en-US"/>
        </w:rPr>
        <w:t>Разработка технологических процессов изготовления деталей машин (МДК 01.01</w:t>
      </w:r>
      <w:r w:rsidRPr="00D956DE">
        <w:rPr>
          <w:rFonts w:ascii="Times New Roman" w:eastAsia="Times New Roman,Bold" w:hAnsi="Times New Roman" w:cs="Times New Roman"/>
          <w:i/>
          <w:iCs/>
          <w:sz w:val="28"/>
          <w:lang w:eastAsia="en-US"/>
        </w:rPr>
        <w:t xml:space="preserve">) </w:t>
      </w:r>
      <w:r w:rsidRPr="00D956DE">
        <w:rPr>
          <w:rFonts w:ascii="Times New Roman" w:eastAsia="Times New Roman,Italic" w:hAnsi="Times New Roman" w:cs="Times New Roman"/>
          <w:i/>
          <w:iCs/>
          <w:sz w:val="28"/>
          <w:lang w:eastAsia="en-US"/>
        </w:rPr>
        <w:t xml:space="preserve">и </w:t>
      </w:r>
    </w:p>
    <w:p w:rsidR="00D956DE" w:rsidRPr="00D956DE" w:rsidRDefault="00D956DE" w:rsidP="00A4543F">
      <w:pPr>
        <w:pStyle w:val="a7"/>
        <w:jc w:val="both"/>
        <w:rPr>
          <w:rFonts w:ascii="Times New Roman" w:eastAsia="Times New Roman,Bold" w:hAnsi="Times New Roman" w:cs="Times New Roman"/>
          <w:sz w:val="28"/>
          <w:lang w:eastAsia="en-US"/>
        </w:rPr>
      </w:pPr>
      <w:r w:rsidRPr="00D956DE">
        <w:rPr>
          <w:rFonts w:ascii="Times New Roman" w:eastAsia="Times New Roman,Bold" w:hAnsi="Times New Roman" w:cs="Times New Roman"/>
          <w:sz w:val="28"/>
          <w:lang w:eastAsia="en-US"/>
        </w:rPr>
        <w:t>является основополагающим документом в подготовке студента к выпол-</w:t>
      </w:r>
    </w:p>
    <w:p w:rsidR="00D956DE" w:rsidRPr="00D956DE" w:rsidRDefault="00D956DE" w:rsidP="00A4543F">
      <w:pPr>
        <w:pStyle w:val="a7"/>
        <w:jc w:val="both"/>
        <w:rPr>
          <w:rFonts w:ascii="Times New Roman" w:hAnsi="Times New Roman" w:cs="Times New Roman"/>
          <w:sz w:val="28"/>
        </w:rPr>
      </w:pPr>
      <w:r w:rsidRPr="00D956DE">
        <w:rPr>
          <w:rFonts w:ascii="Times New Roman" w:eastAsia="Times New Roman,Bold" w:hAnsi="Times New Roman" w:cs="Times New Roman"/>
          <w:sz w:val="28"/>
          <w:lang w:eastAsia="en-US"/>
        </w:rPr>
        <w:t>нению выпускной квалификационной работы.</w:t>
      </w:r>
    </w:p>
    <w:p w:rsidR="00D956DE" w:rsidRDefault="00D956DE" w:rsidP="00A4543F">
      <w:pPr>
        <w:jc w:val="both"/>
      </w:pPr>
    </w:p>
    <w:p w:rsidR="00D956DE" w:rsidRDefault="00D956DE" w:rsidP="00D956DE"/>
    <w:p w:rsidR="00D956DE" w:rsidRDefault="00D956DE" w:rsidP="00D956DE"/>
    <w:p w:rsidR="00D956DE" w:rsidRDefault="00D956DE" w:rsidP="00D956DE"/>
    <w:p w:rsidR="00A4543F" w:rsidRPr="00A4543F" w:rsidRDefault="00A4543F" w:rsidP="00A4543F">
      <w:pPr>
        <w:pStyle w:val="a7"/>
        <w:jc w:val="center"/>
        <w:rPr>
          <w:rFonts w:ascii="Times New Roman" w:eastAsia="Times New Roman,Bold" w:hAnsi="Times New Roman" w:cs="Times New Roman"/>
          <w:b/>
          <w:sz w:val="28"/>
          <w:szCs w:val="28"/>
          <w:lang w:eastAsia="en-US"/>
        </w:rPr>
      </w:pPr>
      <w:r w:rsidRPr="00A4543F">
        <w:rPr>
          <w:rFonts w:ascii="Times New Roman" w:eastAsia="Times New Roman,Bold" w:hAnsi="Times New Roman" w:cs="Times New Roman"/>
          <w:b/>
          <w:sz w:val="28"/>
          <w:szCs w:val="28"/>
          <w:lang w:eastAsia="en-US"/>
        </w:rPr>
        <w:lastRenderedPageBreak/>
        <w:t>2 СТРУКТУРА КУРСОВОГО ПРОЕКТА</w:t>
      </w:r>
    </w:p>
    <w:p w:rsidR="00A4543F" w:rsidRDefault="00A4543F" w:rsidP="00A4543F">
      <w:pPr>
        <w:pStyle w:val="a7"/>
        <w:ind w:firstLine="708"/>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По содержанию курсовой проект носит технологический характер. По структуре курсовой</w:t>
      </w:r>
      <w:r>
        <w:rPr>
          <w:rFonts w:ascii="Times New Roman" w:eastAsia="Times New Roman,Bold" w:hAnsi="Times New Roman" w:cs="Times New Roman"/>
          <w:sz w:val="28"/>
          <w:szCs w:val="28"/>
          <w:lang w:eastAsia="en-US"/>
        </w:rPr>
        <w:t xml:space="preserve"> </w:t>
      </w:r>
      <w:r w:rsidRPr="00A4543F">
        <w:rPr>
          <w:rFonts w:ascii="Times New Roman" w:eastAsia="Times New Roman,Bold" w:hAnsi="Times New Roman" w:cs="Times New Roman"/>
          <w:sz w:val="28"/>
          <w:szCs w:val="28"/>
          <w:lang w:eastAsia="en-US"/>
        </w:rPr>
        <w:t>проект состоит из пояснительной записки и графической части.</w:t>
      </w:r>
      <w:r>
        <w:rPr>
          <w:rFonts w:ascii="Times New Roman" w:eastAsia="Times New Roman,Bold" w:hAnsi="Times New Roman" w:cs="Times New Roman"/>
          <w:sz w:val="28"/>
          <w:szCs w:val="28"/>
          <w:lang w:eastAsia="en-US"/>
        </w:rPr>
        <w:t xml:space="preserve"> </w:t>
      </w:r>
    </w:p>
    <w:p w:rsidR="00A4543F" w:rsidRPr="00A4543F" w:rsidRDefault="00A4543F" w:rsidP="00A4543F">
      <w:pPr>
        <w:pStyle w:val="a7"/>
        <w:ind w:firstLine="708"/>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Пояснительная записка курсового проекта технологического характера включает в себя:</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титульный лист;</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задание;</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содержание;</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введение, в котором раскрывается актуальность и значение темы, формулируется</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цель;</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описание узла или детали, на который/которую разрабатывается технологический процесс;</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заключение, в котором содержатся выводы и рекомендации относительно возможностей использования материалов работы;</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список источников и литературы;</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 приложения.</w:t>
      </w:r>
    </w:p>
    <w:p w:rsidR="00A4543F" w:rsidRDefault="00A4543F" w:rsidP="00A4543F">
      <w:pPr>
        <w:pStyle w:val="a7"/>
        <w:jc w:val="both"/>
        <w:rPr>
          <w:rFonts w:ascii="Times New Roman" w:eastAsia="Times New Roman,Bold" w:hAnsi="Times New Roman" w:cs="Times New Roman"/>
          <w:sz w:val="28"/>
          <w:szCs w:val="28"/>
          <w:lang w:eastAsia="en-US"/>
        </w:rPr>
      </w:pPr>
    </w:p>
    <w:p w:rsid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К пояснительной записке прилагается отзыв руководителя курсового проектирования.</w:t>
      </w:r>
      <w:r>
        <w:rPr>
          <w:rFonts w:ascii="Times New Roman" w:eastAsia="Times New Roman,Bold" w:hAnsi="Times New Roman" w:cs="Times New Roman"/>
          <w:sz w:val="28"/>
          <w:szCs w:val="28"/>
          <w:lang w:eastAsia="en-US"/>
        </w:rPr>
        <w:t xml:space="preserve"> </w:t>
      </w:r>
      <w:r w:rsidRPr="00A4543F">
        <w:rPr>
          <w:rFonts w:ascii="Times New Roman" w:eastAsia="Times New Roman,Bold" w:hAnsi="Times New Roman" w:cs="Times New Roman"/>
          <w:sz w:val="28"/>
          <w:szCs w:val="28"/>
          <w:lang w:eastAsia="en-US"/>
        </w:rPr>
        <w:t>Объем пояснительной записки курсового проекта должен быть не менее 25 страниц печатного текста, объем графической части - 1,0 – 2,0 листа.</w:t>
      </w:r>
      <w:r>
        <w:rPr>
          <w:rFonts w:ascii="Times New Roman" w:eastAsia="Times New Roman,Bold" w:hAnsi="Times New Roman" w:cs="Times New Roman"/>
          <w:sz w:val="28"/>
          <w:szCs w:val="28"/>
          <w:lang w:eastAsia="en-US"/>
        </w:rPr>
        <w:t xml:space="preserve"> </w:t>
      </w:r>
      <w:r w:rsidRPr="00A4543F">
        <w:rPr>
          <w:rFonts w:ascii="Times New Roman" w:eastAsia="Times New Roman,Bold" w:hAnsi="Times New Roman" w:cs="Times New Roman"/>
          <w:sz w:val="28"/>
          <w:szCs w:val="28"/>
          <w:lang w:eastAsia="en-US"/>
        </w:rPr>
        <w:t>При выполнении инновационных или реальных курсовых проектов структура и содержание</w:t>
      </w:r>
      <w:r>
        <w:rPr>
          <w:rFonts w:ascii="Times New Roman" w:eastAsia="Times New Roman,Bold" w:hAnsi="Times New Roman" w:cs="Times New Roman"/>
          <w:sz w:val="28"/>
          <w:szCs w:val="28"/>
          <w:lang w:eastAsia="en-US"/>
        </w:rPr>
        <w:t xml:space="preserve"> </w:t>
      </w:r>
      <w:r w:rsidRPr="00A4543F">
        <w:rPr>
          <w:rFonts w:ascii="Times New Roman" w:eastAsia="Times New Roman,Bold" w:hAnsi="Times New Roman" w:cs="Times New Roman"/>
          <w:sz w:val="28"/>
          <w:szCs w:val="28"/>
          <w:lang w:eastAsia="en-US"/>
        </w:rPr>
        <w:t>технологической части могут изменяться преподавателем, исходя из поставленных перед студентом задач.</w:t>
      </w:r>
    </w:p>
    <w:p w:rsidR="00A4543F" w:rsidRPr="00A4543F" w:rsidRDefault="00A4543F" w:rsidP="00A4543F">
      <w:pPr>
        <w:pStyle w:val="a7"/>
        <w:jc w:val="both"/>
        <w:rPr>
          <w:rFonts w:ascii="Times New Roman" w:eastAsia="Times New Roman,Bold" w:hAnsi="Times New Roman" w:cs="Times New Roman"/>
          <w:sz w:val="28"/>
          <w:szCs w:val="28"/>
          <w:lang w:eastAsia="en-US"/>
        </w:rPr>
      </w:pPr>
    </w:p>
    <w:p w:rsidR="00A4543F" w:rsidRDefault="00A4543F" w:rsidP="00A4543F">
      <w:pPr>
        <w:pStyle w:val="a7"/>
        <w:jc w:val="center"/>
        <w:rPr>
          <w:rFonts w:ascii="Times New Roman" w:eastAsia="Times New Roman,Bold" w:hAnsi="Times New Roman" w:cs="Times New Roman"/>
          <w:b/>
          <w:sz w:val="28"/>
          <w:szCs w:val="28"/>
          <w:lang w:eastAsia="en-US"/>
        </w:rPr>
      </w:pPr>
      <w:r w:rsidRPr="00A4543F">
        <w:rPr>
          <w:rFonts w:ascii="Times New Roman" w:eastAsia="Times New Roman,Bold" w:hAnsi="Times New Roman" w:cs="Times New Roman"/>
          <w:b/>
          <w:sz w:val="28"/>
          <w:szCs w:val="28"/>
          <w:lang w:eastAsia="en-US"/>
        </w:rPr>
        <w:t>3 ПОРЯДОК ВЫПОЛНЕНИЯ КУРСОВОГО ПРОЕКТА</w:t>
      </w:r>
    </w:p>
    <w:p w:rsidR="00A4543F" w:rsidRPr="00A4543F" w:rsidRDefault="00A4543F" w:rsidP="00A4543F">
      <w:pPr>
        <w:pStyle w:val="a7"/>
        <w:jc w:val="center"/>
        <w:rPr>
          <w:rFonts w:ascii="Times New Roman" w:eastAsia="Times New Roman,Bold" w:hAnsi="Times New Roman" w:cs="Times New Roman"/>
          <w:b/>
          <w:sz w:val="28"/>
          <w:szCs w:val="28"/>
          <w:lang w:eastAsia="en-US"/>
        </w:rPr>
      </w:pPr>
    </w:p>
    <w:p w:rsidR="00A4543F" w:rsidRDefault="00A4543F" w:rsidP="00A4543F">
      <w:pPr>
        <w:pStyle w:val="a7"/>
        <w:jc w:val="center"/>
        <w:rPr>
          <w:rFonts w:ascii="Times New Roman" w:eastAsia="Times New Roman,Bold" w:hAnsi="Times New Roman" w:cs="Times New Roman"/>
          <w:b/>
          <w:sz w:val="28"/>
          <w:szCs w:val="28"/>
          <w:lang w:eastAsia="en-US"/>
        </w:rPr>
      </w:pPr>
      <w:r w:rsidRPr="00A4543F">
        <w:rPr>
          <w:rFonts w:ascii="Times New Roman" w:eastAsia="Times New Roman,Bold" w:hAnsi="Times New Roman" w:cs="Times New Roman"/>
          <w:b/>
          <w:sz w:val="28"/>
          <w:szCs w:val="28"/>
          <w:lang w:eastAsia="en-US"/>
        </w:rPr>
        <w:t>3.1 Выбор темы</w:t>
      </w:r>
    </w:p>
    <w:p w:rsidR="00A4543F" w:rsidRPr="00A4543F" w:rsidRDefault="00A4543F" w:rsidP="00A4543F">
      <w:pPr>
        <w:pStyle w:val="a7"/>
        <w:jc w:val="center"/>
        <w:rPr>
          <w:rFonts w:ascii="Times New Roman" w:eastAsia="Times New Roman,Bold" w:hAnsi="Times New Roman" w:cs="Times New Roman"/>
          <w:b/>
          <w:sz w:val="28"/>
          <w:szCs w:val="28"/>
          <w:lang w:eastAsia="en-US"/>
        </w:rPr>
      </w:pPr>
    </w:p>
    <w:p w:rsidR="00A4543F" w:rsidRPr="00A4543F" w:rsidRDefault="00A4543F" w:rsidP="00D41BE2">
      <w:pPr>
        <w:pStyle w:val="a7"/>
        <w:ind w:firstLine="708"/>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Распределение и закрепление тем производит преподаватель. При закреплении темы соблюдается пр</w:t>
      </w:r>
      <w:r>
        <w:rPr>
          <w:rFonts w:ascii="Times New Roman" w:eastAsia="Times New Roman,Bold" w:hAnsi="Times New Roman" w:cs="Times New Roman"/>
          <w:sz w:val="28"/>
          <w:szCs w:val="28"/>
          <w:lang w:eastAsia="en-US"/>
        </w:rPr>
        <w:t>инцип: одна тема – один студент.</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При закреплении темы Вы имеете право выбора темы из предложенного списка. Документальное закрепление тем производится посредством внесения Вашей фамилии в утвержденный</w:t>
      </w:r>
      <w:r>
        <w:rPr>
          <w:rFonts w:ascii="Times New Roman" w:eastAsia="Times New Roman,Bold" w:hAnsi="Times New Roman" w:cs="Times New Roman"/>
          <w:sz w:val="28"/>
          <w:szCs w:val="28"/>
          <w:lang w:eastAsia="en-US"/>
        </w:rPr>
        <w:t xml:space="preserve"> </w:t>
      </w:r>
      <w:r w:rsidRPr="00A4543F">
        <w:rPr>
          <w:rFonts w:ascii="Times New Roman" w:eastAsia="Times New Roman,Bold" w:hAnsi="Times New Roman" w:cs="Times New Roman"/>
          <w:sz w:val="28"/>
          <w:szCs w:val="28"/>
          <w:lang w:eastAsia="en-US"/>
        </w:rPr>
        <w:t>заместителем директора по учебной работе перечень тем курсовых проектов. Данный перечень</w:t>
      </w:r>
    </w:p>
    <w:p w:rsid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тем курсовых проектов с конкретными фамилиями студентов хранится у преподавателя. Самостоятельно изменить тему Вы не можете.</w:t>
      </w:r>
    </w:p>
    <w:p w:rsidR="00A4543F" w:rsidRPr="00A4543F" w:rsidRDefault="00A4543F" w:rsidP="00A4543F">
      <w:pPr>
        <w:pStyle w:val="a7"/>
        <w:jc w:val="both"/>
        <w:rPr>
          <w:rFonts w:ascii="Times New Roman" w:eastAsia="Times New Roman,Bold" w:hAnsi="Times New Roman" w:cs="Times New Roman"/>
          <w:sz w:val="28"/>
          <w:szCs w:val="28"/>
          <w:lang w:eastAsia="en-US"/>
        </w:rPr>
      </w:pPr>
    </w:p>
    <w:p w:rsidR="00A4543F" w:rsidRDefault="00A4543F" w:rsidP="00A4543F">
      <w:pPr>
        <w:pStyle w:val="a7"/>
        <w:jc w:val="center"/>
        <w:rPr>
          <w:rFonts w:ascii="Times New Roman" w:eastAsia="Times New Roman,Bold" w:hAnsi="Times New Roman" w:cs="Times New Roman"/>
          <w:b/>
          <w:sz w:val="28"/>
          <w:szCs w:val="28"/>
          <w:lang w:eastAsia="en-US"/>
        </w:rPr>
      </w:pPr>
      <w:r w:rsidRPr="00A4543F">
        <w:rPr>
          <w:rFonts w:ascii="Times New Roman" w:eastAsia="Times New Roman,Bold" w:hAnsi="Times New Roman" w:cs="Times New Roman"/>
          <w:b/>
          <w:sz w:val="28"/>
          <w:szCs w:val="28"/>
          <w:lang w:eastAsia="en-US"/>
        </w:rPr>
        <w:t>3.2 Получение индивидуального задания</w:t>
      </w:r>
    </w:p>
    <w:p w:rsidR="00A4543F" w:rsidRPr="00A4543F" w:rsidRDefault="00A4543F" w:rsidP="00A4543F">
      <w:pPr>
        <w:pStyle w:val="a7"/>
        <w:jc w:val="center"/>
        <w:rPr>
          <w:rFonts w:ascii="Times New Roman" w:eastAsia="Times New Roman,Bold" w:hAnsi="Times New Roman" w:cs="Times New Roman"/>
          <w:b/>
          <w:sz w:val="28"/>
          <w:szCs w:val="28"/>
          <w:lang w:eastAsia="en-US"/>
        </w:rPr>
      </w:pPr>
    </w:p>
    <w:p w:rsidR="00A4543F" w:rsidRPr="00A4543F" w:rsidRDefault="00A4543F" w:rsidP="00D41BE2">
      <w:pPr>
        <w:pStyle w:val="a7"/>
        <w:ind w:firstLine="708"/>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После выбора темы курсового проекта преподаватель выдает Вам индивидуальное задание</w:t>
      </w:r>
      <w:r>
        <w:rPr>
          <w:rFonts w:ascii="Times New Roman" w:eastAsia="Times New Roman,Bold" w:hAnsi="Times New Roman" w:cs="Times New Roman"/>
          <w:sz w:val="28"/>
          <w:szCs w:val="28"/>
          <w:lang w:eastAsia="en-US"/>
        </w:rPr>
        <w:t xml:space="preserve"> </w:t>
      </w:r>
      <w:r w:rsidRPr="00A4543F">
        <w:rPr>
          <w:rFonts w:ascii="Times New Roman" w:eastAsia="Times New Roman,Bold" w:hAnsi="Times New Roman" w:cs="Times New Roman"/>
          <w:sz w:val="28"/>
          <w:szCs w:val="28"/>
          <w:lang w:eastAsia="en-US"/>
        </w:rPr>
        <w:t>установленной формы.</w:t>
      </w:r>
    </w:p>
    <w:p w:rsidR="00A4543F" w:rsidRPr="00A4543F" w:rsidRDefault="00A4543F" w:rsidP="00A4543F">
      <w:pPr>
        <w:pStyle w:val="a7"/>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lastRenderedPageBreak/>
        <w:t>Обращаем внимание, что индивидуальное задание Вы должны получить не позднее, чем за</w:t>
      </w:r>
      <w:r>
        <w:rPr>
          <w:rFonts w:ascii="Times New Roman" w:eastAsia="Times New Roman,Bold" w:hAnsi="Times New Roman" w:cs="Times New Roman"/>
          <w:sz w:val="28"/>
          <w:szCs w:val="28"/>
          <w:lang w:eastAsia="en-US"/>
        </w:rPr>
        <w:t xml:space="preserve"> </w:t>
      </w:r>
      <w:r w:rsidRPr="00A4543F">
        <w:rPr>
          <w:rFonts w:ascii="Times New Roman" w:eastAsia="Times New Roman,Bold" w:hAnsi="Times New Roman" w:cs="Times New Roman"/>
          <w:sz w:val="28"/>
          <w:szCs w:val="28"/>
          <w:lang w:eastAsia="en-US"/>
        </w:rPr>
        <w:t>2 месяца до выполнения курсового проекта.</w:t>
      </w:r>
    </w:p>
    <w:p w:rsidR="00A4543F" w:rsidRDefault="00A4543F" w:rsidP="00A4543F">
      <w:pPr>
        <w:pStyle w:val="a7"/>
        <w:jc w:val="center"/>
        <w:rPr>
          <w:rFonts w:ascii="Times New Roman" w:eastAsia="Times New Roman,Bold" w:hAnsi="Times New Roman" w:cs="Times New Roman"/>
          <w:b/>
          <w:sz w:val="28"/>
          <w:szCs w:val="28"/>
          <w:lang w:eastAsia="en-US"/>
        </w:rPr>
      </w:pPr>
      <w:r w:rsidRPr="00A4543F">
        <w:rPr>
          <w:rFonts w:ascii="Times New Roman" w:eastAsia="Times New Roman,Bold" w:hAnsi="Times New Roman" w:cs="Times New Roman"/>
          <w:b/>
          <w:sz w:val="28"/>
          <w:szCs w:val="28"/>
          <w:lang w:eastAsia="en-US"/>
        </w:rPr>
        <w:t>3.3 Составление плана подготовки курсового проекта</w:t>
      </w:r>
    </w:p>
    <w:p w:rsidR="00A4543F" w:rsidRPr="00A4543F" w:rsidRDefault="00A4543F" w:rsidP="00A4543F">
      <w:pPr>
        <w:pStyle w:val="a7"/>
        <w:jc w:val="center"/>
        <w:rPr>
          <w:rFonts w:ascii="Times New Roman" w:eastAsia="Times New Roman,Bold" w:hAnsi="Times New Roman" w:cs="Times New Roman"/>
          <w:b/>
          <w:sz w:val="28"/>
          <w:szCs w:val="28"/>
          <w:lang w:eastAsia="en-US"/>
        </w:rPr>
      </w:pPr>
    </w:p>
    <w:p w:rsidR="00D82F55" w:rsidRDefault="00A4543F" w:rsidP="00D41BE2">
      <w:pPr>
        <w:pStyle w:val="a7"/>
        <w:ind w:firstLine="708"/>
        <w:jc w:val="both"/>
        <w:rPr>
          <w:rFonts w:ascii="Times New Roman" w:eastAsia="Times New Roman,Bold" w:hAnsi="Times New Roman" w:cs="Times New Roman"/>
          <w:sz w:val="28"/>
          <w:szCs w:val="28"/>
          <w:lang w:eastAsia="en-US"/>
        </w:rPr>
      </w:pPr>
      <w:r w:rsidRPr="00A4543F">
        <w:rPr>
          <w:rFonts w:ascii="Times New Roman" w:eastAsia="Times New Roman,Bold" w:hAnsi="Times New Roman" w:cs="Times New Roman"/>
          <w:sz w:val="28"/>
          <w:szCs w:val="28"/>
          <w:lang w:eastAsia="en-US"/>
        </w:rPr>
        <w:t>В самом начале работы очень важно вместе с руководителем составить план выполнения</w:t>
      </w:r>
      <w:r>
        <w:rPr>
          <w:rFonts w:ascii="Times New Roman" w:eastAsia="Times New Roman,Bold" w:hAnsi="Times New Roman" w:cs="Times New Roman"/>
          <w:sz w:val="28"/>
          <w:szCs w:val="28"/>
          <w:lang w:eastAsia="en-US"/>
        </w:rPr>
        <w:t xml:space="preserve"> курсового проекта. </w:t>
      </w:r>
      <w:r w:rsidRPr="00A4543F">
        <w:rPr>
          <w:rFonts w:ascii="Times New Roman" w:eastAsia="Times New Roman,Bold" w:hAnsi="Times New Roman" w:cs="Times New Roman"/>
          <w:sz w:val="28"/>
          <w:szCs w:val="28"/>
          <w:lang w:eastAsia="en-US"/>
        </w:rPr>
        <w:t>При составлении плана Вы должны вместе уточнить круг вопросов, подлежащих изучению и исследованию, структуру проекта, сроки его выполнения, определить необходимую литературу. ОБЯЗАТЕЛЬНО составить рабочую версию содержания курсового проекта по разделам и подразделам.</w:t>
      </w:r>
    </w:p>
    <w:p w:rsidR="00EB61C3" w:rsidRDefault="00EB61C3" w:rsidP="00DE2D50">
      <w:pPr>
        <w:autoSpaceDE w:val="0"/>
        <w:autoSpaceDN w:val="0"/>
        <w:adjustRightInd w:val="0"/>
        <w:spacing w:after="0" w:line="240" w:lineRule="auto"/>
        <w:rPr>
          <w:rFonts w:eastAsia="Times New Roman,Bold" w:cs="Times New Roman,Bold"/>
          <w:b/>
          <w:bCs/>
          <w:sz w:val="24"/>
          <w:szCs w:val="24"/>
          <w:lang w:eastAsia="en-US"/>
        </w:rPr>
      </w:pPr>
    </w:p>
    <w:p w:rsidR="00DE2D50" w:rsidRPr="00EB61C3" w:rsidRDefault="00DE2D50" w:rsidP="00EB61C3">
      <w:pPr>
        <w:pStyle w:val="a7"/>
        <w:jc w:val="center"/>
        <w:rPr>
          <w:rFonts w:ascii="Times New Roman" w:eastAsia="Times New Roman,Bold" w:hAnsi="Times New Roman" w:cs="Times New Roman"/>
          <w:b/>
          <w:sz w:val="28"/>
          <w:lang w:eastAsia="en-US"/>
        </w:rPr>
      </w:pPr>
      <w:r w:rsidRPr="00EB61C3">
        <w:rPr>
          <w:rFonts w:ascii="Times New Roman" w:eastAsia="Times New Roman,Bold" w:hAnsi="Times New Roman" w:cs="Times New Roman"/>
          <w:b/>
          <w:sz w:val="28"/>
          <w:lang w:eastAsia="en-US"/>
        </w:rPr>
        <w:t>3.4 Подбор, изучение, анализ и обобщение материалов</w:t>
      </w:r>
    </w:p>
    <w:p w:rsidR="00DE2D50" w:rsidRDefault="00DE2D50" w:rsidP="00EB61C3">
      <w:pPr>
        <w:pStyle w:val="a7"/>
        <w:jc w:val="center"/>
        <w:rPr>
          <w:rFonts w:ascii="Times New Roman" w:eastAsia="Times New Roman,Bold" w:hAnsi="Times New Roman" w:cs="Times New Roman"/>
          <w:b/>
          <w:sz w:val="28"/>
          <w:lang w:eastAsia="en-US"/>
        </w:rPr>
      </w:pPr>
      <w:r w:rsidRPr="00EB61C3">
        <w:rPr>
          <w:rFonts w:ascii="Times New Roman" w:eastAsia="Times New Roman,Bold" w:hAnsi="Times New Roman" w:cs="Times New Roman"/>
          <w:b/>
          <w:sz w:val="28"/>
          <w:lang w:eastAsia="en-US"/>
        </w:rPr>
        <w:t>по выбранной теме</w:t>
      </w:r>
    </w:p>
    <w:p w:rsidR="00EB61C3" w:rsidRPr="00EB61C3" w:rsidRDefault="00EB61C3" w:rsidP="00EB61C3">
      <w:pPr>
        <w:pStyle w:val="a7"/>
        <w:jc w:val="center"/>
        <w:rPr>
          <w:rFonts w:ascii="Times New Roman" w:eastAsia="Times New Roman,Bold" w:hAnsi="Times New Roman" w:cs="Times New Roman"/>
          <w:b/>
          <w:sz w:val="28"/>
          <w:lang w:eastAsia="en-US"/>
        </w:rPr>
      </w:pPr>
    </w:p>
    <w:p w:rsidR="00DE2D50" w:rsidRPr="00EB61C3" w:rsidRDefault="00DE2D50" w:rsidP="00D41BE2">
      <w:pPr>
        <w:pStyle w:val="a7"/>
        <w:ind w:firstLine="708"/>
        <w:jc w:val="both"/>
        <w:rPr>
          <w:rFonts w:ascii="Times New Roman" w:eastAsia="Times New Roman,Bold" w:hAnsi="Times New Roman" w:cs="Times New Roman"/>
          <w:sz w:val="28"/>
          <w:lang w:eastAsia="en-US"/>
        </w:rPr>
      </w:pPr>
      <w:r w:rsidRPr="00EB61C3">
        <w:rPr>
          <w:rFonts w:ascii="Times New Roman" w:eastAsia="Times New Roman,Bold" w:hAnsi="Times New Roman" w:cs="Times New Roman"/>
          <w:sz w:val="28"/>
          <w:lang w:eastAsia="en-US"/>
        </w:rPr>
        <w:t>Прежде чем приступить к разработке содержания курсового проекта, очень важно изучить</w:t>
      </w:r>
      <w:r w:rsidR="00EB61C3">
        <w:rPr>
          <w:rFonts w:ascii="Times New Roman" w:eastAsia="Times New Roman,Bold" w:hAnsi="Times New Roman" w:cs="Times New Roman"/>
          <w:sz w:val="28"/>
          <w:lang w:eastAsia="en-US"/>
        </w:rPr>
        <w:t xml:space="preserve"> </w:t>
      </w:r>
      <w:r w:rsidRPr="00EB61C3">
        <w:rPr>
          <w:rFonts w:ascii="Times New Roman" w:eastAsia="Times New Roman,Bold" w:hAnsi="Times New Roman" w:cs="Times New Roman"/>
          <w:sz w:val="28"/>
          <w:lang w:eastAsia="en-US"/>
        </w:rPr>
        <w:t>различные источники (законы, ГОСТы, ресурсы Интернет, учебные издания и др.) по заданной</w:t>
      </w:r>
      <w:r w:rsidR="00EB61C3">
        <w:rPr>
          <w:rFonts w:ascii="Times New Roman" w:eastAsia="Times New Roman,Bold" w:hAnsi="Times New Roman" w:cs="Times New Roman"/>
          <w:sz w:val="28"/>
          <w:lang w:eastAsia="en-US"/>
        </w:rPr>
        <w:t xml:space="preserve"> </w:t>
      </w:r>
      <w:r w:rsidRPr="00EB61C3">
        <w:rPr>
          <w:rFonts w:ascii="Times New Roman" w:eastAsia="Times New Roman,Bold" w:hAnsi="Times New Roman" w:cs="Times New Roman"/>
          <w:sz w:val="28"/>
          <w:lang w:eastAsia="en-US"/>
        </w:rPr>
        <w:t>теме.</w:t>
      </w:r>
    </w:p>
    <w:p w:rsidR="00DE2D50" w:rsidRPr="00EB61C3" w:rsidRDefault="00DE2D50" w:rsidP="00EB61C3">
      <w:pPr>
        <w:pStyle w:val="a7"/>
        <w:jc w:val="both"/>
        <w:rPr>
          <w:rFonts w:ascii="Times New Roman" w:eastAsia="Times New Roman,Bold" w:hAnsi="Times New Roman" w:cs="Times New Roman"/>
          <w:sz w:val="28"/>
          <w:lang w:eastAsia="en-US"/>
        </w:rPr>
      </w:pPr>
      <w:r w:rsidRPr="00EB61C3">
        <w:rPr>
          <w:rFonts w:ascii="Times New Roman" w:eastAsia="Times New Roman,Bold" w:hAnsi="Times New Roman" w:cs="Times New Roman"/>
          <w:sz w:val="28"/>
          <w:lang w:eastAsia="en-US"/>
        </w:rPr>
        <w:t>Процесс изучения учебной, научной, нормативной, технической и другой литературы требует внимательного и обстоятельного осмысления, конспектирования основных положений, кратких тезисов, необходимых фактов, цитат, что в результате превращается в обзор соответствующей</w:t>
      </w:r>
    </w:p>
    <w:p w:rsidR="00DE2D50" w:rsidRPr="00EB61C3" w:rsidRDefault="00DE2D50" w:rsidP="00EB61C3">
      <w:pPr>
        <w:pStyle w:val="a7"/>
        <w:jc w:val="both"/>
        <w:rPr>
          <w:rFonts w:ascii="Times New Roman" w:eastAsia="Times New Roman,Bold" w:hAnsi="Times New Roman" w:cs="Times New Roman"/>
          <w:sz w:val="28"/>
          <w:lang w:eastAsia="en-US"/>
        </w:rPr>
      </w:pPr>
      <w:r w:rsidRPr="00EB61C3">
        <w:rPr>
          <w:rFonts w:ascii="Times New Roman" w:eastAsia="Times New Roman,Bold" w:hAnsi="Times New Roman" w:cs="Times New Roman"/>
          <w:sz w:val="28"/>
          <w:lang w:eastAsia="en-US"/>
        </w:rPr>
        <w:t>книги, статьи или других публикаций.</w:t>
      </w:r>
    </w:p>
    <w:p w:rsidR="00EB61C3" w:rsidRDefault="00EB61C3" w:rsidP="00EB61C3">
      <w:pPr>
        <w:pStyle w:val="a7"/>
        <w:jc w:val="both"/>
        <w:rPr>
          <w:rFonts w:ascii="Times New Roman" w:eastAsia="Times New Roman,Bold" w:hAnsi="Times New Roman" w:cs="Times New Roman"/>
          <w:sz w:val="28"/>
          <w:lang w:eastAsia="en-US"/>
        </w:rPr>
      </w:pPr>
    </w:p>
    <w:p w:rsidR="00DE2D50" w:rsidRPr="00EB61C3" w:rsidRDefault="00DE2D50" w:rsidP="00EB61C3">
      <w:pPr>
        <w:pStyle w:val="a7"/>
        <w:jc w:val="center"/>
        <w:rPr>
          <w:rFonts w:ascii="Times New Roman" w:eastAsia="Times New Roman,Bold" w:hAnsi="Times New Roman" w:cs="Times New Roman"/>
          <w:b/>
          <w:sz w:val="28"/>
          <w:lang w:eastAsia="en-US"/>
        </w:rPr>
      </w:pPr>
      <w:r w:rsidRPr="005064AB">
        <w:rPr>
          <w:rFonts w:ascii="Times New Roman" w:eastAsia="Times New Roman,Bold" w:hAnsi="Times New Roman" w:cs="Times New Roman"/>
          <w:b/>
          <w:sz w:val="28"/>
          <w:highlight w:val="yellow"/>
          <w:lang w:eastAsia="en-US"/>
        </w:rPr>
        <w:t>3.5 Разработка содержания курсового проекта</w:t>
      </w:r>
    </w:p>
    <w:p w:rsidR="00EB61C3" w:rsidRPr="00EB61C3" w:rsidRDefault="00EB61C3" w:rsidP="00EB61C3">
      <w:pPr>
        <w:pStyle w:val="a7"/>
        <w:jc w:val="both"/>
        <w:rPr>
          <w:rFonts w:ascii="Times New Roman" w:eastAsia="Times New Roman,Bold" w:hAnsi="Times New Roman" w:cs="Times New Roman"/>
          <w:sz w:val="28"/>
          <w:lang w:eastAsia="en-US"/>
        </w:rPr>
      </w:pPr>
    </w:p>
    <w:p w:rsidR="00DE2D50" w:rsidRPr="00EB61C3" w:rsidRDefault="00DE2D50" w:rsidP="00D41BE2">
      <w:pPr>
        <w:pStyle w:val="a7"/>
        <w:ind w:firstLine="708"/>
        <w:jc w:val="both"/>
        <w:rPr>
          <w:rFonts w:ascii="Times New Roman" w:eastAsia="Times New Roman,Bold" w:hAnsi="Times New Roman" w:cs="Times New Roman"/>
          <w:sz w:val="28"/>
          <w:lang w:eastAsia="en-US"/>
        </w:rPr>
      </w:pPr>
      <w:r w:rsidRPr="00EB61C3">
        <w:rPr>
          <w:rFonts w:ascii="Times New Roman" w:eastAsia="Times New Roman,Bold" w:hAnsi="Times New Roman" w:cs="Times New Roman"/>
          <w:sz w:val="28"/>
          <w:lang w:eastAsia="en-US"/>
        </w:rPr>
        <w:t>Курсовой проект имеет ряд структурных элементов: введение, теоретическая часть, практическая часть, заключение.</w:t>
      </w:r>
    </w:p>
    <w:p w:rsidR="00EB61C3" w:rsidRDefault="00EB61C3" w:rsidP="00EB61C3">
      <w:pPr>
        <w:pStyle w:val="a7"/>
        <w:jc w:val="both"/>
        <w:rPr>
          <w:rFonts w:ascii="Times New Roman" w:eastAsia="Times New Roman,Bold" w:hAnsi="Times New Roman" w:cs="Times New Roman"/>
          <w:sz w:val="28"/>
          <w:lang w:eastAsia="en-US"/>
        </w:rPr>
      </w:pPr>
    </w:p>
    <w:p w:rsidR="00DE2D50" w:rsidRDefault="00DE2D50" w:rsidP="00EB61C3">
      <w:pPr>
        <w:pStyle w:val="a7"/>
        <w:jc w:val="center"/>
        <w:rPr>
          <w:rFonts w:ascii="Times New Roman" w:eastAsia="Times New Roman,Bold" w:hAnsi="Times New Roman" w:cs="Times New Roman"/>
          <w:b/>
          <w:sz w:val="28"/>
          <w:lang w:eastAsia="en-US"/>
        </w:rPr>
      </w:pPr>
      <w:r w:rsidRPr="00EB61C3">
        <w:rPr>
          <w:rFonts w:ascii="Times New Roman" w:eastAsia="Times New Roman,Bold" w:hAnsi="Times New Roman" w:cs="Times New Roman"/>
          <w:b/>
          <w:sz w:val="28"/>
          <w:lang w:eastAsia="en-US"/>
        </w:rPr>
        <w:t>3.5.1 Разработка введения</w:t>
      </w:r>
    </w:p>
    <w:p w:rsidR="00EB61C3" w:rsidRPr="00EB61C3" w:rsidRDefault="00EB61C3" w:rsidP="00EB61C3">
      <w:pPr>
        <w:pStyle w:val="a7"/>
        <w:jc w:val="both"/>
        <w:rPr>
          <w:rFonts w:ascii="Times New Roman" w:eastAsia="Times New Roman,Bold" w:hAnsi="Times New Roman" w:cs="Times New Roman"/>
          <w:b/>
          <w:sz w:val="28"/>
          <w:lang w:eastAsia="en-US"/>
        </w:rPr>
      </w:pPr>
    </w:p>
    <w:p w:rsidR="00DE2D50" w:rsidRPr="00EB61C3" w:rsidRDefault="00DE2D50" w:rsidP="00D41BE2">
      <w:pPr>
        <w:pStyle w:val="a7"/>
        <w:ind w:firstLine="708"/>
        <w:jc w:val="both"/>
        <w:rPr>
          <w:rFonts w:ascii="Times New Roman" w:eastAsia="Times New Roman,Bold" w:hAnsi="Times New Roman" w:cs="Times New Roman"/>
          <w:sz w:val="28"/>
          <w:lang w:eastAsia="en-US"/>
        </w:rPr>
      </w:pPr>
      <w:r w:rsidRPr="00EB61C3">
        <w:rPr>
          <w:rFonts w:ascii="Times New Roman" w:eastAsia="Times New Roman,Bold" w:hAnsi="Times New Roman" w:cs="Times New Roman"/>
          <w:sz w:val="28"/>
          <w:lang w:eastAsia="en-US"/>
        </w:rPr>
        <w:t>Во-первых, во введении следует обосновать актуальность избранной темы курсовог</w:t>
      </w:r>
      <w:r w:rsidR="00EB61C3">
        <w:rPr>
          <w:rFonts w:ascii="Times New Roman" w:eastAsia="Times New Roman,Bold" w:hAnsi="Times New Roman" w:cs="Times New Roman"/>
          <w:sz w:val="28"/>
          <w:lang w:eastAsia="en-US"/>
        </w:rPr>
        <w:t>о проек</w:t>
      </w:r>
      <w:r w:rsidRPr="00EB61C3">
        <w:rPr>
          <w:rFonts w:ascii="Times New Roman" w:eastAsia="Times New Roman,Bold" w:hAnsi="Times New Roman" w:cs="Times New Roman"/>
          <w:sz w:val="28"/>
          <w:lang w:eastAsia="en-US"/>
        </w:rPr>
        <w:t>та, раскрыть ее теоретическую и практическую значимость, сформулировать цели и задачи проек</w:t>
      </w:r>
      <w:r w:rsidR="00EB61C3">
        <w:rPr>
          <w:rFonts w:ascii="Times New Roman" w:eastAsia="Times New Roman,Bold" w:hAnsi="Times New Roman" w:cs="Times New Roman"/>
          <w:sz w:val="28"/>
          <w:lang w:eastAsia="en-US"/>
        </w:rPr>
        <w:t xml:space="preserve">та </w:t>
      </w:r>
      <w:r w:rsidR="00D41BE2">
        <w:rPr>
          <w:rFonts w:ascii="Times New Roman" w:eastAsia="Times New Roman,Bold" w:hAnsi="Times New Roman" w:cs="Times New Roman"/>
          <w:sz w:val="28"/>
          <w:lang w:eastAsia="en-US"/>
        </w:rPr>
        <w:t xml:space="preserve"> </w:t>
      </w:r>
      <w:r w:rsidRPr="00EB61C3">
        <w:rPr>
          <w:rFonts w:ascii="Times New Roman" w:eastAsia="Times New Roman,Bold" w:hAnsi="Times New Roman" w:cs="Times New Roman"/>
          <w:sz w:val="28"/>
          <w:lang w:eastAsia="en-US"/>
        </w:rPr>
        <w:t>Во-вторых, во введении, а также в той части проекта, где рассматривается теоретический аспект данной проблемы, автор должен дать, хотя бы кратко, обзор литературы, изданной по этой</w:t>
      </w:r>
      <w:r w:rsidR="00EB61C3">
        <w:rPr>
          <w:rFonts w:ascii="Times New Roman" w:eastAsia="Times New Roman,Bold" w:hAnsi="Times New Roman" w:cs="Times New Roman"/>
          <w:sz w:val="28"/>
          <w:lang w:eastAsia="en-US"/>
        </w:rPr>
        <w:t xml:space="preserve"> </w:t>
      </w:r>
      <w:r w:rsidRPr="00EB61C3">
        <w:rPr>
          <w:rFonts w:ascii="Times New Roman" w:eastAsia="Times New Roman,Bold" w:hAnsi="Times New Roman" w:cs="Times New Roman"/>
          <w:sz w:val="28"/>
          <w:lang w:eastAsia="en-US"/>
        </w:rPr>
        <w:t>теме.</w:t>
      </w:r>
    </w:p>
    <w:p w:rsidR="00DE2D50" w:rsidRDefault="00DE2D50" w:rsidP="00EB61C3">
      <w:pPr>
        <w:pStyle w:val="a7"/>
        <w:jc w:val="both"/>
        <w:rPr>
          <w:rFonts w:ascii="Times New Roman" w:eastAsia="Times New Roman,Bold" w:hAnsi="Times New Roman" w:cs="Times New Roman"/>
          <w:sz w:val="28"/>
          <w:lang w:eastAsia="en-US"/>
        </w:rPr>
      </w:pPr>
      <w:r w:rsidRPr="00EB61C3">
        <w:rPr>
          <w:rFonts w:ascii="Times New Roman" w:eastAsia="Times New Roman,Bold" w:hAnsi="Times New Roman" w:cs="Times New Roman"/>
          <w:sz w:val="28"/>
          <w:lang w:eastAsia="en-US"/>
        </w:rPr>
        <w:t>Введение должно подготовить читателя к восприятию основного текста проекта. Оно состоит из обязательных элементов, которые необходимо правильно сформулировать. В первом предложении называется тема курсового проекта.</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Актуальность исследования </w:t>
      </w:r>
      <w:r w:rsidRPr="00917277">
        <w:rPr>
          <w:rFonts w:ascii="Times New Roman" w:eastAsia="Times New Roman,Bold" w:hAnsi="Times New Roman" w:cs="Times New Roman"/>
          <w:sz w:val="28"/>
          <w:szCs w:val="28"/>
          <w:lang w:eastAsia="en-US"/>
        </w:rPr>
        <w:t>(почему это следует изучать?) Актуальность исследования</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рассматривается с позиций социальной и практической значимости. В данном пункте необходимо</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раскрыть суть исследуемой проблемы и показать степень ее проработанности в проектировании</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lastRenderedPageBreak/>
        <w:t>технологических процессов. Здесь же можно перечислить источники информации, используемые</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для исследования. (Информационная база исследования может быть вынесена в первую главу).</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Цель исследования </w:t>
      </w:r>
      <w:r w:rsidRPr="00917277">
        <w:rPr>
          <w:rFonts w:ascii="Times New Roman" w:eastAsia="Times New Roman,Bold" w:hAnsi="Times New Roman" w:cs="Times New Roman"/>
          <w:sz w:val="28"/>
          <w:szCs w:val="28"/>
          <w:lang w:eastAsia="en-US"/>
        </w:rPr>
        <w:t>(какой результат будет получен?) Цель должна заключаться в решении</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исследуемой проблемы путем ее анализа и практической реализации. Цель всегда направлена на</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объект.</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Проблема исследования </w:t>
      </w:r>
      <w:r w:rsidRPr="00917277">
        <w:rPr>
          <w:rFonts w:ascii="Times New Roman" w:eastAsia="Times New Roman,Bold" w:hAnsi="Times New Roman" w:cs="Times New Roman"/>
          <w:sz w:val="28"/>
          <w:szCs w:val="28"/>
          <w:lang w:eastAsia="en-US"/>
        </w:rPr>
        <w:t>(что следует изучать?) Проблема исследования показывает осложнение, нерешенную задачу или факторы, мешающие её решению. Определяется 1 - 2 терминами.</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Объект исследования </w:t>
      </w:r>
      <w:r w:rsidRPr="00917277">
        <w:rPr>
          <w:rFonts w:ascii="Times New Roman" w:eastAsia="Times New Roman,Bold" w:hAnsi="Times New Roman" w:cs="Times New Roman"/>
          <w:sz w:val="28"/>
          <w:szCs w:val="28"/>
          <w:lang w:eastAsia="en-US"/>
        </w:rPr>
        <w:t>(что будет исследоваться?). Объект предполагает работу с понятиями.</w:t>
      </w:r>
      <w:r>
        <w:rPr>
          <w:rFonts w:ascii="Times New Roman" w:eastAsia="Times New Roman,Bold" w:hAnsi="Times New Roman" w:cs="Times New Roman"/>
          <w:sz w:val="28"/>
          <w:szCs w:val="28"/>
          <w:lang w:eastAsia="en-US"/>
        </w:rPr>
        <w:t xml:space="preserve"> В данном пункте дается опр</w:t>
      </w:r>
      <w:r w:rsidRPr="00917277">
        <w:rPr>
          <w:rFonts w:ascii="Times New Roman" w:eastAsia="Times New Roman,Bold" w:hAnsi="Times New Roman" w:cs="Times New Roman"/>
          <w:sz w:val="28"/>
          <w:szCs w:val="28"/>
          <w:lang w:eastAsia="en-US"/>
        </w:rPr>
        <w:t>еделение экономическому явлению, на которое направлена</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исследовательская деятельность. Объектом может быть личность, среда, процесс, структура, хозяйственная деятельность предприятия (организации).</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Предмет исследования </w:t>
      </w:r>
      <w:r w:rsidRPr="00917277">
        <w:rPr>
          <w:rFonts w:ascii="Times New Roman" w:eastAsia="Times New Roman,Bold" w:hAnsi="Times New Roman" w:cs="Times New Roman"/>
          <w:sz w:val="28"/>
          <w:szCs w:val="28"/>
          <w:lang w:eastAsia="en-US"/>
        </w:rPr>
        <w:t>(как, через что будет идти поиск?) Здесь необходимо дать определение планируемым к исследованию конкретным свойствам объекта или способам изучения</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экономического явления. Предмет исследования направлен на практическую деятельность и отражается через результаты этих действий.</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Гипотеза исследования </w:t>
      </w:r>
      <w:r w:rsidRPr="00917277">
        <w:rPr>
          <w:rFonts w:ascii="Times New Roman" w:eastAsia="Times New Roman,Bold" w:hAnsi="Times New Roman" w:cs="Times New Roman"/>
          <w:sz w:val="28"/>
          <w:szCs w:val="28"/>
          <w:lang w:eastAsia="en-US"/>
        </w:rPr>
        <w:t>(что не очевидно в исследовании?).</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Возможная структура гипотезы:</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 утверждение значимости проблемы.</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 догадка (свое мнение) «Вместе с тем…».</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 предположение «Можно...».</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 доказательство «Если...».</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Задачи исследования </w:t>
      </w:r>
      <w:r w:rsidRPr="00917277">
        <w:rPr>
          <w:rFonts w:ascii="Times New Roman" w:eastAsia="Times New Roman,Bold" w:hAnsi="Times New Roman" w:cs="Times New Roman"/>
          <w:sz w:val="28"/>
          <w:szCs w:val="28"/>
          <w:lang w:eastAsia="en-US"/>
        </w:rPr>
        <w:t>(как идти к результату?), пути достижения цели. Задачи соотносятся</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с гипотезой. Определяются они, исходя из целей работы. Формулировки задач необходимо делать как можно более тщательно, поскольку описание их решения должно составить содержание глав и параграфов работы. Как правило, формулируются 3 - 4 задачи.</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Методы исследования </w:t>
      </w:r>
      <w:r w:rsidRPr="00917277">
        <w:rPr>
          <w:rFonts w:ascii="Times New Roman" w:eastAsia="Times New Roman,Bold" w:hAnsi="Times New Roman" w:cs="Times New Roman"/>
          <w:sz w:val="28"/>
          <w:szCs w:val="28"/>
          <w:lang w:eastAsia="en-US"/>
        </w:rPr>
        <w:t>(как исследовали?): дается краткое перечисление методов исследования через запятую без обоснования.</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Теоретическая и практическая значимость исследования (</w:t>
      </w:r>
      <w:r w:rsidRPr="00917277">
        <w:rPr>
          <w:rFonts w:ascii="Times New Roman" w:eastAsia="Times New Roman,Bold" w:hAnsi="Times New Roman" w:cs="Times New Roman"/>
          <w:sz w:val="28"/>
          <w:szCs w:val="28"/>
          <w:lang w:eastAsia="en-US"/>
        </w:rPr>
        <w:t>что нового, ценного дало исследование?).</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Теоретическая значимость исследования не носит обязательного характера. Наличие сформулированных направлений реализации полученных выводов и предложений придает работе</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большую практическую значимость.</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При написании можно использовать следующие фразы: результаты исследования позволят осуществить...; будут способствовать разработке...; позволят совершенствовать….</w:t>
      </w:r>
    </w:p>
    <w:p w:rsidR="00917277" w:rsidRP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b/>
          <w:bCs/>
          <w:sz w:val="28"/>
          <w:szCs w:val="28"/>
          <w:lang w:eastAsia="en-US"/>
        </w:rPr>
        <w:t xml:space="preserve">Структура работы – </w:t>
      </w:r>
      <w:r w:rsidRPr="00917277">
        <w:rPr>
          <w:rFonts w:ascii="Times New Roman" w:eastAsia="Times New Roman,Bold" w:hAnsi="Times New Roman" w:cs="Times New Roman"/>
          <w:sz w:val="28"/>
          <w:szCs w:val="28"/>
          <w:lang w:eastAsia="en-US"/>
        </w:rPr>
        <w:t>это завершающая часть введения (что в итоге в проекте представлено).</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 xml:space="preserve">В завершающей части в назывном порядке перечисляются структурные части проекта, например: «Структура работы соответствует </w:t>
      </w:r>
      <w:r w:rsidRPr="00917277">
        <w:rPr>
          <w:rFonts w:ascii="Times New Roman" w:eastAsia="Times New Roman,Bold" w:hAnsi="Times New Roman" w:cs="Times New Roman"/>
          <w:sz w:val="28"/>
          <w:szCs w:val="28"/>
          <w:lang w:eastAsia="en-US"/>
        </w:rPr>
        <w:lastRenderedPageBreak/>
        <w:t>логике исследования и включает в себя введение, теоретическую часть, практическую часть, заключение, список литературы, 5 приложений».</w:t>
      </w:r>
    </w:p>
    <w:p w:rsidR="00917277" w:rsidRDefault="00917277" w:rsidP="00917277">
      <w:pPr>
        <w:pStyle w:val="a7"/>
        <w:jc w:val="both"/>
        <w:rPr>
          <w:rFonts w:ascii="Times New Roman" w:eastAsia="Times New Roman,Bold" w:hAnsi="Times New Roman" w:cs="Times New Roman"/>
          <w:sz w:val="28"/>
          <w:szCs w:val="28"/>
          <w:lang w:eastAsia="en-US"/>
        </w:rPr>
      </w:pPr>
      <w:r w:rsidRPr="00917277">
        <w:rPr>
          <w:rFonts w:ascii="Times New Roman" w:eastAsia="Times New Roman,Bold" w:hAnsi="Times New Roman" w:cs="Times New Roman"/>
          <w:sz w:val="28"/>
          <w:szCs w:val="28"/>
          <w:lang w:eastAsia="en-US"/>
        </w:rPr>
        <w:t>Здесь допустимо дать развернутую структуру курсового проекта и кратко изложить содержание глав. (Чаще содержание глав курсового проекта излагается в заключении).</w:t>
      </w:r>
      <w:r>
        <w:rPr>
          <w:rFonts w:ascii="Times New Roman" w:eastAsia="Times New Roman,Bold" w:hAnsi="Times New Roman" w:cs="Times New Roman"/>
          <w:sz w:val="28"/>
          <w:szCs w:val="28"/>
          <w:lang w:eastAsia="en-US"/>
        </w:rPr>
        <w:t xml:space="preserve"> </w:t>
      </w:r>
      <w:r w:rsidRPr="00917277">
        <w:rPr>
          <w:rFonts w:ascii="Times New Roman" w:eastAsia="Times New Roman,Bold" w:hAnsi="Times New Roman" w:cs="Times New Roman"/>
          <w:sz w:val="28"/>
          <w:szCs w:val="28"/>
          <w:lang w:eastAsia="en-US"/>
        </w:rPr>
        <w:t>Таким образом, введение должно подготовить к восприятию основного текста работы.</w:t>
      </w:r>
    </w:p>
    <w:p w:rsidR="00917277" w:rsidRDefault="00917277" w:rsidP="00917277">
      <w:pPr>
        <w:autoSpaceDE w:val="0"/>
        <w:autoSpaceDN w:val="0"/>
        <w:adjustRightInd w:val="0"/>
        <w:spacing w:after="0" w:line="240" w:lineRule="auto"/>
        <w:rPr>
          <w:rFonts w:eastAsia="Times New Roman,Bold" w:cs="Times New Roman,Bold"/>
          <w:b/>
          <w:bCs/>
          <w:sz w:val="24"/>
          <w:szCs w:val="24"/>
          <w:lang w:eastAsia="en-US"/>
        </w:rPr>
      </w:pPr>
    </w:p>
    <w:p w:rsidR="00917277" w:rsidRPr="00917277" w:rsidRDefault="00917277" w:rsidP="00917277">
      <w:pPr>
        <w:pStyle w:val="a7"/>
        <w:jc w:val="center"/>
        <w:rPr>
          <w:rFonts w:ascii="Times New Roman" w:eastAsia="Times New Roman,Bold" w:hAnsi="Times New Roman" w:cs="Times New Roman"/>
          <w:b/>
          <w:sz w:val="28"/>
          <w:lang w:eastAsia="en-US"/>
        </w:rPr>
      </w:pPr>
      <w:r w:rsidRPr="00917277">
        <w:rPr>
          <w:rFonts w:ascii="Times New Roman" w:eastAsia="Times New Roman,Bold" w:hAnsi="Times New Roman" w:cs="Times New Roman"/>
          <w:b/>
          <w:sz w:val="28"/>
          <w:lang w:eastAsia="en-US"/>
        </w:rPr>
        <w:t>3.5.2 Разработка основной части курсового проекта</w:t>
      </w:r>
    </w:p>
    <w:p w:rsidR="00917277" w:rsidRDefault="00917277" w:rsidP="00917277">
      <w:pPr>
        <w:pStyle w:val="a7"/>
        <w:rPr>
          <w:rFonts w:ascii="Times New Roman" w:eastAsia="Times New Roman,Bold" w:hAnsi="Times New Roman" w:cs="Times New Roman"/>
          <w:sz w:val="28"/>
          <w:lang w:eastAsia="en-US"/>
        </w:rPr>
      </w:pPr>
    </w:p>
    <w:p w:rsidR="00917277" w:rsidRPr="00917277" w:rsidRDefault="00917277" w:rsidP="00D41BE2">
      <w:pPr>
        <w:pStyle w:val="a7"/>
        <w:ind w:firstLine="708"/>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При разработке должны решаться практические инженерные задачи, с тем, чтобы результаты</w:t>
      </w:r>
      <w:r>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работы над проектом по возможности полностью или частично могли быть использованы студентом при выполнении ВКР.</w:t>
      </w:r>
    </w:p>
    <w:p w:rsidR="00917277" w:rsidRDefault="00917277" w:rsidP="000F361C">
      <w:pPr>
        <w:pStyle w:val="a7"/>
        <w:jc w:val="both"/>
        <w:rPr>
          <w:rFonts w:ascii="Times New Roman" w:eastAsia="Times New Roman,Bold" w:hAnsi="Times New Roman" w:cs="Times New Roman"/>
          <w:sz w:val="28"/>
          <w:lang w:eastAsia="en-US"/>
        </w:rPr>
      </w:pPr>
    </w:p>
    <w:p w:rsidR="00917277" w:rsidRDefault="00917277" w:rsidP="00917277">
      <w:pPr>
        <w:pStyle w:val="a7"/>
        <w:jc w:val="center"/>
        <w:rPr>
          <w:rFonts w:ascii="Times New Roman" w:eastAsia="Times New Roman,Bold" w:hAnsi="Times New Roman" w:cs="Times New Roman"/>
          <w:b/>
          <w:sz w:val="28"/>
          <w:lang w:eastAsia="en-US"/>
        </w:rPr>
      </w:pPr>
      <w:r>
        <w:rPr>
          <w:rFonts w:ascii="Times New Roman" w:eastAsia="Times New Roman,Bold" w:hAnsi="Times New Roman" w:cs="Times New Roman"/>
          <w:b/>
          <w:sz w:val="28"/>
          <w:lang w:eastAsia="en-US"/>
        </w:rPr>
        <w:t>3.5.2.1</w:t>
      </w:r>
      <w:r w:rsidRPr="00917277">
        <w:rPr>
          <w:rFonts w:ascii="Times New Roman" w:eastAsia="Times New Roman,Bold" w:hAnsi="Times New Roman" w:cs="Times New Roman"/>
          <w:b/>
          <w:sz w:val="28"/>
          <w:lang w:eastAsia="en-US"/>
        </w:rPr>
        <w:t xml:space="preserve"> Описание детали. </w:t>
      </w:r>
    </w:p>
    <w:p w:rsidR="00917277" w:rsidRPr="00917277" w:rsidRDefault="00917277" w:rsidP="00917277">
      <w:pPr>
        <w:pStyle w:val="a7"/>
        <w:jc w:val="center"/>
        <w:rPr>
          <w:rFonts w:ascii="Times New Roman" w:eastAsia="Times New Roman,Bold" w:hAnsi="Times New Roman" w:cs="Times New Roman"/>
          <w:b/>
          <w:sz w:val="28"/>
          <w:lang w:eastAsia="en-US"/>
        </w:rPr>
      </w:pPr>
    </w:p>
    <w:p w:rsidR="00917277" w:rsidRPr="00917277" w:rsidRDefault="00917277" w:rsidP="00D41BE2">
      <w:pPr>
        <w:pStyle w:val="a7"/>
        <w:ind w:firstLine="708"/>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В этом подразделе определяется описание детали, которое выполняется по рабочему чертежу детали и служит для лучшего усвоения конструкции детали. Краткое</w:t>
      </w:r>
      <w:r>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первоначальное описание детали по основным конструкторским элементам можно получить путем</w:t>
      </w:r>
      <w:r>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декодирования конструкторского кода детали. Приводится практическое описание ее работы, указываются наиболее точные поверхности или конструктивные элементы, анализируется правильность выбора материала конструктором и твёрдость поверхностей детали, выданной в качестве</w:t>
      </w:r>
      <w:r>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объекта курсового проектирования.</w:t>
      </w:r>
    </w:p>
    <w:p w:rsidR="00917277" w:rsidRDefault="00917277" w:rsidP="00917277">
      <w:pPr>
        <w:pStyle w:val="a7"/>
        <w:rPr>
          <w:rFonts w:ascii="Times New Roman" w:eastAsia="Times New Roman,Bold" w:hAnsi="Times New Roman" w:cs="Times New Roman"/>
          <w:sz w:val="28"/>
          <w:lang w:eastAsia="en-US"/>
        </w:rPr>
      </w:pPr>
    </w:p>
    <w:p w:rsidR="00917277" w:rsidRPr="00917277" w:rsidRDefault="00917277" w:rsidP="00917277">
      <w:pPr>
        <w:pStyle w:val="a7"/>
        <w:jc w:val="center"/>
        <w:rPr>
          <w:rFonts w:ascii="Times New Roman" w:eastAsia="Times New Roman,Bold" w:hAnsi="Times New Roman" w:cs="Times New Roman"/>
          <w:b/>
          <w:sz w:val="28"/>
          <w:lang w:eastAsia="en-US"/>
        </w:rPr>
      </w:pPr>
      <w:r>
        <w:rPr>
          <w:rFonts w:ascii="Times New Roman" w:eastAsia="Times New Roman,Bold" w:hAnsi="Times New Roman" w:cs="Times New Roman"/>
          <w:b/>
          <w:sz w:val="28"/>
          <w:lang w:eastAsia="en-US"/>
        </w:rPr>
        <w:t>3.5.2.2</w:t>
      </w:r>
      <w:r w:rsidRPr="00917277">
        <w:rPr>
          <w:rFonts w:ascii="Times New Roman" w:eastAsia="Times New Roman,Bold" w:hAnsi="Times New Roman" w:cs="Times New Roman"/>
          <w:b/>
          <w:sz w:val="28"/>
          <w:lang w:eastAsia="en-US"/>
        </w:rPr>
        <w:t xml:space="preserve"> Материал детали и его свойства.</w:t>
      </w:r>
    </w:p>
    <w:p w:rsidR="00917277" w:rsidRPr="00917277" w:rsidRDefault="00917277" w:rsidP="00D41BE2">
      <w:pPr>
        <w:pStyle w:val="a7"/>
        <w:ind w:firstLine="708"/>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В этом подразделе следует привести данные о материале детали: по химическому составу, механическим свойствам (в зависимости от термической</w:t>
      </w:r>
      <w:r>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обраб</w:t>
      </w:r>
      <w:r>
        <w:rPr>
          <w:rFonts w:ascii="Times New Roman" w:eastAsia="Times New Roman,Bold" w:hAnsi="Times New Roman" w:cs="Times New Roman"/>
          <w:sz w:val="28"/>
          <w:lang w:eastAsia="en-US"/>
        </w:rPr>
        <w:t>отки). Данные свести в таблицы 3 и 4</w:t>
      </w:r>
      <w:r w:rsidRPr="00917277">
        <w:rPr>
          <w:rFonts w:ascii="Times New Roman" w:eastAsia="Times New Roman,Bold" w:hAnsi="Times New Roman" w:cs="Times New Roman"/>
          <w:sz w:val="28"/>
          <w:lang w:eastAsia="en-US"/>
        </w:rPr>
        <w:t>.</w:t>
      </w:r>
    </w:p>
    <w:p w:rsid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b/>
          <w:sz w:val="28"/>
          <w:lang w:eastAsia="en-US"/>
        </w:rPr>
        <w:t>Например:</w:t>
      </w:r>
      <w:r w:rsidRPr="00917277">
        <w:rPr>
          <w:rFonts w:ascii="Times New Roman" w:eastAsia="Times New Roman,Bold" w:hAnsi="Times New Roman" w:cs="Times New Roman"/>
          <w:sz w:val="28"/>
          <w:lang w:eastAsia="en-US"/>
        </w:rPr>
        <w:t xml:space="preserve"> сталь 40Х ГОСТ 4543-71</w:t>
      </w:r>
      <w:r>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Это сталь конструкционная углеродистая качественная.</w:t>
      </w:r>
    </w:p>
    <w:p w:rsidR="00917277" w:rsidRDefault="00917277" w:rsidP="00917277">
      <w:pPr>
        <w:pStyle w:val="a7"/>
        <w:rPr>
          <w:rFonts w:ascii="Times New Roman" w:hAnsi="Times New Roman" w:cs="Times New Roman"/>
          <w:sz w:val="28"/>
        </w:rPr>
      </w:pPr>
    </w:p>
    <w:p w:rsidR="00917277" w:rsidRDefault="00917277" w:rsidP="00917277">
      <w:pPr>
        <w:pStyle w:val="a7"/>
        <w:rPr>
          <w:rFonts w:ascii="Times New Roman" w:hAnsi="Times New Roman" w:cs="Times New Roman"/>
          <w:sz w:val="28"/>
        </w:rPr>
      </w:pPr>
      <w:r w:rsidRPr="00917277">
        <w:rPr>
          <w:rFonts w:ascii="Times New Roman" w:hAnsi="Times New Roman" w:cs="Times New Roman"/>
          <w:sz w:val="28"/>
        </w:rPr>
        <w:t>Химический состав, % (ГОСТ 4543-71)</w:t>
      </w:r>
    </w:p>
    <w:p w:rsidR="00917277" w:rsidRDefault="00917277" w:rsidP="00917277">
      <w:pPr>
        <w:pStyle w:val="a7"/>
        <w:jc w:val="right"/>
        <w:rPr>
          <w:rFonts w:ascii="Times New Roman" w:hAnsi="Times New Roman" w:cs="Times New Roman"/>
          <w:sz w:val="28"/>
        </w:rPr>
      </w:pPr>
      <w:r>
        <w:rPr>
          <w:rFonts w:ascii="Times New Roman" w:hAnsi="Times New Roman" w:cs="Times New Roman"/>
          <w:sz w:val="28"/>
        </w:rPr>
        <w:t>Таблица 3</w:t>
      </w:r>
    </w:p>
    <w:p w:rsidR="00917277" w:rsidRDefault="00917277" w:rsidP="00917277">
      <w:pPr>
        <w:pStyle w:val="a7"/>
        <w:rPr>
          <w:rFonts w:ascii="Times New Roman" w:hAnsi="Times New Roman" w:cs="Times New Roman"/>
          <w:sz w:val="28"/>
        </w:rPr>
      </w:pPr>
      <w:r>
        <w:rPr>
          <w:rFonts w:ascii="Times New Roman" w:hAnsi="Times New Roman" w:cs="Times New Roman"/>
          <w:noProof/>
          <w:sz w:val="28"/>
        </w:rPr>
        <w:drawing>
          <wp:inline distT="0" distB="0" distL="0" distR="0">
            <wp:extent cx="5940425" cy="641383"/>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0425" cy="641383"/>
                    </a:xfrm>
                    <a:prstGeom prst="rect">
                      <a:avLst/>
                    </a:prstGeom>
                    <a:noFill/>
                    <a:ln w="9525">
                      <a:noFill/>
                      <a:miter lim="800000"/>
                      <a:headEnd/>
                      <a:tailEnd/>
                    </a:ln>
                  </pic:spPr>
                </pic:pic>
              </a:graphicData>
            </a:graphic>
          </wp:inline>
        </w:drawing>
      </w:r>
    </w:p>
    <w:p w:rsidR="00917277" w:rsidRDefault="00917277" w:rsidP="00917277">
      <w:pPr>
        <w:pStyle w:val="a7"/>
        <w:rPr>
          <w:rFonts w:eastAsia="Times New Roman,Bold" w:cs="Times New Roman,Bold"/>
          <w:b/>
          <w:bCs/>
          <w:sz w:val="24"/>
          <w:szCs w:val="24"/>
          <w:lang w:eastAsia="en-US"/>
        </w:rPr>
      </w:pPr>
    </w:p>
    <w:p w:rsidR="00917277" w:rsidRDefault="00917277" w:rsidP="00917277">
      <w:pPr>
        <w:pStyle w:val="a7"/>
        <w:rPr>
          <w:rFonts w:ascii="Times New Roman" w:hAnsi="Times New Roman" w:cs="Times New Roman"/>
          <w:sz w:val="28"/>
        </w:rPr>
      </w:pPr>
      <w:r w:rsidRPr="00917277">
        <w:rPr>
          <w:rFonts w:ascii="Times New Roman" w:hAnsi="Times New Roman" w:cs="Times New Roman"/>
          <w:sz w:val="28"/>
        </w:rPr>
        <w:t>Механические свойства материала (ГОСТ 4543-71)</w:t>
      </w:r>
    </w:p>
    <w:p w:rsidR="00917277" w:rsidRDefault="00917277" w:rsidP="00917277">
      <w:pPr>
        <w:pStyle w:val="a7"/>
        <w:jc w:val="right"/>
        <w:rPr>
          <w:rFonts w:ascii="Times New Roman" w:hAnsi="Times New Roman" w:cs="Times New Roman"/>
          <w:sz w:val="28"/>
        </w:rPr>
      </w:pPr>
      <w:r>
        <w:rPr>
          <w:rFonts w:ascii="Times New Roman" w:hAnsi="Times New Roman" w:cs="Times New Roman"/>
          <w:sz w:val="28"/>
        </w:rPr>
        <w:t>Таблица 4</w:t>
      </w:r>
    </w:p>
    <w:p w:rsidR="00917277" w:rsidRDefault="00917277" w:rsidP="00917277">
      <w:pPr>
        <w:pStyle w:val="a7"/>
        <w:rPr>
          <w:rFonts w:ascii="Times New Roman" w:hAnsi="Times New Roman" w:cs="Times New Roman"/>
          <w:sz w:val="28"/>
        </w:rPr>
      </w:pPr>
      <w:r>
        <w:rPr>
          <w:rFonts w:ascii="Times New Roman" w:hAnsi="Times New Roman" w:cs="Times New Roman"/>
          <w:noProof/>
          <w:sz w:val="28"/>
        </w:rPr>
        <w:drawing>
          <wp:inline distT="0" distB="0" distL="0" distR="0">
            <wp:extent cx="5940425" cy="633439"/>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0425" cy="633439"/>
                    </a:xfrm>
                    <a:prstGeom prst="rect">
                      <a:avLst/>
                    </a:prstGeom>
                    <a:noFill/>
                    <a:ln w="9525">
                      <a:noFill/>
                      <a:miter lim="800000"/>
                      <a:headEnd/>
                      <a:tailEnd/>
                    </a:ln>
                  </pic:spPr>
                </pic:pic>
              </a:graphicData>
            </a:graphic>
          </wp:inline>
        </w:drawing>
      </w:r>
    </w:p>
    <w:p w:rsidR="00917277" w:rsidRDefault="00917277" w:rsidP="00917277">
      <w:pPr>
        <w:pStyle w:val="a7"/>
        <w:rPr>
          <w:rFonts w:ascii="Times New Roman" w:eastAsia="Times New Roman,Bold" w:hAnsi="Times New Roman" w:cs="Times New Roman"/>
          <w:b/>
          <w:bCs/>
          <w:sz w:val="28"/>
          <w:lang w:eastAsia="en-US"/>
        </w:rPr>
      </w:pPr>
    </w:p>
    <w:p w:rsidR="00917277" w:rsidRDefault="00917277" w:rsidP="00917277">
      <w:pPr>
        <w:pStyle w:val="a7"/>
        <w:jc w:val="center"/>
        <w:rPr>
          <w:rFonts w:ascii="Times New Roman" w:eastAsia="Times New Roman,Bold" w:hAnsi="Times New Roman" w:cs="Times New Roman"/>
          <w:b/>
          <w:bCs/>
          <w:sz w:val="28"/>
          <w:lang w:eastAsia="en-US"/>
        </w:rPr>
      </w:pPr>
      <w:r>
        <w:rPr>
          <w:rFonts w:ascii="Times New Roman" w:eastAsia="Times New Roman,Bold" w:hAnsi="Times New Roman" w:cs="Times New Roman"/>
          <w:b/>
          <w:bCs/>
          <w:sz w:val="28"/>
          <w:lang w:eastAsia="en-US"/>
        </w:rPr>
        <w:lastRenderedPageBreak/>
        <w:t>3.5.2.3</w:t>
      </w:r>
      <w:r w:rsidRPr="00917277">
        <w:rPr>
          <w:rFonts w:ascii="Times New Roman" w:eastAsia="Times New Roman,Bold" w:hAnsi="Times New Roman" w:cs="Times New Roman"/>
          <w:b/>
          <w:bCs/>
          <w:sz w:val="28"/>
          <w:lang w:eastAsia="en-US"/>
        </w:rPr>
        <w:t xml:space="preserve"> Служебное назначение детали.</w:t>
      </w:r>
    </w:p>
    <w:p w:rsidR="00917277" w:rsidRDefault="00917277" w:rsidP="000F361C">
      <w:pPr>
        <w:pStyle w:val="a7"/>
        <w:jc w:val="both"/>
        <w:rPr>
          <w:rFonts w:ascii="Times New Roman" w:eastAsia="Times New Roman,Bold" w:hAnsi="Times New Roman" w:cs="Times New Roman"/>
          <w:b/>
          <w:bCs/>
          <w:sz w:val="28"/>
          <w:lang w:eastAsia="en-US"/>
        </w:rPr>
      </w:pPr>
    </w:p>
    <w:p w:rsidR="00917277" w:rsidRPr="00917277" w:rsidRDefault="00917277" w:rsidP="00D41BE2">
      <w:pPr>
        <w:pStyle w:val="a7"/>
        <w:ind w:firstLine="708"/>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В этом подразделе определяется служебное назначение детали в сборочной единице, приводится практическое описание ее работы, указываются</w:t>
      </w:r>
      <w:r w:rsidR="00D41BE2">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наиболее точные поверхности или конструктивные элементы, анализируется правильность выбора</w:t>
      </w:r>
      <w:r>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материала конструктором и твёрдость поверхностей детали, выданной в качестве объекта курсового проектирования.</w:t>
      </w:r>
    </w:p>
    <w:p w:rsidR="00917277" w:rsidRDefault="00917277" w:rsidP="00917277">
      <w:pPr>
        <w:pStyle w:val="a7"/>
        <w:rPr>
          <w:rFonts w:ascii="Times New Roman" w:eastAsia="Times New Roman,Bold" w:hAnsi="Times New Roman" w:cs="Times New Roman"/>
          <w:b/>
          <w:bCs/>
          <w:sz w:val="28"/>
          <w:lang w:eastAsia="en-US"/>
        </w:rPr>
      </w:pPr>
    </w:p>
    <w:p w:rsidR="00917277" w:rsidRDefault="00D83ED1" w:rsidP="00917277">
      <w:pPr>
        <w:pStyle w:val="a7"/>
        <w:jc w:val="center"/>
        <w:rPr>
          <w:rFonts w:ascii="Times New Roman" w:eastAsia="Times New Roman,Bold" w:hAnsi="Times New Roman" w:cs="Times New Roman"/>
          <w:b/>
          <w:bCs/>
          <w:sz w:val="28"/>
          <w:lang w:eastAsia="en-US"/>
        </w:rPr>
      </w:pPr>
      <w:r>
        <w:rPr>
          <w:rFonts w:ascii="Times New Roman" w:eastAsia="Times New Roman,Bold" w:hAnsi="Times New Roman" w:cs="Times New Roman"/>
          <w:b/>
          <w:bCs/>
          <w:sz w:val="28"/>
          <w:lang w:eastAsia="en-US"/>
        </w:rPr>
        <w:t>3.5.2.4</w:t>
      </w:r>
      <w:r w:rsidR="00917277" w:rsidRPr="00917277">
        <w:rPr>
          <w:rFonts w:ascii="Times New Roman" w:eastAsia="Times New Roman,Bold" w:hAnsi="Times New Roman" w:cs="Times New Roman"/>
          <w:b/>
          <w:bCs/>
          <w:sz w:val="28"/>
          <w:lang w:eastAsia="en-US"/>
        </w:rPr>
        <w:t xml:space="preserve"> Анализ технологичности детали</w:t>
      </w:r>
    </w:p>
    <w:p w:rsidR="00917277" w:rsidRDefault="00917277" w:rsidP="00917277">
      <w:pPr>
        <w:pStyle w:val="a7"/>
        <w:jc w:val="center"/>
        <w:rPr>
          <w:rFonts w:ascii="Times New Roman" w:eastAsia="Times New Roman,Bold" w:hAnsi="Times New Roman" w:cs="Times New Roman"/>
          <w:b/>
          <w:bCs/>
          <w:sz w:val="28"/>
          <w:lang w:eastAsia="en-US"/>
        </w:rPr>
      </w:pPr>
    </w:p>
    <w:p w:rsidR="00917277" w:rsidRPr="00917277" w:rsidRDefault="00D41BE2" w:rsidP="00D41BE2">
      <w:pPr>
        <w:pStyle w:val="a7"/>
        <w:ind w:firstLine="708"/>
        <w:jc w:val="both"/>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А</w:t>
      </w:r>
      <w:r w:rsidR="00917277" w:rsidRPr="00917277">
        <w:rPr>
          <w:rFonts w:ascii="Times New Roman" w:eastAsia="Times New Roman,Bold" w:hAnsi="Times New Roman" w:cs="Times New Roman"/>
          <w:sz w:val="28"/>
          <w:lang w:eastAsia="en-US"/>
        </w:rPr>
        <w:t>ыполняется в соответствии с указаниями, изложенными в источниках [1].</w:t>
      </w:r>
      <w:r>
        <w:rPr>
          <w:rFonts w:ascii="Times New Roman" w:eastAsia="Times New Roman,Bold" w:hAnsi="Times New Roman" w:cs="Times New Roman"/>
          <w:sz w:val="28"/>
          <w:lang w:eastAsia="en-US"/>
        </w:rPr>
        <w:t xml:space="preserve"> </w:t>
      </w:r>
      <w:r w:rsidR="00917277" w:rsidRPr="00917277">
        <w:rPr>
          <w:rFonts w:ascii="Times New Roman" w:eastAsia="Times New Roman,Bold" w:hAnsi="Times New Roman" w:cs="Times New Roman"/>
          <w:sz w:val="28"/>
          <w:lang w:eastAsia="en-US"/>
        </w:rPr>
        <w:t>Студент должен проанализировать конструкторский чертёж и определить достаточность</w:t>
      </w:r>
      <w:r w:rsidR="000F361C">
        <w:rPr>
          <w:rFonts w:ascii="Times New Roman" w:eastAsia="Times New Roman,Bold" w:hAnsi="Times New Roman" w:cs="Times New Roman"/>
          <w:sz w:val="28"/>
          <w:lang w:eastAsia="en-US"/>
        </w:rPr>
        <w:t xml:space="preserve"> </w:t>
      </w:r>
      <w:r w:rsidR="00917277" w:rsidRPr="00917277">
        <w:rPr>
          <w:rFonts w:ascii="Times New Roman" w:eastAsia="Times New Roman,Bold" w:hAnsi="Times New Roman" w:cs="Times New Roman"/>
          <w:sz w:val="28"/>
          <w:lang w:eastAsia="en-US"/>
        </w:rPr>
        <w:t>числа проекций сечений, разрезов, оценить простановку размеров и предельных отклонений, допуски формы и расположение поверхностей, соответствие точности поверхности и шероховатости</w:t>
      </w:r>
    </w:p>
    <w:p w:rsidR="00917277" w:rsidRP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Достаточность простановки размеров определяют путём мысленного построения детали,</w:t>
      </w:r>
      <w:r w:rsidR="000F361C">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аналогично тому, как это делает конструктор при выполнении чертежа [10].</w:t>
      </w:r>
      <w:r w:rsidR="000F361C">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При необходимости студент вносит изменения в конструкторский чертёж, т.е. устраняет недостатки конструкторской подготовки производства.</w:t>
      </w:r>
      <w:r w:rsidR="000F361C">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После анализа конструкторского чертежа и внесённых изменений студент оформляет чертёж</w:t>
      </w:r>
      <w:r w:rsidR="000F361C">
        <w:rPr>
          <w:rFonts w:ascii="Times New Roman" w:eastAsia="Times New Roman,Bold" w:hAnsi="Times New Roman" w:cs="Times New Roman"/>
          <w:sz w:val="28"/>
          <w:lang w:eastAsia="en-US"/>
        </w:rPr>
        <w:t xml:space="preserve"> </w:t>
      </w:r>
      <w:r w:rsidRPr="00917277">
        <w:rPr>
          <w:rFonts w:ascii="Times New Roman" w:eastAsia="Times New Roman,Bold" w:hAnsi="Times New Roman" w:cs="Times New Roman"/>
          <w:sz w:val="28"/>
          <w:lang w:eastAsia="en-US"/>
        </w:rPr>
        <w:t>детали, который включает в себя следующее:</w:t>
      </w:r>
    </w:p>
    <w:p w:rsidR="00917277" w:rsidRP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 необходимое число проекций, разрезов, сечений;</w:t>
      </w:r>
    </w:p>
    <w:p w:rsidR="00917277" w:rsidRP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 достаточность простановки размеров, предельных отклонений;</w:t>
      </w:r>
    </w:p>
    <w:p w:rsidR="00917277" w:rsidRP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 допуски формы и расположения;</w:t>
      </w:r>
    </w:p>
    <w:p w:rsidR="00917277" w:rsidRP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 обозначение шероховатости поверхности по ГОСТ2789-73;</w:t>
      </w:r>
    </w:p>
    <w:p w:rsidR="00917277" w:rsidRP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 материал детали;</w:t>
      </w:r>
    </w:p>
    <w:p w:rsidR="00917277" w:rsidRP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 твёрдость рабочих поверхностей детали, вид термической обработки;</w:t>
      </w:r>
    </w:p>
    <w:p w:rsidR="00917277" w:rsidRDefault="00917277" w:rsidP="000F361C">
      <w:pPr>
        <w:pStyle w:val="a7"/>
        <w:jc w:val="both"/>
        <w:rPr>
          <w:rFonts w:ascii="Times New Roman" w:eastAsia="Times New Roman,Bold" w:hAnsi="Times New Roman" w:cs="Times New Roman"/>
          <w:sz w:val="28"/>
          <w:lang w:eastAsia="en-US"/>
        </w:rPr>
      </w:pPr>
      <w:r w:rsidRPr="00917277">
        <w:rPr>
          <w:rFonts w:ascii="Times New Roman" w:eastAsia="Times New Roman,Bold" w:hAnsi="Times New Roman" w:cs="Times New Roman"/>
          <w:sz w:val="28"/>
          <w:lang w:eastAsia="en-US"/>
        </w:rPr>
        <w:t>- точность обработки свободных поверхностей.</w:t>
      </w:r>
    </w:p>
    <w:p w:rsidR="00D83ED1" w:rsidRPr="00D83ED1" w:rsidRDefault="00D83ED1" w:rsidP="00D83ED1">
      <w:pPr>
        <w:pStyle w:val="a7"/>
        <w:jc w:val="both"/>
        <w:rPr>
          <w:rFonts w:ascii="Times New Roman" w:eastAsiaTheme="minorHAnsi" w:hAnsi="Times New Roman" w:cs="Times New Roman"/>
          <w:sz w:val="28"/>
          <w:szCs w:val="28"/>
          <w:lang w:eastAsia="en-US"/>
        </w:rPr>
      </w:pPr>
      <w:r w:rsidRPr="00D83ED1">
        <w:rPr>
          <w:rFonts w:ascii="Times New Roman" w:eastAsiaTheme="minorHAnsi" w:hAnsi="Times New Roman" w:cs="Times New Roman"/>
          <w:sz w:val="28"/>
          <w:szCs w:val="28"/>
          <w:lang w:eastAsia="en-US"/>
        </w:rPr>
        <w:t>Для специфических деталей могут быть указаны и другие технические требования (например, допустимая величина неуравновешенности масс, давление и время выдержки при контроле</w:t>
      </w:r>
      <w:r>
        <w:rPr>
          <w:rFonts w:ascii="Times New Roman" w:eastAsiaTheme="minorHAnsi" w:hAnsi="Times New Roman" w:cs="Times New Roman"/>
          <w:sz w:val="28"/>
          <w:szCs w:val="28"/>
          <w:lang w:eastAsia="en-US"/>
        </w:rPr>
        <w:t xml:space="preserve"> </w:t>
      </w:r>
      <w:r w:rsidRPr="00D83ED1">
        <w:rPr>
          <w:rFonts w:ascii="Times New Roman" w:eastAsiaTheme="minorHAnsi" w:hAnsi="Times New Roman" w:cs="Times New Roman"/>
          <w:sz w:val="28"/>
          <w:szCs w:val="28"/>
          <w:lang w:eastAsia="en-US"/>
        </w:rPr>
        <w:t>герметичности, вид покрытия, требования к качеству поверхностного слоя и др.).</w:t>
      </w:r>
    </w:p>
    <w:p w:rsidR="00D83ED1" w:rsidRPr="00D83ED1" w:rsidRDefault="00D83ED1" w:rsidP="00D83ED1">
      <w:pPr>
        <w:pStyle w:val="a7"/>
        <w:jc w:val="both"/>
        <w:rPr>
          <w:rFonts w:ascii="Times New Roman" w:eastAsiaTheme="minorHAnsi" w:hAnsi="Times New Roman" w:cs="Times New Roman"/>
          <w:sz w:val="28"/>
          <w:szCs w:val="28"/>
          <w:lang w:eastAsia="en-US"/>
        </w:rPr>
      </w:pPr>
      <w:r w:rsidRPr="00D83ED1">
        <w:rPr>
          <w:rFonts w:ascii="Times New Roman" w:eastAsiaTheme="minorHAnsi" w:hAnsi="Times New Roman" w:cs="Times New Roman"/>
          <w:sz w:val="28"/>
          <w:szCs w:val="28"/>
          <w:lang w:eastAsia="en-US"/>
        </w:rPr>
        <w:t>Перед началом разработки технологического процесса студенту необходимо оформить технологический чертеж детали по примеру, изложенным в источниках [1;10]. При разработке технологического чертежа изображают деталь без размеров и производят присвоение номера каждой</w:t>
      </w:r>
    </w:p>
    <w:p w:rsidR="00D83ED1" w:rsidRPr="00D83ED1" w:rsidRDefault="00D83ED1" w:rsidP="00D83ED1">
      <w:pPr>
        <w:pStyle w:val="a7"/>
        <w:jc w:val="both"/>
        <w:rPr>
          <w:rFonts w:ascii="Times New Roman" w:eastAsiaTheme="minorHAnsi" w:hAnsi="Times New Roman" w:cs="Times New Roman"/>
          <w:sz w:val="28"/>
          <w:szCs w:val="28"/>
          <w:lang w:eastAsia="en-US"/>
        </w:rPr>
      </w:pPr>
      <w:r w:rsidRPr="00D83ED1">
        <w:rPr>
          <w:rFonts w:ascii="Times New Roman" w:eastAsiaTheme="minorHAnsi" w:hAnsi="Times New Roman" w:cs="Times New Roman"/>
          <w:sz w:val="28"/>
          <w:szCs w:val="28"/>
          <w:lang w:eastAsia="en-US"/>
        </w:rPr>
        <w:t>поверхности, подлежащей обработке, следующим образом: расстановка номеров поверхностей деталей производится против часовой стрелки, начиная с крайнего правого торца.</w:t>
      </w:r>
      <w:r>
        <w:rPr>
          <w:rFonts w:ascii="Times New Roman" w:eastAsiaTheme="minorHAnsi" w:hAnsi="Times New Roman" w:cs="Times New Roman"/>
          <w:sz w:val="28"/>
          <w:szCs w:val="28"/>
          <w:lang w:eastAsia="en-US"/>
        </w:rPr>
        <w:t xml:space="preserve"> </w:t>
      </w:r>
      <w:r w:rsidRPr="00D83ED1">
        <w:rPr>
          <w:rFonts w:ascii="Times New Roman" w:eastAsiaTheme="minorHAnsi" w:hAnsi="Times New Roman" w:cs="Times New Roman"/>
          <w:sz w:val="28"/>
          <w:szCs w:val="28"/>
          <w:lang w:eastAsia="en-US"/>
        </w:rPr>
        <w:t>Нумеруются все поверхности детали, как бы мала ни б</w:t>
      </w:r>
      <w:r>
        <w:rPr>
          <w:rFonts w:ascii="Times New Roman" w:eastAsiaTheme="minorHAnsi" w:hAnsi="Times New Roman" w:cs="Times New Roman"/>
          <w:sz w:val="28"/>
          <w:szCs w:val="28"/>
          <w:lang w:eastAsia="en-US"/>
        </w:rPr>
        <w:t>ыла их протяженность (рис. 3.</w:t>
      </w:r>
      <w:r w:rsidRPr="00D83ED1">
        <w:rPr>
          <w:rFonts w:ascii="Times New Roman" w:eastAsiaTheme="minorHAnsi" w:hAnsi="Times New Roman" w:cs="Times New Roman"/>
          <w:sz w:val="28"/>
          <w:szCs w:val="28"/>
          <w:lang w:eastAsia="en-US"/>
        </w:rPr>
        <w:t>1).</w:t>
      </w:r>
      <w:r>
        <w:rPr>
          <w:rFonts w:ascii="Times New Roman" w:eastAsiaTheme="minorHAnsi" w:hAnsi="Times New Roman" w:cs="Times New Roman"/>
          <w:sz w:val="28"/>
          <w:szCs w:val="28"/>
          <w:lang w:eastAsia="en-US"/>
        </w:rPr>
        <w:t xml:space="preserve"> </w:t>
      </w:r>
      <w:r w:rsidRPr="00D83ED1">
        <w:rPr>
          <w:rFonts w:ascii="Times New Roman" w:eastAsiaTheme="minorHAnsi" w:hAnsi="Times New Roman" w:cs="Times New Roman"/>
          <w:sz w:val="28"/>
          <w:szCs w:val="28"/>
          <w:lang w:eastAsia="en-US"/>
        </w:rPr>
        <w:t>Методика определения технологичности детали представлена в источниках [1;15].</w:t>
      </w:r>
    </w:p>
    <w:p w:rsidR="00D83ED1" w:rsidRPr="00D83ED1" w:rsidRDefault="00D83ED1" w:rsidP="00D83ED1">
      <w:pPr>
        <w:pStyle w:val="a7"/>
        <w:jc w:val="both"/>
        <w:rPr>
          <w:rFonts w:ascii="Times New Roman" w:eastAsiaTheme="minorHAnsi" w:hAnsi="Times New Roman" w:cs="Times New Roman"/>
          <w:sz w:val="28"/>
          <w:szCs w:val="28"/>
          <w:lang w:eastAsia="en-US"/>
        </w:rPr>
      </w:pPr>
      <w:r w:rsidRPr="00D83ED1">
        <w:rPr>
          <w:rFonts w:ascii="Times New Roman" w:eastAsiaTheme="minorHAnsi" w:hAnsi="Times New Roman" w:cs="Times New Roman"/>
          <w:sz w:val="28"/>
          <w:szCs w:val="28"/>
          <w:lang w:eastAsia="en-US"/>
        </w:rPr>
        <w:lastRenderedPageBreak/>
        <w:t>Основные показатели - такие, как абсолютная трудоемкость изготовления и технологическая себестоимость, рекомендуется определять после разработки технологического процесса изготовления детали. На первоначальной стадии при анализе служебного назначения детали и оценке</w:t>
      </w:r>
      <w:r>
        <w:rPr>
          <w:rFonts w:ascii="Times New Roman" w:eastAsiaTheme="minorHAnsi" w:hAnsi="Times New Roman" w:cs="Times New Roman"/>
          <w:sz w:val="28"/>
          <w:szCs w:val="28"/>
          <w:lang w:eastAsia="en-US"/>
        </w:rPr>
        <w:t xml:space="preserve"> </w:t>
      </w:r>
      <w:r w:rsidRPr="00D83ED1">
        <w:rPr>
          <w:rFonts w:ascii="Times New Roman" w:eastAsiaTheme="minorHAnsi" w:hAnsi="Times New Roman" w:cs="Times New Roman"/>
          <w:sz w:val="28"/>
          <w:szCs w:val="28"/>
          <w:lang w:eastAsia="en-US"/>
        </w:rPr>
        <w:t>ее технологичности необходимо использовать дополнительные показатели, такие, как масса дета-</w:t>
      </w:r>
    </w:p>
    <w:p w:rsidR="00D83ED1" w:rsidRDefault="00D83ED1" w:rsidP="00D83ED1">
      <w:pPr>
        <w:pStyle w:val="a7"/>
        <w:jc w:val="both"/>
        <w:rPr>
          <w:rFonts w:ascii="Times New Roman" w:eastAsiaTheme="minorHAnsi" w:hAnsi="Times New Roman" w:cs="Times New Roman"/>
          <w:sz w:val="28"/>
          <w:szCs w:val="28"/>
          <w:lang w:eastAsia="en-US"/>
        </w:rPr>
      </w:pPr>
      <w:r w:rsidRPr="00D83ED1">
        <w:rPr>
          <w:rFonts w:ascii="Times New Roman" w:eastAsiaTheme="minorHAnsi" w:hAnsi="Times New Roman" w:cs="Times New Roman"/>
          <w:sz w:val="28"/>
          <w:szCs w:val="28"/>
          <w:lang w:eastAsia="en-US"/>
        </w:rPr>
        <w:t>ли, коэффициенты использования материала (Ким), точности обработки (Ктч), шероховатости (Кш)</w:t>
      </w:r>
      <w:r>
        <w:rPr>
          <w:rFonts w:ascii="Times New Roman" w:eastAsiaTheme="minorHAnsi" w:hAnsi="Times New Roman" w:cs="Times New Roman"/>
          <w:sz w:val="28"/>
          <w:szCs w:val="28"/>
          <w:lang w:eastAsia="en-US"/>
        </w:rPr>
        <w:t>.</w:t>
      </w:r>
    </w:p>
    <w:p w:rsidR="00D83ED1" w:rsidRDefault="00D83ED1">
      <w:pP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rPr>
        <w:drawing>
          <wp:inline distT="0" distB="0" distL="0" distR="0">
            <wp:extent cx="5940425" cy="1870134"/>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0425" cy="1870134"/>
                    </a:xfrm>
                    <a:prstGeom prst="rect">
                      <a:avLst/>
                    </a:prstGeom>
                    <a:noFill/>
                    <a:ln w="9525">
                      <a:noFill/>
                      <a:miter lim="800000"/>
                      <a:headEnd/>
                      <a:tailEnd/>
                    </a:ln>
                  </pic:spPr>
                </pic:pic>
              </a:graphicData>
            </a:graphic>
          </wp:inline>
        </w:drawing>
      </w:r>
    </w:p>
    <w:p w:rsidR="00D83ED1" w:rsidRDefault="00D83ED1" w:rsidP="00D83ED1">
      <w:pPr>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4"/>
          <w:szCs w:val="24"/>
          <w:lang w:eastAsia="en-US"/>
        </w:rPr>
        <w:t xml:space="preserve"> </w:t>
      </w:r>
      <w:r w:rsidRPr="00D83ED1">
        <w:rPr>
          <w:rFonts w:ascii="Times New Roman" w:eastAsiaTheme="minorHAnsi" w:hAnsi="Times New Roman" w:cs="Times New Roman"/>
          <w:sz w:val="28"/>
          <w:szCs w:val="24"/>
          <w:lang w:eastAsia="en-US"/>
        </w:rPr>
        <w:t>Рисунок 3.1 - Технологический чертеж детали «Шток».</w:t>
      </w:r>
    </w:p>
    <w:p w:rsidR="00D83ED1" w:rsidRPr="00D83ED1" w:rsidRDefault="00D83ED1" w:rsidP="00D83ED1">
      <w:pPr>
        <w:pStyle w:val="a7"/>
        <w:jc w:val="both"/>
        <w:rPr>
          <w:rFonts w:ascii="Times New Roman" w:eastAsiaTheme="minorHAnsi" w:hAnsi="Times New Roman" w:cs="Times New Roman"/>
          <w:sz w:val="28"/>
          <w:lang w:eastAsia="en-US"/>
        </w:rPr>
      </w:pPr>
      <w:r w:rsidRPr="00D83ED1">
        <w:rPr>
          <w:rFonts w:ascii="Times New Roman" w:eastAsiaTheme="minorHAnsi" w:hAnsi="Times New Roman" w:cs="Times New Roman"/>
          <w:sz w:val="28"/>
          <w:lang w:eastAsia="en-US"/>
        </w:rPr>
        <w:t>При наличии на поверхности детали различных свойств (точности, шероховатости, термообработки и т.д.) каждый участок рассматривается как отдельный элемент, каждому присваивается отдельный номер.</w:t>
      </w:r>
    </w:p>
    <w:p w:rsidR="00D83ED1" w:rsidRPr="00D83ED1" w:rsidRDefault="00D83ED1" w:rsidP="00D83ED1">
      <w:pPr>
        <w:pStyle w:val="a7"/>
        <w:jc w:val="both"/>
        <w:rPr>
          <w:rFonts w:ascii="Times New Roman" w:eastAsiaTheme="minorHAnsi" w:hAnsi="Times New Roman" w:cs="Times New Roman"/>
          <w:sz w:val="28"/>
          <w:lang w:eastAsia="en-US"/>
        </w:rPr>
      </w:pPr>
      <w:r w:rsidRPr="00D83ED1">
        <w:rPr>
          <w:rFonts w:ascii="Times New Roman" w:eastAsiaTheme="minorHAnsi" w:hAnsi="Times New Roman" w:cs="Times New Roman"/>
          <w:sz w:val="28"/>
          <w:lang w:eastAsia="en-US"/>
        </w:rPr>
        <w:t>Сложные комбинированные поверхности детали, обрабатываемые одним комбинированным инструментом (сверлом, разверткой, фасонным резцом, шлифовальным кругом), при подготовке чертежа обводятся пунктирной линией, комбинированной поверхности присваивается один</w:t>
      </w:r>
    </w:p>
    <w:p w:rsidR="00D83ED1" w:rsidRDefault="00D83ED1" w:rsidP="00D83ED1">
      <w:pPr>
        <w:pStyle w:val="a7"/>
        <w:jc w:val="both"/>
        <w:rPr>
          <w:rFonts w:eastAsiaTheme="minorHAnsi"/>
          <w:sz w:val="28"/>
          <w:szCs w:val="28"/>
          <w:lang w:eastAsia="en-US"/>
        </w:rPr>
      </w:pPr>
      <w:r w:rsidRPr="00D83ED1">
        <w:rPr>
          <w:rFonts w:ascii="Times New Roman" w:eastAsiaTheme="minorHAnsi" w:hAnsi="Times New Roman" w:cs="Times New Roman"/>
          <w:sz w:val="28"/>
          <w:lang w:eastAsia="en-US"/>
        </w:rPr>
        <w:t>номер в общем порядке.</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Наружные и внутренние галтели нумеруются только в том случае, когда они обрабатываются отдельно.</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В заключение рабочий чертеж и технические требования приводят к виду, удобному для</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разработки технологического процесса.</w:t>
      </w:r>
      <w:r w:rsidRPr="00D83ED1">
        <w:rPr>
          <w:rFonts w:ascii="Times New Roman" w:eastAsiaTheme="minorHAnsi" w:hAnsi="Times New Roman" w:cs="Times New Roman"/>
          <w:sz w:val="24"/>
          <w:szCs w:val="24"/>
          <w:lang w:eastAsia="en-US"/>
        </w:rPr>
        <w:t xml:space="preserve"> </w:t>
      </w:r>
      <w:r w:rsidRPr="00D83ED1">
        <w:rPr>
          <w:rFonts w:ascii="Times New Roman" w:eastAsiaTheme="minorHAnsi" w:hAnsi="Times New Roman" w:cs="Times New Roman"/>
          <w:sz w:val="28"/>
          <w:szCs w:val="24"/>
          <w:lang w:eastAsia="en-US"/>
        </w:rPr>
        <w:t>Студент оценивает состояние каждой поверхности детали, и все сведения сводит в таблицу</w:t>
      </w:r>
      <w:r>
        <w:rPr>
          <w:rFonts w:eastAsiaTheme="minorHAnsi"/>
          <w:sz w:val="28"/>
          <w:szCs w:val="28"/>
          <w:lang w:eastAsia="en-US"/>
        </w:rPr>
        <w:t xml:space="preserve"> </w:t>
      </w:r>
      <w:r w:rsidRPr="00D83ED1">
        <w:rPr>
          <w:rFonts w:ascii="Times New Roman" w:eastAsiaTheme="minorHAnsi" w:hAnsi="Times New Roman" w:cs="Times New Roman"/>
          <w:sz w:val="28"/>
          <w:szCs w:val="28"/>
          <w:lang w:eastAsia="en-US"/>
        </w:rPr>
        <w:t>5</w:t>
      </w:r>
      <w:r>
        <w:rPr>
          <w:rFonts w:eastAsiaTheme="minorHAnsi"/>
          <w:sz w:val="28"/>
          <w:szCs w:val="28"/>
          <w:lang w:eastAsia="en-US"/>
        </w:rPr>
        <w:t>.</w:t>
      </w:r>
    </w:p>
    <w:p w:rsidR="00D83ED1" w:rsidRDefault="00D83ED1" w:rsidP="00D83ED1">
      <w:pPr>
        <w:pStyle w:val="a7"/>
        <w:jc w:val="both"/>
        <w:rPr>
          <w:rFonts w:eastAsia="Times New Roman,Bold" w:cs="Times New Roman,Bold"/>
          <w:b/>
          <w:bCs/>
          <w:sz w:val="24"/>
          <w:szCs w:val="24"/>
          <w:lang w:eastAsia="en-US"/>
        </w:rPr>
      </w:pPr>
    </w:p>
    <w:p w:rsidR="00D83ED1" w:rsidRDefault="00D83ED1" w:rsidP="00D83ED1">
      <w:pPr>
        <w:pStyle w:val="a7"/>
        <w:jc w:val="center"/>
        <w:rPr>
          <w:rFonts w:ascii="Times New Roman" w:hAnsi="Times New Roman" w:cs="Times New Roman"/>
          <w:sz w:val="28"/>
        </w:rPr>
      </w:pPr>
      <w:r w:rsidRPr="00D83ED1">
        <w:rPr>
          <w:rFonts w:ascii="Times New Roman" w:hAnsi="Times New Roman" w:cs="Times New Roman"/>
          <w:sz w:val="28"/>
        </w:rPr>
        <w:t>Состояние поверхности детали «Шток»</w:t>
      </w:r>
    </w:p>
    <w:p w:rsidR="00D83ED1" w:rsidRDefault="00D83ED1" w:rsidP="00D83ED1">
      <w:pPr>
        <w:pStyle w:val="a7"/>
        <w:jc w:val="right"/>
        <w:rPr>
          <w:rFonts w:ascii="Times New Roman" w:hAnsi="Times New Roman" w:cs="Times New Roman"/>
          <w:sz w:val="28"/>
        </w:rPr>
      </w:pPr>
      <w:r>
        <w:rPr>
          <w:rFonts w:ascii="Times New Roman" w:hAnsi="Times New Roman" w:cs="Times New Roman"/>
          <w:sz w:val="28"/>
        </w:rPr>
        <w:t>Таблица 5</w:t>
      </w:r>
    </w:p>
    <w:p w:rsidR="00D83ED1" w:rsidRDefault="00D83ED1" w:rsidP="00D83ED1">
      <w:pPr>
        <w:pStyle w:val="a7"/>
        <w:rPr>
          <w:rFonts w:ascii="Times New Roman" w:cs="Times New Roman"/>
          <w:szCs w:val="28"/>
        </w:rPr>
      </w:pPr>
      <w:r>
        <w:rPr>
          <w:rFonts w:ascii="Times New Roman" w:cs="Times New Roman"/>
          <w:noProof/>
          <w:szCs w:val="28"/>
        </w:rPr>
        <w:drawing>
          <wp:inline distT="0" distB="0" distL="0" distR="0">
            <wp:extent cx="5940425" cy="2211287"/>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0425" cy="2211287"/>
                    </a:xfrm>
                    <a:prstGeom prst="rect">
                      <a:avLst/>
                    </a:prstGeom>
                    <a:noFill/>
                    <a:ln w="9525">
                      <a:noFill/>
                      <a:miter lim="800000"/>
                      <a:headEnd/>
                      <a:tailEnd/>
                    </a:ln>
                  </pic:spPr>
                </pic:pic>
              </a:graphicData>
            </a:graphic>
          </wp:inline>
        </w:drawing>
      </w:r>
    </w:p>
    <w:p w:rsidR="00D83ED1" w:rsidRDefault="00D83ED1" w:rsidP="00D83ED1">
      <w:pPr>
        <w:pStyle w:val="a7"/>
        <w:rPr>
          <w:rFonts w:ascii="Times New Roman" w:cs="Times New Roman"/>
          <w:szCs w:val="28"/>
        </w:rPr>
      </w:pPr>
    </w:p>
    <w:p w:rsidR="00D83ED1" w:rsidRPr="00D83ED1" w:rsidRDefault="00D83ED1" w:rsidP="00D83ED1">
      <w:pPr>
        <w:pStyle w:val="a7"/>
        <w:jc w:val="center"/>
        <w:rPr>
          <w:rFonts w:ascii="Times New Roman" w:eastAsia="Times New Roman,Bold" w:hAnsi="Times New Roman" w:cs="Times New Roman"/>
          <w:b/>
          <w:sz w:val="28"/>
          <w:lang w:eastAsia="en-US"/>
        </w:rPr>
      </w:pPr>
      <w:r>
        <w:rPr>
          <w:rFonts w:ascii="Times New Roman" w:eastAsiaTheme="minorHAnsi" w:hAnsi="Times New Roman" w:cs="Times New Roman"/>
          <w:b/>
          <w:sz w:val="28"/>
          <w:lang w:eastAsia="en-US"/>
        </w:rPr>
        <w:t>3.5.2.5</w:t>
      </w:r>
      <w:r w:rsidRPr="00D83ED1">
        <w:rPr>
          <w:rFonts w:ascii="Times New Roman" w:eastAsiaTheme="minorHAnsi" w:hAnsi="Times New Roman" w:cs="Times New Roman"/>
          <w:b/>
          <w:sz w:val="28"/>
          <w:lang w:eastAsia="en-US"/>
        </w:rPr>
        <w:t xml:space="preserve"> </w:t>
      </w:r>
      <w:r w:rsidRPr="00D83ED1">
        <w:rPr>
          <w:rFonts w:ascii="Times New Roman" w:eastAsia="Times New Roman,Bold" w:hAnsi="Times New Roman" w:cs="Times New Roman"/>
          <w:b/>
          <w:sz w:val="28"/>
          <w:lang w:eastAsia="en-US"/>
        </w:rPr>
        <w:t>Обоснование выбора метода получения заготовки.</w:t>
      </w:r>
    </w:p>
    <w:p w:rsidR="00D83ED1" w:rsidRDefault="00D83ED1" w:rsidP="00D83ED1">
      <w:pPr>
        <w:pStyle w:val="a7"/>
        <w:rPr>
          <w:rFonts w:ascii="Times New Roman" w:eastAsia="Times New Roman,Bold" w:hAnsi="Times New Roman" w:cs="Times New Roman"/>
          <w:sz w:val="28"/>
          <w:lang w:eastAsia="en-US"/>
        </w:rPr>
      </w:pPr>
    </w:p>
    <w:p w:rsidR="00D83ED1" w:rsidRPr="00D83ED1" w:rsidRDefault="00D83ED1" w:rsidP="00D41BE2">
      <w:pPr>
        <w:pStyle w:val="a7"/>
        <w:ind w:firstLine="708"/>
        <w:rPr>
          <w:rFonts w:ascii="Times New Roman" w:eastAsiaTheme="minorHAnsi" w:hAnsi="Times New Roman" w:cs="Times New Roman"/>
          <w:sz w:val="28"/>
          <w:lang w:eastAsia="en-US"/>
        </w:rPr>
      </w:pPr>
      <w:r w:rsidRPr="00D83ED1">
        <w:rPr>
          <w:rFonts w:ascii="Times New Roman" w:eastAsiaTheme="minorHAnsi" w:hAnsi="Times New Roman" w:cs="Times New Roman"/>
          <w:sz w:val="28"/>
          <w:lang w:eastAsia="en-US"/>
        </w:rPr>
        <w:t>В машиностроении основными видами заготовок для деталей являются стальные и чугунные отливки, отливки из цветных металлов</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и сплавов, штамповки и всевозможные профили проката.</w:t>
      </w:r>
    </w:p>
    <w:p w:rsidR="00D83ED1" w:rsidRPr="00D83ED1" w:rsidRDefault="00D83ED1" w:rsidP="00D83ED1">
      <w:pPr>
        <w:pStyle w:val="a7"/>
        <w:jc w:val="both"/>
        <w:rPr>
          <w:rFonts w:ascii="Times New Roman" w:eastAsiaTheme="minorHAnsi" w:hAnsi="Times New Roman" w:cs="Times New Roman"/>
          <w:sz w:val="28"/>
          <w:lang w:eastAsia="en-US"/>
        </w:rPr>
      </w:pPr>
      <w:r w:rsidRPr="00D83ED1">
        <w:rPr>
          <w:rFonts w:ascii="Times New Roman" w:eastAsiaTheme="minorHAnsi" w:hAnsi="Times New Roman" w:cs="Times New Roman"/>
          <w:sz w:val="28"/>
          <w:lang w:eastAsia="en-US"/>
        </w:rPr>
        <w:t>Способ получения заготовки должен быть наиболее экономичным при заданном объёме</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выпуска деталей. Для выбора формы, размеров и способа получения заготовки большое значение</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имеет конструкция и материал детали. Вид заготовки оказывает значительное влияние на характер</w:t>
      </w:r>
    </w:p>
    <w:p w:rsidR="00D83ED1" w:rsidRPr="00D83ED1" w:rsidRDefault="00D83ED1" w:rsidP="00D83ED1">
      <w:pPr>
        <w:pStyle w:val="a7"/>
        <w:jc w:val="both"/>
        <w:rPr>
          <w:rFonts w:ascii="Times New Roman" w:eastAsiaTheme="minorHAnsi" w:hAnsi="Times New Roman" w:cs="Times New Roman"/>
          <w:sz w:val="28"/>
          <w:lang w:eastAsia="en-US"/>
        </w:rPr>
      </w:pPr>
      <w:r w:rsidRPr="00D83ED1">
        <w:rPr>
          <w:rFonts w:ascii="Times New Roman" w:eastAsiaTheme="minorHAnsi" w:hAnsi="Times New Roman" w:cs="Times New Roman"/>
          <w:sz w:val="28"/>
          <w:lang w:eastAsia="en-US"/>
        </w:rPr>
        <w:t>технологического процесса, трудоёмкость и экономичность её обработки.</w:t>
      </w:r>
    </w:p>
    <w:p w:rsidR="00D83ED1" w:rsidRDefault="00D83ED1" w:rsidP="00D83ED1">
      <w:pPr>
        <w:pStyle w:val="a7"/>
        <w:jc w:val="both"/>
        <w:rPr>
          <w:rFonts w:ascii="Times New Roman" w:eastAsiaTheme="minorHAnsi" w:hAnsi="Times New Roman" w:cs="Times New Roman"/>
          <w:sz w:val="28"/>
          <w:lang w:eastAsia="en-US"/>
        </w:rPr>
      </w:pPr>
      <w:r w:rsidRPr="00D83ED1">
        <w:rPr>
          <w:rFonts w:ascii="Times New Roman" w:eastAsiaTheme="minorHAnsi" w:hAnsi="Times New Roman" w:cs="Times New Roman"/>
          <w:sz w:val="28"/>
          <w:lang w:eastAsia="en-US"/>
        </w:rPr>
        <w:t>При выборе вида заготовки</w:t>
      </w:r>
      <w:r>
        <w:rPr>
          <w:rFonts w:ascii="Times New Roman" w:eastAsiaTheme="minorHAnsi" w:hAnsi="Times New Roman" w:cs="Times New Roman"/>
          <w:sz w:val="28"/>
          <w:lang w:eastAsia="en-US"/>
        </w:rPr>
        <w:t xml:space="preserve"> необходимо учитывать не только </w:t>
      </w:r>
      <w:r w:rsidRPr="00D83ED1">
        <w:rPr>
          <w:rFonts w:ascii="Times New Roman" w:eastAsiaTheme="minorHAnsi" w:hAnsi="Times New Roman" w:cs="Times New Roman"/>
          <w:sz w:val="28"/>
          <w:lang w:eastAsia="en-US"/>
        </w:rPr>
        <w:t>эксплуатационные условия</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работы детали, её размеры и форму, но и экономичность производства. Если при выборе заготовок</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возникают затруднения, какой метод изготовления принять для той или другой детали, то производят технико-экономический расчёт двух или нескольких выбранных вариантов. После обоснования способа получения заготовки необходимо дать краткое описание технологического процесса её получения и обосновать выбор плоскости разъёма формы или штампа, величину принятых</w:t>
      </w:r>
      <w:r>
        <w:rPr>
          <w:rFonts w:ascii="Times New Roman" w:eastAsiaTheme="minorHAnsi" w:hAnsi="Times New Roman" w:cs="Times New Roman"/>
          <w:sz w:val="28"/>
          <w:lang w:eastAsia="en-US"/>
        </w:rPr>
        <w:t xml:space="preserve"> </w:t>
      </w:r>
      <w:r w:rsidRPr="00D83ED1">
        <w:rPr>
          <w:rFonts w:ascii="Times New Roman" w:eastAsiaTheme="minorHAnsi" w:hAnsi="Times New Roman" w:cs="Times New Roman"/>
          <w:sz w:val="28"/>
          <w:lang w:eastAsia="en-US"/>
        </w:rPr>
        <w:t>радиусов скруглений и формовочных уклонов.</w:t>
      </w:r>
    </w:p>
    <w:p w:rsidR="00D83ED1" w:rsidRDefault="00D83ED1" w:rsidP="00D83ED1">
      <w:pPr>
        <w:pStyle w:val="a7"/>
        <w:jc w:val="both"/>
        <w:rPr>
          <w:rFonts w:ascii="Times New Roman" w:eastAsiaTheme="minorHAnsi" w:hAnsi="Times New Roman" w:cs="Times New Roman"/>
          <w:sz w:val="28"/>
          <w:lang w:eastAsia="en-US"/>
        </w:rPr>
      </w:pPr>
    </w:p>
    <w:p w:rsidR="00D83ED1" w:rsidRPr="00D83ED1" w:rsidRDefault="00D83ED1" w:rsidP="00D83ED1">
      <w:pPr>
        <w:pStyle w:val="a7"/>
        <w:jc w:val="both"/>
        <w:rPr>
          <w:rFonts w:ascii="Times New Roman" w:eastAsiaTheme="minorHAnsi" w:hAnsi="Times New Roman" w:cs="Times New Roman"/>
          <w:sz w:val="28"/>
          <w:lang w:eastAsia="en-US"/>
        </w:rPr>
      </w:pPr>
    </w:p>
    <w:p w:rsidR="00D83ED1" w:rsidRDefault="00D83ED1" w:rsidP="00D83ED1">
      <w:pPr>
        <w:pStyle w:val="a7"/>
        <w:jc w:val="center"/>
        <w:rPr>
          <w:rFonts w:ascii="Times New Roman" w:eastAsiaTheme="minorHAnsi" w:hAnsi="Times New Roman" w:cs="Times New Roman"/>
          <w:sz w:val="36"/>
          <w:szCs w:val="28"/>
          <w:lang w:eastAsia="en-US"/>
        </w:rPr>
      </w:pPr>
      <w:r>
        <w:rPr>
          <w:rFonts w:ascii="Times New Roman" w:eastAsiaTheme="minorHAnsi" w:hAnsi="Times New Roman" w:cs="Times New Roman"/>
          <w:noProof/>
          <w:sz w:val="36"/>
          <w:szCs w:val="28"/>
        </w:rPr>
        <w:drawing>
          <wp:inline distT="0" distB="0" distL="0" distR="0">
            <wp:extent cx="4876800" cy="26765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876800" cy="2676525"/>
                    </a:xfrm>
                    <a:prstGeom prst="rect">
                      <a:avLst/>
                    </a:prstGeom>
                    <a:noFill/>
                    <a:ln w="9525">
                      <a:noFill/>
                      <a:miter lim="800000"/>
                      <a:headEnd/>
                      <a:tailEnd/>
                    </a:ln>
                  </pic:spPr>
                </pic:pic>
              </a:graphicData>
            </a:graphic>
          </wp:inline>
        </w:drawing>
      </w:r>
    </w:p>
    <w:p w:rsidR="00D83ED1" w:rsidRPr="00D83ED1" w:rsidRDefault="00D83ED1" w:rsidP="00D83ED1">
      <w:pPr>
        <w:pStyle w:val="a7"/>
        <w:jc w:val="center"/>
        <w:rPr>
          <w:rFonts w:ascii="Times New Roman" w:eastAsiaTheme="minorHAnsi" w:hAnsi="Times New Roman" w:cs="Times New Roman"/>
          <w:sz w:val="28"/>
          <w:lang w:eastAsia="en-US"/>
        </w:rPr>
      </w:pPr>
      <w:r w:rsidRPr="00D83ED1">
        <w:rPr>
          <w:rFonts w:ascii="Times New Roman" w:eastAsiaTheme="minorHAnsi" w:hAnsi="Times New Roman" w:cs="Times New Roman"/>
          <w:sz w:val="28"/>
          <w:lang w:eastAsia="en-US"/>
        </w:rPr>
        <w:t>Рисунок 3.2 - Вал ступенчатый.</w:t>
      </w:r>
    </w:p>
    <w:p w:rsidR="00D83ED1" w:rsidRDefault="00D83ED1" w:rsidP="00D83ED1">
      <w:pPr>
        <w:pStyle w:val="a7"/>
        <w:jc w:val="center"/>
        <w:rPr>
          <w:rFonts w:ascii="Times New Roman" w:eastAsiaTheme="minorHAnsi" w:hAnsi="Times New Roman" w:cs="Times New Roman"/>
          <w:sz w:val="28"/>
          <w:lang w:eastAsia="en-US"/>
        </w:rPr>
      </w:pPr>
      <w:r w:rsidRPr="00D83ED1">
        <w:rPr>
          <w:rFonts w:ascii="Times New Roman" w:eastAsia="Times New Roman,Italic" w:hAnsi="Times New Roman" w:cs="Times New Roman"/>
          <w:i/>
          <w:iCs/>
          <w:sz w:val="28"/>
          <w:lang w:eastAsia="en-US"/>
        </w:rPr>
        <w:t xml:space="preserve">а, г </w:t>
      </w:r>
      <w:r w:rsidRPr="00D83ED1">
        <w:rPr>
          <w:rFonts w:ascii="Times New Roman" w:eastAsiaTheme="minorHAnsi" w:hAnsi="Times New Roman" w:cs="Times New Roman"/>
          <w:i/>
          <w:iCs/>
          <w:sz w:val="28"/>
          <w:lang w:eastAsia="en-US"/>
        </w:rPr>
        <w:t xml:space="preserve">- </w:t>
      </w:r>
      <w:r w:rsidRPr="00D83ED1">
        <w:rPr>
          <w:rFonts w:ascii="Times New Roman" w:eastAsiaTheme="minorHAnsi" w:hAnsi="Times New Roman" w:cs="Times New Roman"/>
          <w:sz w:val="28"/>
          <w:lang w:eastAsia="en-US"/>
        </w:rPr>
        <w:t>готовая деталь</w:t>
      </w:r>
      <w:r w:rsidRPr="00D83ED1">
        <w:rPr>
          <w:rFonts w:ascii="Times New Roman" w:eastAsia="Times New Roman,Italic" w:hAnsi="Times New Roman" w:cs="Times New Roman"/>
          <w:i/>
          <w:iCs/>
          <w:sz w:val="28"/>
          <w:lang w:eastAsia="en-US"/>
        </w:rPr>
        <w:t>; б</w:t>
      </w:r>
      <w:r w:rsidRPr="00D83ED1">
        <w:rPr>
          <w:rFonts w:ascii="Times New Roman" w:eastAsiaTheme="minorHAnsi" w:hAnsi="Times New Roman" w:cs="Times New Roman"/>
          <w:i/>
          <w:iCs/>
          <w:sz w:val="28"/>
          <w:lang w:eastAsia="en-US"/>
        </w:rPr>
        <w:t xml:space="preserve">- </w:t>
      </w:r>
      <w:r w:rsidRPr="00D83ED1">
        <w:rPr>
          <w:rFonts w:ascii="Times New Roman" w:eastAsiaTheme="minorHAnsi" w:hAnsi="Times New Roman" w:cs="Times New Roman"/>
          <w:sz w:val="28"/>
          <w:lang w:eastAsia="en-US"/>
        </w:rPr>
        <w:t>штампованная заготовка</w:t>
      </w:r>
      <w:r w:rsidRPr="00D83ED1">
        <w:rPr>
          <w:rFonts w:ascii="Times New Roman" w:eastAsia="Times New Roman,Italic" w:hAnsi="Times New Roman" w:cs="Times New Roman"/>
          <w:i/>
          <w:iCs/>
          <w:sz w:val="28"/>
          <w:lang w:eastAsia="en-US"/>
        </w:rPr>
        <w:t>; в</w:t>
      </w:r>
      <w:r w:rsidRPr="00D83ED1">
        <w:rPr>
          <w:rFonts w:ascii="Times New Roman" w:eastAsiaTheme="minorHAnsi" w:hAnsi="Times New Roman" w:cs="Times New Roman"/>
          <w:i/>
          <w:iCs/>
          <w:sz w:val="28"/>
          <w:lang w:eastAsia="en-US"/>
        </w:rPr>
        <w:t xml:space="preserve">- </w:t>
      </w:r>
      <w:r w:rsidRPr="00D83ED1">
        <w:rPr>
          <w:rFonts w:ascii="Times New Roman" w:eastAsiaTheme="minorHAnsi" w:hAnsi="Times New Roman" w:cs="Times New Roman"/>
          <w:sz w:val="28"/>
          <w:lang w:eastAsia="en-US"/>
        </w:rPr>
        <w:t>заготовка из горячекатаного проката</w:t>
      </w:r>
      <w:r w:rsidRPr="00D83ED1">
        <w:rPr>
          <w:rFonts w:ascii="Times New Roman" w:eastAsiaTheme="minorHAnsi" w:hAnsi="Times New Roman" w:cs="Times New Roman"/>
          <w:i/>
          <w:iCs/>
          <w:sz w:val="28"/>
          <w:lang w:eastAsia="en-US"/>
        </w:rPr>
        <w:t>;</w:t>
      </w:r>
      <w:r>
        <w:rPr>
          <w:rFonts w:ascii="Times New Roman" w:eastAsiaTheme="minorHAnsi" w:hAnsi="Times New Roman" w:cs="Times New Roman"/>
          <w:i/>
          <w:iCs/>
          <w:sz w:val="28"/>
          <w:lang w:eastAsia="en-US"/>
        </w:rPr>
        <w:t xml:space="preserve"> </w:t>
      </w:r>
      <w:r w:rsidRPr="00D83ED1">
        <w:rPr>
          <w:rFonts w:ascii="Times New Roman" w:eastAsia="Times New Roman,Italic" w:hAnsi="Times New Roman" w:cs="Times New Roman"/>
          <w:i/>
          <w:iCs/>
          <w:sz w:val="28"/>
          <w:lang w:eastAsia="en-US"/>
        </w:rPr>
        <w:t xml:space="preserve">д </w:t>
      </w:r>
      <w:r w:rsidRPr="00D83ED1">
        <w:rPr>
          <w:rFonts w:ascii="Times New Roman" w:eastAsiaTheme="minorHAnsi" w:hAnsi="Times New Roman" w:cs="Times New Roman"/>
          <w:i/>
          <w:iCs/>
          <w:sz w:val="28"/>
          <w:lang w:eastAsia="en-US"/>
        </w:rPr>
        <w:t xml:space="preserve">- </w:t>
      </w:r>
      <w:r w:rsidRPr="00D83ED1">
        <w:rPr>
          <w:rFonts w:ascii="Times New Roman" w:eastAsiaTheme="minorHAnsi" w:hAnsi="Times New Roman" w:cs="Times New Roman"/>
          <w:sz w:val="28"/>
          <w:lang w:eastAsia="en-US"/>
        </w:rPr>
        <w:t>заготовка, полученная ковкой.</w:t>
      </w:r>
    </w:p>
    <w:p w:rsidR="00D83ED1" w:rsidRDefault="00D83ED1" w:rsidP="00D83ED1">
      <w:pPr>
        <w:pStyle w:val="a7"/>
        <w:jc w:val="center"/>
        <w:rPr>
          <w:rFonts w:ascii="Times New Roman" w:eastAsiaTheme="minorHAnsi" w:hAnsi="Times New Roman" w:cs="Times New Roman"/>
          <w:sz w:val="28"/>
          <w:lang w:eastAsia="en-US"/>
        </w:rPr>
      </w:pPr>
    </w:p>
    <w:p w:rsidR="00FA0C6F" w:rsidRPr="00FA0C6F" w:rsidRDefault="00E444D5" w:rsidP="00FA0C6F">
      <w:pPr>
        <w:pStyle w:val="a7"/>
        <w:jc w:val="center"/>
        <w:rPr>
          <w:rFonts w:ascii="Times New Roman" w:eastAsia="Times New Roman,Bold" w:hAnsi="Times New Roman" w:cs="Times New Roman"/>
          <w:b/>
          <w:sz w:val="28"/>
          <w:lang w:eastAsia="en-US"/>
        </w:rPr>
      </w:pPr>
      <w:r>
        <w:rPr>
          <w:rFonts w:ascii="Times New Roman" w:eastAsiaTheme="minorHAnsi" w:hAnsi="Times New Roman" w:cs="Times New Roman"/>
          <w:b/>
          <w:sz w:val="28"/>
          <w:lang w:eastAsia="en-US"/>
        </w:rPr>
        <w:t>3.5.2.6</w:t>
      </w:r>
      <w:r w:rsidR="00FA0C6F" w:rsidRPr="00FA0C6F">
        <w:rPr>
          <w:rFonts w:ascii="Times New Roman" w:eastAsiaTheme="minorHAnsi" w:hAnsi="Times New Roman" w:cs="Times New Roman"/>
          <w:b/>
          <w:sz w:val="28"/>
          <w:lang w:eastAsia="en-US"/>
        </w:rPr>
        <w:t xml:space="preserve"> </w:t>
      </w:r>
      <w:r w:rsidR="00FA0C6F" w:rsidRPr="00FA0C6F">
        <w:rPr>
          <w:rFonts w:ascii="Times New Roman" w:eastAsia="Times New Roman,Bold" w:hAnsi="Times New Roman" w:cs="Times New Roman"/>
          <w:b/>
          <w:sz w:val="28"/>
          <w:lang w:eastAsia="en-US"/>
        </w:rPr>
        <w:t>Обоснование и расчет припусков аналитическим методом.</w:t>
      </w:r>
    </w:p>
    <w:p w:rsidR="00FA0C6F" w:rsidRPr="00FA0C6F" w:rsidRDefault="00FA0C6F" w:rsidP="00FA0C6F">
      <w:pPr>
        <w:pStyle w:val="a7"/>
        <w:jc w:val="center"/>
        <w:rPr>
          <w:rFonts w:ascii="Times New Roman" w:eastAsia="Times New Roman,Bold" w:hAnsi="Times New Roman" w:cs="Times New Roman"/>
          <w:b/>
          <w:sz w:val="28"/>
          <w:lang w:eastAsia="en-US"/>
        </w:rPr>
      </w:pPr>
    </w:p>
    <w:p w:rsidR="00FA0C6F" w:rsidRPr="00FA0C6F" w:rsidRDefault="00FA0C6F" w:rsidP="00D41BE2">
      <w:pPr>
        <w:pStyle w:val="a7"/>
        <w:ind w:firstLine="708"/>
        <w:jc w:val="both"/>
        <w:rPr>
          <w:rFonts w:ascii="Times New Roman" w:eastAsiaTheme="minorHAnsi" w:hAnsi="Times New Roman" w:cs="Times New Roman"/>
          <w:sz w:val="28"/>
          <w:lang w:eastAsia="en-US"/>
        </w:rPr>
      </w:pPr>
      <w:r w:rsidRPr="00FA0C6F">
        <w:rPr>
          <w:rFonts w:ascii="Times New Roman" w:eastAsiaTheme="minorHAnsi" w:hAnsi="Times New Roman" w:cs="Times New Roman"/>
          <w:sz w:val="28"/>
          <w:lang w:eastAsia="en-US"/>
        </w:rPr>
        <w:t>Величина припуска</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влияет на себестоимость изготовления детали. При увеличенном припуске повышаются затраты</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 xml:space="preserve">труда, расход материала и другие производственные расходы, а при уменьшенном приходится повышать точность заготовки, что также увеличивает стоимость </w:t>
      </w:r>
      <w:r w:rsidRPr="00FA0C6F">
        <w:rPr>
          <w:rFonts w:ascii="Times New Roman" w:eastAsiaTheme="minorHAnsi" w:hAnsi="Times New Roman" w:cs="Times New Roman"/>
          <w:sz w:val="28"/>
          <w:lang w:eastAsia="en-US"/>
        </w:rPr>
        <w:lastRenderedPageBreak/>
        <w:t>изготовления детали.</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Обычно в заготовках, полученных методом литья, могут содержаться раковины, песочные</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включения, а в штампованных заготовках имеются обезуглероженный слой, микротрещины и другие дефекты.</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Дефектный слой чугунных отливок по деревянным моделям составляет 1-6 мм, у поковок -0,5-1,5 мм и у горячекатаного проката - 0,5-1,0 мм. Для более точного определения припуска на</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обработку и предотвращения перерасхода материала применяют аналитический метод для каждого конкретного случая с учётом всех требований выполнения заготовок и промежуточных операций.</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Для получения деталей более высокого качества необходимо при каждом технологическом</w:t>
      </w:r>
    </w:p>
    <w:p w:rsidR="00FA0C6F" w:rsidRPr="00FA0C6F" w:rsidRDefault="00FA0C6F" w:rsidP="00FA0C6F">
      <w:pPr>
        <w:pStyle w:val="a7"/>
        <w:jc w:val="both"/>
        <w:rPr>
          <w:rFonts w:ascii="Times New Roman" w:eastAsiaTheme="minorHAnsi" w:hAnsi="Times New Roman" w:cs="Times New Roman"/>
          <w:sz w:val="28"/>
          <w:lang w:eastAsia="en-US"/>
        </w:rPr>
      </w:pPr>
      <w:r w:rsidRPr="00FA0C6F">
        <w:rPr>
          <w:rFonts w:ascii="Times New Roman" w:eastAsiaTheme="minorHAnsi" w:hAnsi="Times New Roman" w:cs="Times New Roman"/>
          <w:sz w:val="28"/>
          <w:lang w:eastAsia="en-US"/>
        </w:rPr>
        <w:t>переходе механической обработки заготовки предусматривать производственные погрешности,</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характеризующие отклонения размеров, геометрические отклонения формы поверхности, микронеровности, отклонения расположения поверхностей. Все эти отклонения должны находиться в</w:t>
      </w:r>
      <w:r>
        <w:rPr>
          <w:rFonts w:ascii="Times New Roman" w:eastAsiaTheme="minorHAnsi" w:hAnsi="Times New Roman" w:cs="Times New Roman"/>
          <w:sz w:val="28"/>
          <w:lang w:eastAsia="en-US"/>
        </w:rPr>
        <w:t xml:space="preserve"> </w:t>
      </w:r>
      <w:r w:rsidRPr="00FA0C6F">
        <w:rPr>
          <w:rFonts w:ascii="Times New Roman" w:eastAsiaTheme="minorHAnsi" w:hAnsi="Times New Roman" w:cs="Times New Roman"/>
          <w:sz w:val="28"/>
          <w:lang w:eastAsia="en-US"/>
        </w:rPr>
        <w:t>пределах поля допуска на размер поверхности заготовки.</w:t>
      </w:r>
    </w:p>
    <w:p w:rsidR="00997AAA" w:rsidRDefault="00FA0C6F" w:rsidP="00997AAA">
      <w:pPr>
        <w:autoSpaceDE w:val="0"/>
        <w:autoSpaceDN w:val="0"/>
        <w:adjustRightInd w:val="0"/>
        <w:spacing w:after="0" w:line="240" w:lineRule="auto"/>
        <w:jc w:val="both"/>
        <w:rPr>
          <w:rFonts w:ascii="Times New Roman" w:eastAsiaTheme="minorHAnsi" w:hAnsi="Times New Roman" w:cs="Times New Roman"/>
          <w:sz w:val="28"/>
          <w:lang w:eastAsia="en-US"/>
        </w:rPr>
      </w:pPr>
      <w:r w:rsidRPr="00FA0C6F">
        <w:rPr>
          <w:rFonts w:ascii="Times New Roman" w:eastAsiaTheme="minorHAnsi" w:hAnsi="Times New Roman" w:cs="Times New Roman"/>
          <w:sz w:val="28"/>
          <w:lang w:eastAsia="en-US"/>
        </w:rPr>
        <w:t>Аналитический метод определения припусков базируется на анализе производственных погрешностей, возникающих при конкретных условиях обработки заготовки.</w:t>
      </w:r>
      <w:r>
        <w:rPr>
          <w:rFonts w:ascii="Times New Roman" w:eastAsiaTheme="minorHAnsi" w:hAnsi="Times New Roman" w:cs="Times New Roman"/>
          <w:sz w:val="28"/>
          <w:lang w:eastAsia="en-US"/>
        </w:rPr>
        <w:t xml:space="preserve"> </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Отклонения при чистовой обработке обычно исключают при расчётах из-за их малой величины. Отклонения и погрешности в установке определяют в каждом конкретном случае в зависимости от метода получения заготовки. Допуски и шероховатость поверхности на окончательных технологических переходах (операциях) принимают по рабочему чертежу.</w:t>
      </w:r>
    </w:p>
    <w:p w:rsid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Для удобства распределения промежуточных припусков перед их расчётом исходные и</w:t>
      </w:r>
      <w:r>
        <w:rPr>
          <w:rFonts w:ascii="Times New Roman" w:eastAsiaTheme="minorHAnsi" w:hAnsi="Times New Roman" w:cs="Times New Roman"/>
          <w:sz w:val="28"/>
          <w:szCs w:val="28"/>
          <w:lang w:eastAsia="en-US"/>
        </w:rPr>
        <w:t xml:space="preserve"> </w:t>
      </w:r>
      <w:r w:rsidRPr="00997AAA">
        <w:rPr>
          <w:rFonts w:ascii="Times New Roman" w:eastAsiaTheme="minorHAnsi" w:hAnsi="Times New Roman" w:cs="Times New Roman"/>
          <w:sz w:val="28"/>
          <w:szCs w:val="28"/>
          <w:lang w:eastAsia="en-US"/>
        </w:rPr>
        <w:t>расчётные данные по каждой операции на конкретную обрабатываемую поверхность в технологической последовательности заносят в таблицу [3;5] (см. табл. 3.5).Таблицу рекомендуется заполнять в такой последовательности:</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i/>
          <w:sz w:val="28"/>
          <w:szCs w:val="28"/>
          <w:lang w:eastAsia="en-US"/>
        </w:rPr>
        <w:t>в графу</w:t>
      </w:r>
      <w:r w:rsidRPr="00997AAA">
        <w:rPr>
          <w:rFonts w:ascii="Times New Roman" w:eastAsiaTheme="minorHAnsi" w:hAnsi="Times New Roman" w:cs="Times New Roman"/>
          <w:sz w:val="28"/>
          <w:szCs w:val="28"/>
          <w:lang w:eastAsia="en-US"/>
        </w:rPr>
        <w:t xml:space="preserve"> «Заготовка и технологическая операция» записывают вид заготовки и операции, установленные на данную обрабатываемую поверхность в технологической последовательности;</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i/>
          <w:sz w:val="28"/>
          <w:szCs w:val="28"/>
          <w:lang w:eastAsia="en-US"/>
        </w:rPr>
        <w:t>в графу</w:t>
      </w:r>
      <w:r w:rsidRPr="00997AAA">
        <w:rPr>
          <w:rFonts w:ascii="Times New Roman" w:eastAsiaTheme="minorHAnsi" w:hAnsi="Times New Roman" w:cs="Times New Roman"/>
          <w:sz w:val="28"/>
          <w:szCs w:val="28"/>
          <w:lang w:eastAsia="en-US"/>
        </w:rPr>
        <w:t xml:space="preserve"> «Точность заготовки и обрабатываемых поверхностей» записывают степень точности выбранной заготовки и квалитет на промежуточные размеры без предельных отклонений;</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i/>
          <w:sz w:val="28"/>
          <w:szCs w:val="28"/>
          <w:lang w:eastAsia="en-US"/>
        </w:rPr>
        <w:t>в графу</w:t>
      </w:r>
      <w:r w:rsidRPr="00997AAA">
        <w:rPr>
          <w:rFonts w:ascii="Times New Roman" w:eastAsiaTheme="minorHAnsi" w:hAnsi="Times New Roman" w:cs="Times New Roman"/>
          <w:sz w:val="28"/>
          <w:szCs w:val="28"/>
          <w:lang w:eastAsia="en-US"/>
        </w:rPr>
        <w:t xml:space="preserve"> «Элементы припусков» заносят величину микронеровностей </w:t>
      </w:r>
      <w:r w:rsidRPr="00997AAA">
        <w:rPr>
          <w:rFonts w:ascii="Times New Roman" w:eastAsiaTheme="minorHAnsi" w:hAnsi="Times New Roman" w:cs="Times New Roman"/>
          <w:i/>
          <w:iCs/>
          <w:sz w:val="28"/>
          <w:szCs w:val="28"/>
          <w:lang w:eastAsia="en-US"/>
        </w:rPr>
        <w:t xml:space="preserve">Rz </w:t>
      </w:r>
      <w:r w:rsidRPr="00997AAA">
        <w:rPr>
          <w:rFonts w:ascii="Times New Roman" w:eastAsiaTheme="minorHAnsi" w:hAnsi="Times New Roman" w:cs="Times New Roman"/>
          <w:sz w:val="28"/>
          <w:szCs w:val="28"/>
          <w:lang w:eastAsia="en-US"/>
        </w:rPr>
        <w:t xml:space="preserve">и глубину дефектного поверхностного слоя </w:t>
      </w:r>
      <w:r w:rsidRPr="00997AAA">
        <w:rPr>
          <w:rFonts w:ascii="Times New Roman" w:eastAsia="Times New Roman,Italic" w:hAnsi="Times New Roman" w:cs="Times New Roman"/>
          <w:i/>
          <w:iCs/>
          <w:sz w:val="28"/>
          <w:szCs w:val="28"/>
          <w:lang w:eastAsia="en-US"/>
        </w:rPr>
        <w:t xml:space="preserve">Т </w:t>
      </w:r>
      <w:r w:rsidRPr="00997AAA">
        <w:rPr>
          <w:rFonts w:ascii="Times New Roman" w:eastAsiaTheme="minorHAnsi" w:hAnsi="Times New Roman" w:cs="Times New Roman"/>
          <w:sz w:val="28"/>
          <w:szCs w:val="28"/>
          <w:lang w:eastAsia="en-US"/>
        </w:rPr>
        <w:t>на заготовку и на все операции в технологической последовательности в зависимости от метода обработки, а величину погрешностей установки заготовки на выполняемой</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операции определяют по таблице или производят расчёт по формуле;</w:t>
      </w:r>
    </w:p>
    <w:p w:rsid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 xml:space="preserve">суммарное значение отклонений </w:t>
      </w:r>
      <w:r>
        <w:rPr>
          <w:rFonts w:ascii="Times New Roman" w:eastAsiaTheme="minorHAnsi" w:hAnsi="Times New Roman" w:cs="Times New Roman"/>
          <w:sz w:val="28"/>
          <w:szCs w:val="28"/>
          <w:lang w:eastAsia="en-US"/>
        </w:rPr>
        <w:t xml:space="preserve"> </w:t>
      </w:r>
      <w:r w:rsidRPr="00997AAA">
        <w:rPr>
          <w:rFonts w:ascii="Times New Roman" w:eastAsiaTheme="minorHAnsi" w:hAnsi="Times New Roman" w:cs="Times New Roman"/>
          <w:sz w:val="28"/>
          <w:szCs w:val="28"/>
          <w:lang w:eastAsia="en-US"/>
        </w:rPr>
        <w:t>рассчитывают аналитическим методом, и значения расчёта заносят в графу таблицы;</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 xml:space="preserve"> </w:t>
      </w:r>
      <w:r w:rsidRPr="00997AAA">
        <w:rPr>
          <w:rFonts w:ascii="Times New Roman" w:eastAsiaTheme="minorHAnsi" w:hAnsi="Times New Roman" w:cs="Times New Roman"/>
          <w:i/>
          <w:sz w:val="28"/>
          <w:szCs w:val="28"/>
          <w:lang w:eastAsia="en-US"/>
        </w:rPr>
        <w:t>в графу</w:t>
      </w:r>
      <w:r w:rsidRPr="00997AAA">
        <w:rPr>
          <w:rFonts w:ascii="Times New Roman" w:eastAsiaTheme="minorHAnsi" w:hAnsi="Times New Roman" w:cs="Times New Roman"/>
          <w:sz w:val="28"/>
          <w:szCs w:val="28"/>
          <w:lang w:eastAsia="en-US"/>
        </w:rPr>
        <w:t xml:space="preserve"> «Допуски на размер» заносят значения допуска на заготовку и</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промежуточные размеры согласно степени точности заготовки и квалитету, установленным на</w:t>
      </w:r>
      <w:r>
        <w:rPr>
          <w:rFonts w:ascii="Times New Roman" w:eastAsiaTheme="minorHAnsi" w:hAnsi="Times New Roman" w:cs="Times New Roman"/>
          <w:sz w:val="28"/>
          <w:szCs w:val="28"/>
          <w:lang w:eastAsia="en-US"/>
        </w:rPr>
        <w:t xml:space="preserve"> </w:t>
      </w:r>
      <w:r w:rsidRPr="00997AAA">
        <w:rPr>
          <w:rFonts w:ascii="Times New Roman" w:eastAsiaTheme="minorHAnsi" w:hAnsi="Times New Roman" w:cs="Times New Roman"/>
          <w:sz w:val="28"/>
          <w:szCs w:val="28"/>
          <w:lang w:eastAsia="en-US"/>
        </w:rPr>
        <w:t>размер по каждой операции.</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lastRenderedPageBreak/>
        <w:t>Остальные значения промежуточных припусков и размеров вносят в таблицу после расчётов.</w:t>
      </w:r>
    </w:p>
    <w:p w:rsidR="00997AAA" w:rsidRPr="00997AAA"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 xml:space="preserve">Графы промежуточных размеров </w:t>
      </w:r>
      <w:r w:rsidRPr="00997AAA">
        <w:rPr>
          <w:rFonts w:ascii="Times New Roman" w:eastAsiaTheme="minorHAnsi" w:hAnsi="Times New Roman" w:cs="Times New Roman"/>
          <w:i/>
          <w:iCs/>
          <w:sz w:val="28"/>
          <w:szCs w:val="28"/>
          <w:lang w:eastAsia="en-US"/>
        </w:rPr>
        <w:t xml:space="preserve">Dmin </w:t>
      </w:r>
      <w:r w:rsidRPr="00997AAA">
        <w:rPr>
          <w:rFonts w:ascii="Times New Roman" w:eastAsiaTheme="minorHAnsi" w:hAnsi="Times New Roman" w:cs="Times New Roman"/>
          <w:sz w:val="28"/>
          <w:szCs w:val="28"/>
          <w:lang w:eastAsia="en-US"/>
        </w:rPr>
        <w:t xml:space="preserve">и </w:t>
      </w:r>
      <w:r w:rsidRPr="00997AAA">
        <w:rPr>
          <w:rFonts w:ascii="Times New Roman" w:eastAsiaTheme="minorHAnsi" w:hAnsi="Times New Roman" w:cs="Times New Roman"/>
          <w:i/>
          <w:iCs/>
          <w:sz w:val="28"/>
          <w:szCs w:val="28"/>
          <w:lang w:eastAsia="en-US"/>
        </w:rPr>
        <w:t xml:space="preserve">Dmax </w:t>
      </w:r>
      <w:r w:rsidRPr="00997AAA">
        <w:rPr>
          <w:rFonts w:ascii="Times New Roman" w:eastAsiaTheme="minorHAnsi" w:hAnsi="Times New Roman" w:cs="Times New Roman"/>
          <w:sz w:val="28"/>
          <w:szCs w:val="28"/>
          <w:lang w:eastAsia="en-US"/>
        </w:rPr>
        <w:t>определяют и заполняют от окончательных</w:t>
      </w:r>
      <w:r>
        <w:rPr>
          <w:rFonts w:ascii="Times New Roman" w:eastAsiaTheme="minorHAnsi" w:hAnsi="Times New Roman" w:cs="Times New Roman"/>
          <w:sz w:val="28"/>
          <w:szCs w:val="28"/>
          <w:lang w:eastAsia="en-US"/>
        </w:rPr>
        <w:t xml:space="preserve"> </w:t>
      </w:r>
      <w:r w:rsidRPr="00997AAA">
        <w:rPr>
          <w:rFonts w:ascii="Times New Roman" w:eastAsiaTheme="minorHAnsi" w:hAnsi="Times New Roman" w:cs="Times New Roman"/>
          <w:sz w:val="28"/>
          <w:szCs w:val="28"/>
          <w:lang w:eastAsia="en-US"/>
        </w:rPr>
        <w:t>промежуточных размеров до размеров заготовки.</w:t>
      </w:r>
    </w:p>
    <w:p w:rsidR="00D83ED1" w:rsidRDefault="00997AAA" w:rsidP="00997AAA">
      <w:pPr>
        <w:pStyle w:val="a7"/>
        <w:jc w:val="both"/>
        <w:rPr>
          <w:rFonts w:ascii="Times New Roman" w:eastAsiaTheme="minorHAnsi" w:hAnsi="Times New Roman" w:cs="Times New Roman"/>
          <w:sz w:val="28"/>
          <w:szCs w:val="28"/>
          <w:lang w:eastAsia="en-US"/>
        </w:rPr>
      </w:pPr>
      <w:r w:rsidRPr="00997AAA">
        <w:rPr>
          <w:rFonts w:ascii="Times New Roman" w:eastAsiaTheme="minorHAnsi" w:hAnsi="Times New Roman" w:cs="Times New Roman"/>
          <w:sz w:val="28"/>
          <w:szCs w:val="28"/>
          <w:lang w:eastAsia="en-US"/>
        </w:rPr>
        <w:t>Ниже приведен пример расчёта припуска на обработку.</w:t>
      </w:r>
    </w:p>
    <w:p w:rsidR="00997AAA" w:rsidRDefault="00997AAA" w:rsidP="00997AAA">
      <w:pPr>
        <w:pStyle w:val="a7"/>
        <w:jc w:val="both"/>
        <w:rPr>
          <w:rFonts w:ascii="Times New Roman" w:eastAsiaTheme="minorHAnsi" w:hAnsi="Times New Roman" w:cs="Times New Roman"/>
          <w:sz w:val="28"/>
          <w:szCs w:val="28"/>
          <w:lang w:eastAsia="en-US"/>
        </w:rPr>
      </w:pPr>
    </w:p>
    <w:p w:rsidR="00997AAA" w:rsidRDefault="00997AAA" w:rsidP="00997AAA">
      <w:pPr>
        <w:pStyle w:val="a7"/>
        <w:jc w:val="both"/>
        <w:rPr>
          <w:rFonts w:ascii="Times New Roman" w:eastAsiaTheme="minorHAnsi" w:hAnsi="Times New Roman" w:cs="Times New Roman"/>
          <w:sz w:val="28"/>
          <w:szCs w:val="28"/>
          <w:lang w:eastAsia="en-US"/>
        </w:rPr>
      </w:pPr>
    </w:p>
    <w:p w:rsidR="00997AAA" w:rsidRDefault="00997AAA" w:rsidP="00997AAA">
      <w:pPr>
        <w:pStyle w:val="a7"/>
        <w:rPr>
          <w:rFonts w:ascii="Times New Roman" w:eastAsia="Times New Roman,Bold" w:hAnsi="Times New Roman" w:cs="Times New Roman"/>
          <w:sz w:val="28"/>
          <w:szCs w:val="28"/>
          <w:lang w:eastAsia="en-US"/>
        </w:rPr>
      </w:pPr>
      <w:r w:rsidRPr="00997AAA">
        <w:rPr>
          <w:rFonts w:ascii="Times New Roman" w:eastAsia="Times New Roman,Bold" w:hAnsi="Times New Roman" w:cs="Times New Roman"/>
          <w:b/>
          <w:bCs/>
          <w:sz w:val="28"/>
          <w:szCs w:val="28"/>
          <w:lang w:eastAsia="en-US"/>
        </w:rPr>
        <w:t xml:space="preserve">Пример. </w:t>
      </w:r>
      <w:r w:rsidRPr="00997AAA">
        <w:rPr>
          <w:rFonts w:ascii="Times New Roman" w:eastAsia="Times New Roman,Bold" w:hAnsi="Times New Roman" w:cs="Times New Roman"/>
          <w:sz w:val="28"/>
          <w:szCs w:val="28"/>
          <w:lang w:eastAsia="en-US"/>
        </w:rPr>
        <w:t>Рассчитаем промежуточные припуски для обработки 50f9(</w:t>
      </w:r>
      <w:r>
        <w:rPr>
          <w:rFonts w:ascii="Times New Roman" w:eastAsia="Times New Roman,Bold" w:hAnsi="Times New Roman" w:cs="Times New Roman"/>
          <w:sz w:val="28"/>
          <w:szCs w:val="28"/>
          <w:lang w:eastAsia="en-US"/>
        </w:rPr>
        <w:t>-</w:t>
      </w:r>
      <w:r w:rsidRPr="00997AAA">
        <w:rPr>
          <w:rFonts w:ascii="Times New Roman" w:eastAsia="Times New Roman,Bold" w:hAnsi="Times New Roman" w:cs="Times New Roman"/>
          <w:sz w:val="28"/>
          <w:szCs w:val="28"/>
          <w:lang w:eastAsia="en-US"/>
        </w:rPr>
        <w:t>0,025</w:t>
      </w:r>
      <w:r>
        <w:rPr>
          <w:rFonts w:ascii="Times New Roman" w:eastAsia="Times New Roman,Bold" w:hAnsi="Times New Roman" w:cs="Times New Roman"/>
          <w:sz w:val="28"/>
          <w:szCs w:val="28"/>
          <w:lang w:eastAsia="en-US"/>
        </w:rPr>
        <w:t>;-</w:t>
      </w:r>
      <w:r w:rsidRPr="00997AAA">
        <w:rPr>
          <w:rFonts w:ascii="Times New Roman" w:eastAsia="Times New Roman,Bold" w:hAnsi="Times New Roman" w:cs="Times New Roman"/>
          <w:sz w:val="28"/>
          <w:szCs w:val="28"/>
          <w:lang w:eastAsia="en-US"/>
        </w:rPr>
        <w:t>0,087 ) мм поверхности</w:t>
      </w:r>
      <w:r>
        <w:rPr>
          <w:rFonts w:ascii="Times New Roman" w:eastAsia="Times New Roman,Bold" w:hAnsi="Times New Roman" w:cs="Times New Roman"/>
          <w:sz w:val="28"/>
          <w:szCs w:val="28"/>
          <w:lang w:eastAsia="en-US"/>
        </w:rPr>
        <w:t xml:space="preserve"> </w:t>
      </w:r>
      <w:r w:rsidRPr="00997AAA">
        <w:rPr>
          <w:rFonts w:ascii="Times New Roman" w:eastAsia="Times New Roman,Bold" w:hAnsi="Times New Roman" w:cs="Times New Roman"/>
          <w:sz w:val="28"/>
          <w:szCs w:val="28"/>
          <w:lang w:eastAsia="en-US"/>
        </w:rPr>
        <w:t>10 аналитическим методом. Рассчитать промежуточные размеры для выполнения каждого перехода.</w:t>
      </w:r>
    </w:p>
    <w:p w:rsidR="00997AAA" w:rsidRDefault="00997AAA" w:rsidP="00997AAA">
      <w:pPr>
        <w:pStyle w:val="a7"/>
        <w:jc w:val="center"/>
        <w:rPr>
          <w:rFonts w:ascii="Times New Roman" w:eastAsia="Times New Roman,Bold" w:hAnsi="Times New Roman" w:cs="Times New Roman"/>
          <w:sz w:val="28"/>
          <w:szCs w:val="28"/>
          <w:lang w:eastAsia="en-US"/>
        </w:rPr>
      </w:pPr>
      <w:r>
        <w:rPr>
          <w:rFonts w:ascii="Times New Roman" w:eastAsia="Times New Roman,Bold" w:hAnsi="Times New Roman" w:cs="Times New Roman"/>
          <w:noProof/>
          <w:sz w:val="28"/>
          <w:szCs w:val="28"/>
        </w:rPr>
        <w:drawing>
          <wp:inline distT="0" distB="0" distL="0" distR="0">
            <wp:extent cx="3657600" cy="266700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657600" cy="2667000"/>
                    </a:xfrm>
                    <a:prstGeom prst="rect">
                      <a:avLst/>
                    </a:prstGeom>
                    <a:noFill/>
                    <a:ln w="9525">
                      <a:noFill/>
                      <a:miter lim="800000"/>
                      <a:headEnd/>
                      <a:tailEnd/>
                    </a:ln>
                  </pic:spPr>
                </pic:pic>
              </a:graphicData>
            </a:graphic>
          </wp:inline>
        </w:drawing>
      </w:r>
    </w:p>
    <w:p w:rsidR="00997AAA" w:rsidRDefault="00997AAA" w:rsidP="00997AAA">
      <w:pPr>
        <w:pStyle w:val="a7"/>
        <w:jc w:val="center"/>
        <w:rPr>
          <w:rFonts w:ascii="Times New Roman" w:eastAsiaTheme="minorHAnsi" w:hAnsi="Times New Roman" w:cs="Times New Roman"/>
          <w:sz w:val="28"/>
          <w:szCs w:val="24"/>
          <w:lang w:eastAsia="en-US"/>
        </w:rPr>
      </w:pPr>
      <w:r w:rsidRPr="00997AAA">
        <w:rPr>
          <w:rFonts w:ascii="Times New Roman" w:eastAsiaTheme="minorHAnsi" w:hAnsi="Times New Roman" w:cs="Times New Roman"/>
          <w:sz w:val="28"/>
          <w:szCs w:val="24"/>
          <w:lang w:eastAsia="en-US"/>
        </w:rPr>
        <w:t>Рисунок 3.3 - Эскиз обработки детали «Шток».</w:t>
      </w:r>
    </w:p>
    <w:p w:rsidR="00997AAA" w:rsidRDefault="00997AAA" w:rsidP="00997AAA">
      <w:pPr>
        <w:pStyle w:val="a7"/>
        <w:jc w:val="center"/>
        <w:rPr>
          <w:rFonts w:ascii="Times New Roman" w:eastAsiaTheme="minorHAnsi" w:hAnsi="Times New Roman" w:cs="Times New Roman"/>
          <w:sz w:val="28"/>
          <w:szCs w:val="24"/>
          <w:lang w:eastAsia="en-US"/>
        </w:rPr>
      </w:pPr>
    </w:p>
    <w:p w:rsidR="00997AAA" w:rsidRPr="00997AAA" w:rsidRDefault="00997AAA" w:rsidP="00997AAA">
      <w:pPr>
        <w:pStyle w:val="a7"/>
        <w:rPr>
          <w:rFonts w:ascii="Times New Roman" w:eastAsia="Times New Roman,Bold" w:hAnsi="Times New Roman" w:cs="Times New Roman"/>
          <w:sz w:val="28"/>
          <w:szCs w:val="28"/>
          <w:lang w:eastAsia="en-US"/>
        </w:rPr>
      </w:pPr>
      <w:r w:rsidRPr="00997AAA">
        <w:rPr>
          <w:rFonts w:ascii="Times New Roman" w:eastAsia="Times New Roman,Bold" w:hAnsi="Times New Roman" w:cs="Times New Roman"/>
          <w:b/>
          <w:bCs/>
          <w:sz w:val="28"/>
          <w:szCs w:val="28"/>
          <w:lang w:eastAsia="en-US"/>
        </w:rPr>
        <w:t xml:space="preserve">Решение. </w:t>
      </w:r>
      <w:r w:rsidRPr="00997AAA">
        <w:rPr>
          <w:rFonts w:ascii="Times New Roman" w:eastAsia="Times New Roman,Bold" w:hAnsi="Times New Roman" w:cs="Times New Roman"/>
          <w:sz w:val="28"/>
          <w:szCs w:val="28"/>
          <w:lang w:eastAsia="en-US"/>
        </w:rPr>
        <w:t>Соответственно заданным условиям, устанавливаем маршрут обработки</w:t>
      </w:r>
    </w:p>
    <w:p w:rsidR="00997AAA" w:rsidRPr="00997AAA" w:rsidRDefault="00997AAA" w:rsidP="00997AAA">
      <w:pPr>
        <w:pStyle w:val="a7"/>
        <w:rPr>
          <w:rFonts w:ascii="Times New Roman" w:eastAsia="Times New Roman,Bold" w:hAnsi="Times New Roman" w:cs="Times New Roman"/>
          <w:sz w:val="28"/>
          <w:szCs w:val="28"/>
          <w:lang w:eastAsia="en-US"/>
        </w:rPr>
      </w:pPr>
      <w:r w:rsidRPr="00997AAA">
        <w:rPr>
          <w:rFonts w:ascii="Times New Roman" w:eastAsia="Times New Roman,Bold" w:hAnsi="Times New Roman" w:cs="Times New Roman"/>
          <w:sz w:val="28"/>
          <w:szCs w:val="28"/>
          <w:lang w:eastAsia="en-US"/>
        </w:rPr>
        <w:t>50f9(-0,025</w:t>
      </w:r>
      <w:r>
        <w:rPr>
          <w:rFonts w:ascii="Times New Roman" w:eastAsia="Times New Roman,Bold" w:hAnsi="Times New Roman" w:cs="Times New Roman"/>
          <w:sz w:val="28"/>
          <w:szCs w:val="28"/>
          <w:lang w:eastAsia="en-US"/>
        </w:rPr>
        <w:t>;</w:t>
      </w:r>
      <w:r w:rsidRPr="00997AAA">
        <w:rPr>
          <w:rFonts w:ascii="Times New Roman" w:eastAsia="Times New Roman,Bold" w:hAnsi="Times New Roman" w:cs="Times New Roman"/>
          <w:sz w:val="28"/>
          <w:szCs w:val="28"/>
          <w:lang w:eastAsia="en-US"/>
        </w:rPr>
        <w:t xml:space="preserve">-0,087 ) мм </w:t>
      </w:r>
    </w:p>
    <w:p w:rsidR="00997AAA" w:rsidRPr="00997AAA" w:rsidRDefault="00997AAA" w:rsidP="00997AAA">
      <w:pPr>
        <w:pStyle w:val="a7"/>
        <w:rPr>
          <w:rFonts w:ascii="Times New Roman" w:eastAsia="Times New Roman,Bold" w:hAnsi="Times New Roman" w:cs="Times New Roman"/>
          <w:sz w:val="28"/>
          <w:szCs w:val="28"/>
          <w:lang w:eastAsia="en-US"/>
        </w:rPr>
      </w:pPr>
      <w:r w:rsidRPr="00997AAA">
        <w:rPr>
          <w:rFonts w:ascii="Times New Roman" w:eastAsia="Times New Roman,Bold" w:hAnsi="Times New Roman" w:cs="Times New Roman"/>
          <w:sz w:val="28"/>
          <w:szCs w:val="28"/>
          <w:lang w:eastAsia="en-US"/>
        </w:rPr>
        <w:t>А) черновое точение;</w:t>
      </w:r>
    </w:p>
    <w:p w:rsidR="00997AAA" w:rsidRPr="00997AAA" w:rsidRDefault="00997AAA" w:rsidP="00997AAA">
      <w:pPr>
        <w:pStyle w:val="a7"/>
        <w:rPr>
          <w:rFonts w:ascii="Times New Roman" w:eastAsia="Times New Roman,Bold" w:hAnsi="Times New Roman" w:cs="Times New Roman"/>
          <w:sz w:val="28"/>
          <w:szCs w:val="28"/>
          <w:lang w:eastAsia="en-US"/>
        </w:rPr>
      </w:pPr>
      <w:r w:rsidRPr="00997AAA">
        <w:rPr>
          <w:rFonts w:ascii="Times New Roman" w:eastAsia="Times New Roman,Bold" w:hAnsi="Times New Roman" w:cs="Times New Roman"/>
          <w:sz w:val="28"/>
          <w:szCs w:val="28"/>
          <w:lang w:eastAsia="en-US"/>
        </w:rPr>
        <w:t>Б) чистовое точение;</w:t>
      </w:r>
    </w:p>
    <w:p w:rsidR="00997AAA" w:rsidRDefault="00997AAA" w:rsidP="00997AAA">
      <w:pPr>
        <w:pStyle w:val="a7"/>
        <w:rPr>
          <w:rFonts w:ascii="Times New Roman" w:eastAsia="Times New Roman,Bold" w:hAnsi="Times New Roman" w:cs="Times New Roman"/>
          <w:sz w:val="28"/>
          <w:szCs w:val="28"/>
          <w:lang w:eastAsia="en-US"/>
        </w:rPr>
      </w:pPr>
      <w:r w:rsidRPr="00997AAA">
        <w:rPr>
          <w:rFonts w:ascii="Times New Roman" w:eastAsia="Times New Roman,Bold" w:hAnsi="Times New Roman" w:cs="Times New Roman"/>
          <w:sz w:val="28"/>
          <w:szCs w:val="28"/>
          <w:lang w:eastAsia="en-US"/>
        </w:rPr>
        <w:t>В) шлифование однократное окончательное.</w:t>
      </w:r>
    </w:p>
    <w:p w:rsidR="00997AAA" w:rsidRDefault="00997AAA" w:rsidP="00997AAA">
      <w:pPr>
        <w:pStyle w:val="a7"/>
        <w:rPr>
          <w:rFonts w:ascii="Times New Roman" w:eastAsia="Times New Roman,Bold" w:hAnsi="Times New Roman" w:cs="Times New Roman"/>
          <w:sz w:val="28"/>
          <w:lang w:eastAsia="en-US"/>
        </w:rPr>
      </w:pPr>
    </w:p>
    <w:p w:rsidR="00997AAA" w:rsidRPr="00997AAA" w:rsidRDefault="00997AAA" w:rsidP="00997AAA">
      <w:pPr>
        <w:pStyle w:val="a7"/>
        <w:jc w:val="center"/>
        <w:rPr>
          <w:rFonts w:ascii="Times New Roman" w:eastAsia="Times New Roman,Bold" w:hAnsi="Times New Roman" w:cs="Times New Roman"/>
          <w:b/>
          <w:sz w:val="28"/>
          <w:lang w:eastAsia="en-US"/>
        </w:rPr>
      </w:pPr>
      <w:r w:rsidRPr="00997AAA">
        <w:rPr>
          <w:rFonts w:ascii="Times New Roman" w:eastAsia="Times New Roman,Bold" w:hAnsi="Times New Roman" w:cs="Times New Roman"/>
          <w:b/>
          <w:sz w:val="28"/>
          <w:lang w:eastAsia="en-US"/>
        </w:rPr>
        <w:t>Результаты расчёта припусков на обработку и предельных размеров</w:t>
      </w:r>
    </w:p>
    <w:p w:rsidR="00997AAA" w:rsidRDefault="00997AAA" w:rsidP="00997AAA">
      <w:pPr>
        <w:pStyle w:val="a7"/>
        <w:jc w:val="center"/>
        <w:rPr>
          <w:rFonts w:ascii="Times New Roman" w:eastAsia="Times New Roman,Bold" w:hAnsi="Times New Roman" w:cs="Times New Roman"/>
          <w:b/>
          <w:sz w:val="28"/>
          <w:lang w:eastAsia="en-US"/>
        </w:rPr>
      </w:pPr>
      <w:r w:rsidRPr="00997AAA">
        <w:rPr>
          <w:rFonts w:ascii="Times New Roman" w:eastAsia="Times New Roman,Bold" w:hAnsi="Times New Roman" w:cs="Times New Roman"/>
          <w:b/>
          <w:sz w:val="28"/>
          <w:lang w:eastAsia="en-US"/>
        </w:rPr>
        <w:t>по технологическим переходам</w:t>
      </w:r>
    </w:p>
    <w:p w:rsidR="00525BAA" w:rsidRPr="00525BAA" w:rsidRDefault="00525BAA" w:rsidP="00525BAA">
      <w:pPr>
        <w:jc w:val="right"/>
        <w:rPr>
          <w:rFonts w:ascii="Times New Roman" w:eastAsia="Times New Roman,Bold" w:hAnsi="Times New Roman" w:cs="Times New Roman"/>
          <w:b/>
          <w:sz w:val="36"/>
          <w:lang w:eastAsia="en-US"/>
        </w:rPr>
      </w:pPr>
      <w:r w:rsidRPr="00525BAA">
        <w:rPr>
          <w:rFonts w:ascii="Times New Roman" w:eastAsia="Times New Roman,Italic" w:hAnsi="Times New Roman" w:cs="Times New Roman"/>
          <w:sz w:val="28"/>
          <w:lang w:eastAsia="en-US"/>
        </w:rPr>
        <w:t xml:space="preserve">Таблица </w:t>
      </w:r>
      <w:r>
        <w:rPr>
          <w:rFonts w:ascii="Times New Roman" w:eastAsia="Times New Roman,Italic" w:hAnsi="Times New Roman" w:cs="Times New Roman"/>
          <w:sz w:val="28"/>
          <w:lang w:eastAsia="en-US"/>
        </w:rPr>
        <w:t>6</w:t>
      </w:r>
    </w:p>
    <w:p w:rsidR="00525BAA" w:rsidRDefault="00525BAA" w:rsidP="00997AAA">
      <w:pPr>
        <w:pStyle w:val="a7"/>
        <w:jc w:val="center"/>
        <w:rPr>
          <w:rFonts w:ascii="Times New Roman" w:eastAsia="Times New Roman,Bold" w:hAnsi="Times New Roman" w:cs="Times New Roman"/>
          <w:b/>
          <w:sz w:val="36"/>
          <w:szCs w:val="28"/>
          <w:lang w:eastAsia="en-US"/>
        </w:rPr>
      </w:pPr>
      <w:r>
        <w:rPr>
          <w:rFonts w:ascii="Times New Roman" w:eastAsia="Times New Roman,Bold" w:hAnsi="Times New Roman" w:cs="Times New Roman"/>
          <w:b/>
          <w:noProof/>
          <w:sz w:val="36"/>
          <w:szCs w:val="28"/>
        </w:rPr>
        <w:lastRenderedPageBreak/>
        <w:drawing>
          <wp:inline distT="0" distB="0" distL="0" distR="0">
            <wp:extent cx="5940425" cy="3162584"/>
            <wp:effectExtent l="1905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0425" cy="3162584"/>
                    </a:xfrm>
                    <a:prstGeom prst="rect">
                      <a:avLst/>
                    </a:prstGeom>
                    <a:noFill/>
                    <a:ln w="9525">
                      <a:noFill/>
                      <a:miter lim="800000"/>
                      <a:headEnd/>
                      <a:tailEnd/>
                    </a:ln>
                  </pic:spPr>
                </pic:pic>
              </a:graphicData>
            </a:graphic>
          </wp:inline>
        </w:drawing>
      </w:r>
    </w:p>
    <w:p w:rsidR="00E444D5" w:rsidRPr="00E444D5" w:rsidRDefault="00E444D5" w:rsidP="00E444D5">
      <w:pPr>
        <w:pStyle w:val="a7"/>
        <w:jc w:val="center"/>
        <w:rPr>
          <w:rFonts w:ascii="Times New Roman" w:eastAsia="Times New Roman,Bold" w:hAnsi="Times New Roman" w:cs="Times New Roman"/>
          <w:b/>
          <w:sz w:val="28"/>
          <w:lang w:eastAsia="en-US"/>
        </w:rPr>
      </w:pPr>
      <w:r w:rsidRPr="00E444D5">
        <w:rPr>
          <w:rFonts w:ascii="Times New Roman" w:eastAsiaTheme="minorHAnsi" w:hAnsi="Times New Roman" w:cs="Times New Roman"/>
          <w:b/>
          <w:sz w:val="28"/>
          <w:lang w:eastAsia="en-US"/>
        </w:rPr>
        <w:t xml:space="preserve">3.5.2.7 </w:t>
      </w:r>
      <w:r w:rsidRPr="00E444D5">
        <w:rPr>
          <w:rFonts w:ascii="Times New Roman" w:eastAsia="Times New Roman,Bold" w:hAnsi="Times New Roman" w:cs="Times New Roman"/>
          <w:b/>
          <w:sz w:val="28"/>
          <w:lang w:eastAsia="en-US"/>
        </w:rPr>
        <w:t>Разработка технологического расчета и схем базирования.</w:t>
      </w:r>
    </w:p>
    <w:p w:rsidR="00E444D5" w:rsidRDefault="00E444D5" w:rsidP="00E444D5">
      <w:pPr>
        <w:pStyle w:val="a7"/>
        <w:rPr>
          <w:rFonts w:ascii="Times New Roman" w:eastAsiaTheme="minorHAnsi" w:hAnsi="Times New Roman" w:cs="Times New Roman"/>
          <w:sz w:val="28"/>
          <w:lang w:eastAsia="en-US"/>
        </w:rPr>
      </w:pPr>
    </w:p>
    <w:p w:rsidR="00525BAA" w:rsidRDefault="00E444D5" w:rsidP="00D41BE2">
      <w:pPr>
        <w:pStyle w:val="a7"/>
        <w:ind w:firstLine="708"/>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Процесс изготовления деталей машин и их сборки заготовки и изделия занимают определённое положение в технологических системах в соответствии с требованиями конструкторской и технологической документации. При этом для контроля технических требований заготовки изделия и средства измерения должны занимать определённое положение, чтобы получить необходимую точность и достоверность результатов.</w:t>
      </w:r>
    </w:p>
    <w:p w:rsid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Одна из задач, возникающая на различных этапа</w:t>
      </w:r>
      <w:r>
        <w:rPr>
          <w:rFonts w:ascii="Times New Roman" w:eastAsiaTheme="minorHAnsi" w:hAnsi="Times New Roman" w:cs="Times New Roman"/>
          <w:sz w:val="28"/>
          <w:lang w:eastAsia="en-US"/>
        </w:rPr>
        <w:t xml:space="preserve">х производственного процесса, </w:t>
      </w:r>
      <w:r w:rsidRPr="00E444D5">
        <w:rPr>
          <w:rFonts w:ascii="Times New Roman" w:eastAsiaTheme="minorHAnsi" w:hAnsi="Times New Roman" w:cs="Times New Roman"/>
          <w:sz w:val="28"/>
          <w:lang w:eastAsia="en-US"/>
        </w:rPr>
        <w:t>выбор баз</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для формирования систем координат заготовок и изделий и придания им требуемых положений.</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Эта задача выполняется в соответствии с ГОСТ 23495-76 и рекомендациями работ [13;14].</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b/>
          <w:sz w:val="28"/>
          <w:lang w:eastAsia="en-US"/>
        </w:rPr>
        <w:t>Принципиальные схемы базирования заготовок.</w:t>
      </w:r>
      <w:r w:rsidRPr="00E444D5">
        <w:rPr>
          <w:rFonts w:ascii="Times New Roman" w:eastAsia="Times New Roman,Bold" w:hAnsi="Times New Roman" w:cs="Times New Roman"/>
          <w:sz w:val="28"/>
          <w:lang w:eastAsia="en-US"/>
        </w:rPr>
        <w:t xml:space="preserve"> </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По правилам теоретической механики,</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требуемое положение твердого тела (заготовки) относительно выбранной системы координат достигается наложением геометрических связей, лишающих тело трех перемещений вдоль осей XYZ</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и трех поворотов вокруг этих осей, т.е. тело становится неподвижным в системе координат OXYZ.</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Каждая опорная точка, т.е. точка, символизирующая одну из связей заготовки с выбранной системой координат, лишает заготовку только одной степени свободы. Поэтому, для базирования заготовки, т.е. придания ей вполне определенного (однозначного) положения в приспособлении, необходимо и достаточно наличие шести опорных точек, лишающих заготовку шести степеней свободы (правило шести точек) [11;14].</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Наиболее распространенные схемы базирования заготовок (рис. 3.4):</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а - по трем плоским поверхностям;</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б - по торцу и наружной цилиндрической поверхности;</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в - по торцу и внутренней цилиндрической поверхности;</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г - по торцу и наружной цилиндрической поверхности в призме;</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lastRenderedPageBreak/>
        <w:t>д - по внутренней цилиндрической поверхности с зазором, по коническому отверстию и на</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оправке без зазора;</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е - по плоскости симметрии корпусной заготовки;</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ж - по центровым отверстиям вала с упором в торец;</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з - по плоскости и двум отверстиям; и - по плоскости симметрии с помощью призм.</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По числу степеней свободы, которых лишают заготовку технологические базы, они подразделяются на установочные, направляющие, опорные, двойные направляющие и двойные опорные</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[11]. База, лишающая заготовку или изделие трех степеней свободы перемещения вдоль одной из</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координатных осей и поворота вокруг двух других осей, называется установочной базой (см. рис.</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3.4 а, б, е, з, и – точки 1, 2, 3). База, лишающая заготовку двух степеней свободы – перемещения</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вдоль одной координатной оси и поворота вокруг другой оси, называется направляющей базой</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(см. рис. 3.4 а – точки 4, 5). База, лишающая заготовку одной степени свободы перемещения вдоль</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одной координатной оси или поворота вокруг оси, называется опорной базой (см. рис. 3.4 г, д, а, и</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 точка 6). База, лишающая заготовку или изделие четырех степеней свободы перемещений вдоль</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двух координатных осей и поворотов вокруг этих осей, называется двойной направляющей базой</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(см. рис. 3.4 в, г, д - точки 1, 2, 3, 4). База, лишающая заготовку двух степеней свободы перемещения вдоль двух координатных осей, называется двойной опорной базой (см. рис. 3.4 б – точки 4 и</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5; ж – точки 1, 2, 3 и 4).</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В первую очередь студенту необходимо выбрать схему базирования на первой технологической операции. На первой операции базы являются необработанными – черновыми. Отсюда</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следуют особые требования к ним.</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1. В связи с тем, что точность необработанных поверхностей, выполняющих функции черновых технологических баз, всегда ниже точности обработанных поверхностей, а шероховатость</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выше, черновые базы должны использоваться только один раз на первой установке.</w:t>
      </w:r>
    </w:p>
    <w:p w:rsidR="00E444D5" w:rsidRPr="00E444D5" w:rsidRDefault="00E444D5" w:rsidP="00E444D5">
      <w:pPr>
        <w:pStyle w:val="a7"/>
        <w:jc w:val="both"/>
        <w:rPr>
          <w:rFonts w:ascii="Times New Roman" w:eastAsia="Times New Roman,Bold" w:hAnsi="Times New Roman" w:cs="Times New Roman"/>
          <w:sz w:val="28"/>
          <w:lang w:eastAsia="en-US"/>
        </w:rPr>
      </w:pPr>
      <w:r w:rsidRPr="00E444D5">
        <w:rPr>
          <w:rFonts w:ascii="Times New Roman" w:eastAsia="Times New Roman,Bold" w:hAnsi="Times New Roman" w:cs="Times New Roman"/>
          <w:sz w:val="28"/>
          <w:lang w:eastAsia="en-US"/>
        </w:rPr>
        <w:t>2. Необходимо обеспечить правильное взаимное положение обработанных и необработанных поверхностей в готовом изделии. Чтобы обеспечить заданные требования к положению обработанных и необработанных элементов изделия, черновыми базами необходимо назначить поверхности, которые в готовом изделии остаются черновыми.</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Если невозможно изготовить изделие с использованием одной установки, то в качестве баз</w:t>
      </w:r>
    </w:p>
    <w:p w:rsidR="00E444D5" w:rsidRDefault="00E444D5" w:rsidP="00E444D5">
      <w:pPr>
        <w:pStyle w:val="a7"/>
        <w:jc w:val="both"/>
        <w:rPr>
          <w:rFonts w:ascii="Times New Roman" w:eastAsia="Times New Roman,Bold" w:hAnsi="Times New Roman" w:cs="Times New Roman"/>
          <w:sz w:val="28"/>
          <w:szCs w:val="28"/>
          <w:lang w:eastAsia="en-US"/>
        </w:rPr>
      </w:pPr>
      <w:r w:rsidRPr="00E444D5">
        <w:rPr>
          <w:rFonts w:ascii="Times New Roman" w:eastAsia="Times New Roman,Bold" w:hAnsi="Times New Roman" w:cs="Times New Roman"/>
          <w:sz w:val="28"/>
          <w:lang w:eastAsia="en-US"/>
        </w:rPr>
        <w:t>первой установки целесообразно выбрать конструктивные элементы с наиболее высокой точностной характеристикой и при возможности с использованием самоцентрирования. В этом случае при</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lang w:eastAsia="en-US"/>
        </w:rPr>
        <w:t>выполнении последующих установок обработка точных элементов изделия, служивших черновыми базами, обеспечит наибольшую точность и равномерную глубину обработки для достижения</w:t>
      </w:r>
      <w:r>
        <w:rPr>
          <w:rFonts w:ascii="Times New Roman" w:eastAsia="Times New Roman,Bold" w:hAnsi="Times New Roman" w:cs="Times New Roman"/>
          <w:sz w:val="28"/>
          <w:lang w:eastAsia="en-US"/>
        </w:rPr>
        <w:t xml:space="preserve"> </w:t>
      </w:r>
      <w:r w:rsidRPr="00E444D5">
        <w:rPr>
          <w:rFonts w:ascii="Times New Roman" w:eastAsia="Times New Roman,Bold" w:hAnsi="Times New Roman" w:cs="Times New Roman"/>
          <w:sz w:val="28"/>
          <w:szCs w:val="28"/>
          <w:lang w:eastAsia="en-US"/>
        </w:rPr>
        <w:t>требуемого качества.</w:t>
      </w:r>
    </w:p>
    <w:p w:rsidR="00E444D5" w:rsidRP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При выборе технологических баз необходимо руководствоваться следующими методическими указаниями.</w:t>
      </w:r>
    </w:p>
    <w:p w:rsidR="00E444D5" w:rsidRP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lastRenderedPageBreak/>
        <w:t>1. На основании анализа конструкции, служебного назначения детали и сборочной единицы, простановки конструкторских размеров и допусков определяются конструкторские базы.</w:t>
      </w:r>
    </w:p>
    <w:p w:rsidR="00E444D5" w:rsidRP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2. По принципу совмещения баз предпочтительным комплектом технологических баз выбирается соответствующая совокупность конструкторских баз с учётом формы, доступности,</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обработки габаритных размеров, точности размера, точности формы и расположения.</w:t>
      </w:r>
    </w:p>
    <w:p w:rsidR="00E444D5" w:rsidRP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3. Последовательно рассматривается возможность обработки различных поверхностей и их</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сочетаний от выбранного комплекта баз с учётом условий производства, включая возможность</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обработки набором инструментов и различные методы наладки технологических систем.</w:t>
      </w:r>
    </w:p>
    <w:p w:rsidR="00E444D5" w:rsidRP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4. Если условия производства не позволяют осуществить принятый вариант базирования,</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то выбирается следующий комплект баз по приоритету вышеуказанной характеристики формы,</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доступности, габаритных размеров, размерного шага положения, точности размеров, точности</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формы и положения.</w:t>
      </w:r>
    </w:p>
    <w:p w:rsidR="00E444D5" w:rsidRP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5. Выбранные варианты базирования проверяются на соответствие точности и возможности реализации технологических операций в заданных производственных условиях. При необходимости смены технологических баз с неприемлемым ужесточением допусков рассматривается</w:t>
      </w:r>
      <w:r>
        <w:rPr>
          <w:rFonts w:ascii="Times New Roman" w:eastAsiaTheme="minorHAnsi" w:hAnsi="Times New Roman" w:cs="Times New Roman"/>
          <w:sz w:val="28"/>
          <w:lang w:eastAsia="en-US"/>
        </w:rPr>
        <w:t xml:space="preserve"> </w:t>
      </w:r>
      <w:r w:rsidRPr="00E444D5">
        <w:rPr>
          <w:rFonts w:ascii="Times New Roman" w:eastAsiaTheme="minorHAnsi" w:hAnsi="Times New Roman" w:cs="Times New Roman"/>
          <w:sz w:val="28"/>
          <w:lang w:eastAsia="en-US"/>
        </w:rPr>
        <w:t>возможность применения искусственных баз.</w:t>
      </w:r>
    </w:p>
    <w:p w:rsidR="00E444D5" w:rsidRP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6. С учётом требований к черновым базам выбирается комплект баз первой установки разрабатываемого технологического процесса.</w:t>
      </w:r>
    </w:p>
    <w:p w:rsidR="00E444D5" w:rsidRDefault="00E444D5" w:rsidP="00E444D5">
      <w:pPr>
        <w:pStyle w:val="a7"/>
        <w:jc w:val="both"/>
        <w:rPr>
          <w:rFonts w:ascii="Times New Roman" w:eastAsiaTheme="minorHAnsi" w:hAnsi="Times New Roman" w:cs="Times New Roman"/>
          <w:sz w:val="28"/>
          <w:lang w:eastAsia="en-US"/>
        </w:rPr>
      </w:pPr>
      <w:r w:rsidRPr="00E444D5">
        <w:rPr>
          <w:rFonts w:ascii="Times New Roman" w:eastAsiaTheme="minorHAnsi" w:hAnsi="Times New Roman" w:cs="Times New Roman"/>
          <w:sz w:val="28"/>
          <w:lang w:eastAsia="en-US"/>
        </w:rPr>
        <w:t>В данном разделе расчётно-пояснительной записки должны быть представлены схемы базирования и установки по ГОСТ3.1107-81 [11;14] на первой и последующих технологических операциях. Обработанные поверхности заготовки на этих схемах выделяются линией удвоенной толщины.</w:t>
      </w:r>
    </w:p>
    <w:p w:rsidR="00E444D5" w:rsidRDefault="00E444D5" w:rsidP="00E444D5">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noProof/>
          <w:sz w:val="28"/>
        </w:rPr>
        <w:lastRenderedPageBreak/>
        <w:drawing>
          <wp:inline distT="0" distB="0" distL="0" distR="0">
            <wp:extent cx="5940425" cy="5016761"/>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0425" cy="5016761"/>
                    </a:xfrm>
                    <a:prstGeom prst="rect">
                      <a:avLst/>
                    </a:prstGeom>
                    <a:noFill/>
                    <a:ln w="9525">
                      <a:noFill/>
                      <a:miter lim="800000"/>
                      <a:headEnd/>
                      <a:tailEnd/>
                    </a:ln>
                  </pic:spPr>
                </pic:pic>
              </a:graphicData>
            </a:graphic>
          </wp:inline>
        </w:drawing>
      </w:r>
    </w:p>
    <w:p w:rsidR="00E444D5" w:rsidRDefault="00E444D5" w:rsidP="00E444D5">
      <w:pPr>
        <w:pStyle w:val="a7"/>
        <w:jc w:val="both"/>
        <w:rPr>
          <w:rFonts w:ascii="Times New Roman" w:eastAsiaTheme="minorHAnsi" w:hAnsi="Times New Roman" w:cs="Times New Roman"/>
          <w:sz w:val="28"/>
          <w:lang w:eastAsia="en-US"/>
        </w:rPr>
      </w:pPr>
    </w:p>
    <w:p w:rsidR="00E444D5" w:rsidRDefault="00E444D5">
      <w:pPr>
        <w:rPr>
          <w:rFonts w:ascii="Times New Roman" w:eastAsiaTheme="minorHAnsi" w:hAnsi="Times New Roman" w:cs="Times New Roman"/>
          <w:sz w:val="28"/>
          <w:lang w:eastAsia="en-US"/>
        </w:rPr>
      </w:pPr>
      <w:r>
        <w:rPr>
          <w:rFonts w:ascii="Times New Roman" w:eastAsiaTheme="minorHAnsi" w:hAnsi="Times New Roman" w:cs="Times New Roman"/>
          <w:sz w:val="28"/>
          <w:lang w:eastAsia="en-US"/>
        </w:rPr>
        <w:br w:type="page"/>
      </w:r>
    </w:p>
    <w:p w:rsidR="00E444D5" w:rsidRDefault="00E444D5" w:rsidP="00E444D5">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noProof/>
          <w:sz w:val="28"/>
        </w:rPr>
        <w:lastRenderedPageBreak/>
        <w:drawing>
          <wp:inline distT="0" distB="0" distL="0" distR="0">
            <wp:extent cx="5940425" cy="3951522"/>
            <wp:effectExtent l="19050" t="0" r="3175"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0425" cy="3951522"/>
                    </a:xfrm>
                    <a:prstGeom prst="rect">
                      <a:avLst/>
                    </a:prstGeom>
                    <a:noFill/>
                    <a:ln w="9525">
                      <a:noFill/>
                      <a:miter lim="800000"/>
                      <a:headEnd/>
                      <a:tailEnd/>
                    </a:ln>
                  </pic:spPr>
                </pic:pic>
              </a:graphicData>
            </a:graphic>
          </wp:inline>
        </w:drawing>
      </w:r>
    </w:p>
    <w:p w:rsidR="00E444D5" w:rsidRDefault="00E444D5" w:rsidP="00E444D5">
      <w:pPr>
        <w:pStyle w:val="a7"/>
        <w:jc w:val="center"/>
        <w:rPr>
          <w:rFonts w:ascii="Times New Roman" w:eastAsiaTheme="minorHAnsi" w:hAnsi="Times New Roman" w:cs="Times New Roman"/>
          <w:sz w:val="28"/>
          <w:szCs w:val="24"/>
          <w:lang w:eastAsia="en-US"/>
        </w:rPr>
      </w:pPr>
      <w:r w:rsidRPr="00E444D5">
        <w:rPr>
          <w:rFonts w:ascii="Times New Roman" w:eastAsiaTheme="minorHAnsi" w:hAnsi="Times New Roman" w:cs="Times New Roman"/>
          <w:sz w:val="28"/>
          <w:szCs w:val="24"/>
          <w:lang w:eastAsia="en-US"/>
        </w:rPr>
        <w:t>Рисунок 3.4 - Распространенные схемы базирования заготовок.</w:t>
      </w:r>
    </w:p>
    <w:p w:rsidR="006E6B94" w:rsidRDefault="006E6B94" w:rsidP="006E6B94">
      <w:pPr>
        <w:pStyle w:val="a7"/>
        <w:rPr>
          <w:rFonts w:ascii="Times New Roman" w:eastAsia="Times New Roman,Bold" w:hAnsi="Times New Roman" w:cs="Times New Roman"/>
          <w:sz w:val="28"/>
          <w:szCs w:val="28"/>
          <w:lang w:eastAsia="en-US"/>
        </w:rPr>
      </w:pPr>
    </w:p>
    <w:p w:rsidR="003228FD" w:rsidRPr="006E6B94" w:rsidRDefault="003228FD" w:rsidP="006E6B94">
      <w:pPr>
        <w:pStyle w:val="a7"/>
        <w:jc w:val="both"/>
        <w:rPr>
          <w:rFonts w:ascii="Times New Roman" w:eastAsia="Times New Roman,Bold" w:hAnsi="Times New Roman" w:cs="Times New Roman"/>
          <w:sz w:val="28"/>
          <w:szCs w:val="28"/>
          <w:lang w:eastAsia="en-US"/>
        </w:rPr>
      </w:pPr>
      <w:r w:rsidRPr="006E6B94">
        <w:rPr>
          <w:rFonts w:ascii="Times New Roman" w:eastAsia="Times New Roman,Bold" w:hAnsi="Times New Roman" w:cs="Times New Roman"/>
          <w:b/>
          <w:sz w:val="28"/>
          <w:szCs w:val="28"/>
          <w:lang w:eastAsia="en-US"/>
        </w:rPr>
        <w:t>Погрешности установки заготовок в приспособлениях.</w:t>
      </w:r>
      <w:r w:rsidRPr="006E6B94">
        <w:rPr>
          <w:rFonts w:ascii="Times New Roman" w:eastAsia="Times New Roman,Bold" w:hAnsi="Times New Roman" w:cs="Times New Roman"/>
          <w:sz w:val="28"/>
          <w:szCs w:val="28"/>
          <w:lang w:eastAsia="en-US"/>
        </w:rPr>
        <w:t xml:space="preserve"> Точность обработки заготовок на</w:t>
      </w:r>
      <w:r w:rsidR="006E6B94">
        <w:rPr>
          <w:rFonts w:ascii="Times New Roman" w:eastAsia="Times New Roman,Bold" w:hAnsi="Times New Roman" w:cs="Times New Roman"/>
          <w:sz w:val="28"/>
          <w:szCs w:val="28"/>
          <w:lang w:eastAsia="en-US"/>
        </w:rPr>
        <w:t xml:space="preserve"> </w:t>
      </w:r>
      <w:r w:rsidRPr="006E6B94">
        <w:rPr>
          <w:rFonts w:ascii="Times New Roman" w:eastAsia="Times New Roman,Bold" w:hAnsi="Times New Roman" w:cs="Times New Roman"/>
          <w:sz w:val="28"/>
          <w:szCs w:val="28"/>
          <w:lang w:eastAsia="en-US"/>
        </w:rPr>
        <w:t>станках в значительной мере зависит от точности установки заготовок в приспособлениях. При</w:t>
      </w:r>
      <w:r w:rsidR="006E6B94">
        <w:rPr>
          <w:rFonts w:ascii="Times New Roman" w:eastAsia="Times New Roman,Bold" w:hAnsi="Times New Roman" w:cs="Times New Roman"/>
          <w:sz w:val="28"/>
          <w:szCs w:val="28"/>
          <w:lang w:eastAsia="en-US"/>
        </w:rPr>
        <w:t xml:space="preserve"> </w:t>
      </w:r>
      <w:r w:rsidRPr="006E6B94">
        <w:rPr>
          <w:rFonts w:ascii="Times New Roman" w:eastAsia="Times New Roman,Bold" w:hAnsi="Times New Roman" w:cs="Times New Roman"/>
          <w:sz w:val="28"/>
          <w:szCs w:val="28"/>
          <w:lang w:eastAsia="en-US"/>
        </w:rPr>
        <w:t xml:space="preserve">обработке заготовок, установленных в приспособлениях, необходимо, чтобы погрешность </w:t>
      </w:r>
      <w:r w:rsidRPr="006E6B94">
        <w:rPr>
          <w:rFonts w:ascii="Times New Roman" w:eastAsia="Times New Roman,Italic" w:hAnsi="Times New Roman" w:cs="Times New Roman"/>
          <w:i/>
          <w:iCs/>
          <w:sz w:val="28"/>
          <w:szCs w:val="28"/>
          <w:lang w:eastAsia="en-US"/>
        </w:rPr>
        <w:t xml:space="preserve">Δ </w:t>
      </w:r>
      <w:r w:rsidRPr="006E6B94">
        <w:rPr>
          <w:rFonts w:ascii="Times New Roman" w:eastAsia="Times New Roman,Bold" w:hAnsi="Times New Roman" w:cs="Times New Roman"/>
          <w:sz w:val="28"/>
          <w:szCs w:val="28"/>
          <w:lang w:eastAsia="en-US"/>
        </w:rPr>
        <w:t xml:space="preserve">обработки была меньше допуска </w:t>
      </w:r>
      <w:r w:rsidRPr="006E6B94">
        <w:rPr>
          <w:rFonts w:ascii="Times New Roman" w:eastAsia="Times New Roman,Italic" w:hAnsi="Times New Roman" w:cs="Times New Roman"/>
          <w:i/>
          <w:iCs/>
          <w:sz w:val="28"/>
          <w:szCs w:val="28"/>
          <w:lang w:eastAsia="en-US"/>
        </w:rPr>
        <w:t xml:space="preserve">δ </w:t>
      </w:r>
      <w:r w:rsidRPr="006E6B94">
        <w:rPr>
          <w:rFonts w:ascii="Times New Roman" w:eastAsia="Times New Roman,Bold" w:hAnsi="Times New Roman" w:cs="Times New Roman"/>
          <w:sz w:val="28"/>
          <w:szCs w:val="28"/>
          <w:lang w:eastAsia="en-US"/>
        </w:rPr>
        <w:t xml:space="preserve">на выполняемый на данной операции размер: </w:t>
      </w:r>
      <w:r w:rsidRPr="006E6B94">
        <w:rPr>
          <w:rFonts w:ascii="Times New Roman" w:eastAsia="Times New Roman,Italic" w:hAnsi="Times New Roman" w:cs="Times New Roman"/>
          <w:i/>
          <w:iCs/>
          <w:sz w:val="28"/>
          <w:szCs w:val="28"/>
          <w:lang w:eastAsia="en-US"/>
        </w:rPr>
        <w:t>Δ &lt; δ</w:t>
      </w:r>
      <w:r w:rsidRPr="006E6B94">
        <w:rPr>
          <w:rFonts w:ascii="Times New Roman" w:eastAsia="Times New Roman,Bold" w:hAnsi="Times New Roman" w:cs="Times New Roman"/>
          <w:sz w:val="28"/>
          <w:szCs w:val="28"/>
          <w:lang w:eastAsia="en-US"/>
        </w:rPr>
        <w:t>;</w:t>
      </w:r>
      <w:r w:rsidR="006E6B94" w:rsidRPr="006E6B94">
        <w:rPr>
          <w:rFonts w:ascii="Times New Roman" w:eastAsia="Times New Roman,Italic" w:hAnsi="Times New Roman" w:cs="Times New Roman"/>
          <w:i/>
          <w:iCs/>
          <w:sz w:val="28"/>
          <w:szCs w:val="28"/>
          <w:lang w:eastAsia="en-US"/>
        </w:rPr>
        <w:t xml:space="preserve"> δ</w:t>
      </w:r>
      <w:r w:rsidR="006E6B94">
        <w:rPr>
          <w:rFonts w:ascii="Times New Roman" w:eastAsia="Times New Roman,Italic" w:hAnsi="Times New Roman" w:cs="Times New Roman"/>
          <w:i/>
          <w:iCs/>
          <w:sz w:val="28"/>
          <w:szCs w:val="28"/>
          <w:lang w:eastAsia="en-US"/>
        </w:rPr>
        <w:t xml:space="preserve"> </w:t>
      </w:r>
      <w:r w:rsidR="006E6B94">
        <w:rPr>
          <w:rFonts w:ascii="Times New Roman" w:eastAsia="Times New Roman,Italic" w:hAnsi="Times New Roman" w:cs="Times New Roman"/>
          <w:i/>
          <w:iCs/>
          <w:sz w:val="28"/>
          <w:szCs w:val="28"/>
          <w:lang w:eastAsia="en-US"/>
        </w:rPr>
        <w:sym w:font="Symbol" w:char="F03E"/>
      </w:r>
      <w:r w:rsidR="006E6B94">
        <w:rPr>
          <w:rFonts w:ascii="Times New Roman" w:eastAsia="Times New Roman,Italic" w:hAnsi="Times New Roman" w:cs="Times New Roman"/>
          <w:i/>
          <w:iCs/>
          <w:sz w:val="28"/>
          <w:szCs w:val="28"/>
          <w:lang w:eastAsia="en-US"/>
        </w:rPr>
        <w:t xml:space="preserve"> </w:t>
      </w:r>
      <w:r w:rsidR="006E6B94">
        <w:rPr>
          <w:rFonts w:ascii="Times New Roman" w:eastAsia="Times New Roman,Italic" w:hAnsi="Times New Roman" w:cs="Times New Roman"/>
          <w:i/>
          <w:iCs/>
          <w:sz w:val="28"/>
          <w:szCs w:val="28"/>
          <w:lang w:eastAsia="en-US"/>
        </w:rPr>
        <w:sym w:font="Symbol" w:char="F065"/>
      </w:r>
      <w:r w:rsidRPr="006E6B94">
        <w:rPr>
          <w:rFonts w:ascii="Times New Roman" w:eastAsia="Times New Roman,Bold" w:hAnsi="Times New Roman" w:cs="Times New Roman"/>
          <w:sz w:val="28"/>
          <w:szCs w:val="28"/>
          <w:lang w:eastAsia="en-US"/>
        </w:rPr>
        <w:t xml:space="preserve"> </w:t>
      </w:r>
      <w:r w:rsidR="006E6B94">
        <w:rPr>
          <w:rFonts w:ascii="Times New Roman" w:eastAsia="Times New Roman,Bold" w:hAnsi="Times New Roman" w:cs="Times New Roman"/>
          <w:sz w:val="28"/>
          <w:szCs w:val="28"/>
          <w:vertAlign w:val="subscript"/>
          <w:lang w:eastAsia="en-US"/>
        </w:rPr>
        <w:t xml:space="preserve">У </w:t>
      </w:r>
      <w:r w:rsidR="006E6B94" w:rsidRPr="006E6B94">
        <w:rPr>
          <w:rFonts w:ascii="Times New Roman" w:eastAsia="Times New Roman,Bold" w:hAnsi="Times New Roman" w:cs="Times New Roman"/>
          <w:sz w:val="28"/>
          <w:szCs w:val="28"/>
          <w:lang w:eastAsia="en-US"/>
        </w:rPr>
        <w:t>+</w:t>
      </w:r>
      <w:r w:rsidR="006E6B94" w:rsidRPr="006E6B94">
        <w:rPr>
          <w:rFonts w:ascii="Times New Roman" w:eastAsia="Times New Roman,Bold" w:hAnsi="Times New Roman" w:cs="Times New Roman"/>
          <w:i/>
          <w:sz w:val="28"/>
          <w:szCs w:val="28"/>
          <w:lang w:val="en-US" w:eastAsia="en-US"/>
        </w:rPr>
        <w:t>w</w:t>
      </w:r>
      <w:r w:rsidRPr="006E6B94">
        <w:rPr>
          <w:rFonts w:ascii="Times New Roman" w:eastAsia="Times New Roman,Bold" w:hAnsi="Times New Roman" w:cs="Times New Roman"/>
          <w:sz w:val="28"/>
          <w:szCs w:val="28"/>
          <w:lang w:eastAsia="en-US"/>
        </w:rPr>
        <w:t>,</w:t>
      </w:r>
    </w:p>
    <w:p w:rsidR="00E444D5" w:rsidRPr="006E6B94" w:rsidRDefault="003228FD" w:rsidP="006E6B94">
      <w:pPr>
        <w:pStyle w:val="a7"/>
        <w:jc w:val="both"/>
        <w:rPr>
          <w:rFonts w:ascii="Times New Roman" w:eastAsia="Times New Roman,Bold" w:hAnsi="Times New Roman" w:cs="Times New Roman"/>
          <w:sz w:val="28"/>
          <w:szCs w:val="28"/>
          <w:lang w:eastAsia="en-US"/>
        </w:rPr>
      </w:pPr>
      <w:r w:rsidRPr="006E6B94">
        <w:rPr>
          <w:rFonts w:ascii="Times New Roman" w:eastAsia="Times New Roman,Bold" w:hAnsi="Times New Roman" w:cs="Times New Roman"/>
          <w:sz w:val="28"/>
          <w:szCs w:val="28"/>
          <w:lang w:eastAsia="en-US"/>
        </w:rPr>
        <w:t xml:space="preserve">где </w:t>
      </w:r>
      <w:r w:rsidR="006E6B94">
        <w:rPr>
          <w:rFonts w:ascii="Times New Roman" w:eastAsia="Times New Roman,Italic" w:hAnsi="Times New Roman" w:cs="Times New Roman"/>
          <w:i/>
          <w:iCs/>
          <w:sz w:val="28"/>
          <w:szCs w:val="28"/>
          <w:lang w:eastAsia="en-US"/>
        </w:rPr>
        <w:sym w:font="Symbol" w:char="F065"/>
      </w:r>
      <w:r w:rsidR="006E6B94" w:rsidRPr="006E6B94">
        <w:rPr>
          <w:rFonts w:ascii="Times New Roman" w:eastAsia="Times New Roman,Italic" w:hAnsi="Times New Roman" w:cs="Times New Roman"/>
          <w:i/>
          <w:iCs/>
          <w:sz w:val="28"/>
          <w:szCs w:val="28"/>
          <w:lang w:eastAsia="en-US"/>
        </w:rPr>
        <w:t xml:space="preserve"> </w:t>
      </w:r>
      <w:r w:rsidRPr="006E6B94">
        <w:rPr>
          <w:rFonts w:ascii="Times New Roman" w:eastAsia="Times New Roman,Bold" w:hAnsi="Times New Roman" w:cs="Times New Roman"/>
          <w:i/>
          <w:iCs/>
          <w:sz w:val="28"/>
          <w:szCs w:val="28"/>
          <w:lang w:eastAsia="en-US"/>
        </w:rPr>
        <w:t xml:space="preserve">y </w:t>
      </w:r>
      <w:r w:rsidRPr="006E6B94">
        <w:rPr>
          <w:rFonts w:ascii="Times New Roman" w:eastAsia="Times New Roman,Bold" w:hAnsi="Times New Roman" w:cs="Times New Roman"/>
          <w:sz w:val="28"/>
          <w:szCs w:val="28"/>
          <w:lang w:eastAsia="en-US"/>
        </w:rPr>
        <w:t xml:space="preserve">- погрешность установки; </w:t>
      </w:r>
      <w:r w:rsidR="006E6B94" w:rsidRPr="006E6B94">
        <w:rPr>
          <w:rFonts w:ascii="Times New Roman" w:eastAsia="Times New Roman,Bold" w:hAnsi="Times New Roman" w:cs="Times New Roman"/>
          <w:i/>
          <w:sz w:val="28"/>
          <w:szCs w:val="28"/>
          <w:lang w:val="en-US" w:eastAsia="en-US"/>
        </w:rPr>
        <w:t>w</w:t>
      </w:r>
      <w:r w:rsidRPr="006E6B94">
        <w:rPr>
          <w:rFonts w:ascii="Times New Roman" w:eastAsia="Times New Roman,Bold" w:hAnsi="Times New Roman" w:cs="Times New Roman"/>
          <w:sz w:val="28"/>
          <w:szCs w:val="28"/>
          <w:lang w:eastAsia="en-US"/>
        </w:rPr>
        <w:t xml:space="preserve"> - погрешности, возникающие при обработке заготовки (погрешности станка и установки инструмента, износ инструмента, температурные деформации и др.)</w:t>
      </w:r>
      <w:r w:rsidR="006E6B94">
        <w:rPr>
          <w:rFonts w:ascii="Times New Roman" w:eastAsia="Times New Roman,Bold" w:hAnsi="Times New Roman" w:cs="Times New Roman"/>
          <w:sz w:val="28"/>
          <w:szCs w:val="28"/>
          <w:lang w:eastAsia="en-US"/>
        </w:rPr>
        <w:t xml:space="preserve"> </w:t>
      </w:r>
      <w:r w:rsidRPr="006E6B94">
        <w:rPr>
          <w:rFonts w:ascii="Times New Roman" w:eastAsia="Times New Roman,Bold" w:hAnsi="Times New Roman" w:cs="Times New Roman"/>
          <w:sz w:val="28"/>
          <w:szCs w:val="28"/>
          <w:lang w:eastAsia="en-US"/>
        </w:rPr>
        <w:t>Одной из основных причин, вызывающих погрешности обработки, является погрешность</w:t>
      </w:r>
      <w:r w:rsidR="006E6B94">
        <w:rPr>
          <w:rFonts w:ascii="Times New Roman" w:eastAsia="Times New Roman,Bold" w:hAnsi="Times New Roman" w:cs="Times New Roman"/>
          <w:sz w:val="28"/>
          <w:szCs w:val="28"/>
          <w:lang w:eastAsia="en-US"/>
        </w:rPr>
        <w:t xml:space="preserve"> </w:t>
      </w:r>
      <w:r w:rsidRPr="006E6B94">
        <w:rPr>
          <w:rFonts w:ascii="Times New Roman" w:eastAsia="Times New Roman,Bold" w:hAnsi="Times New Roman" w:cs="Times New Roman"/>
          <w:sz w:val="28"/>
          <w:szCs w:val="28"/>
          <w:lang w:eastAsia="en-US"/>
        </w:rPr>
        <w:t xml:space="preserve">установки </w:t>
      </w:r>
      <w:r w:rsidR="006E6B94">
        <w:rPr>
          <w:rFonts w:ascii="Times New Roman" w:eastAsia="Times New Roman,Italic" w:hAnsi="Times New Roman" w:cs="Times New Roman"/>
          <w:i/>
          <w:iCs/>
          <w:sz w:val="28"/>
          <w:szCs w:val="28"/>
          <w:lang w:eastAsia="en-US"/>
        </w:rPr>
        <w:sym w:font="Symbol" w:char="F065"/>
      </w:r>
      <w:r w:rsidR="006E6B94" w:rsidRPr="006E6B94">
        <w:rPr>
          <w:rFonts w:ascii="Times New Roman" w:eastAsia="Times New Roman,Italic" w:hAnsi="Times New Roman" w:cs="Times New Roman"/>
          <w:i/>
          <w:iCs/>
          <w:sz w:val="28"/>
          <w:szCs w:val="28"/>
          <w:lang w:eastAsia="en-US"/>
        </w:rPr>
        <w:t xml:space="preserve"> </w:t>
      </w:r>
      <w:r w:rsidRPr="006E6B94">
        <w:rPr>
          <w:rFonts w:ascii="Times New Roman" w:eastAsia="Times New Roman,Bold" w:hAnsi="Times New Roman" w:cs="Times New Roman"/>
          <w:i/>
          <w:iCs/>
          <w:sz w:val="28"/>
          <w:szCs w:val="28"/>
          <w:lang w:eastAsia="en-US"/>
        </w:rPr>
        <w:t>y</w:t>
      </w:r>
      <w:r w:rsidRPr="006E6B94">
        <w:rPr>
          <w:rFonts w:ascii="Times New Roman" w:eastAsia="Times New Roman,Bold" w:hAnsi="Times New Roman" w:cs="Times New Roman"/>
          <w:sz w:val="28"/>
          <w:szCs w:val="28"/>
          <w:lang w:eastAsia="en-US"/>
        </w:rPr>
        <w:t xml:space="preserve">, возникающая при установке заготовки в приспособление, т.е. отклонение фактически достигнутого положения заготовки от требуемого, возникающее в результате наличия погрешностей базирования </w:t>
      </w:r>
      <w:r w:rsidR="006E6B94">
        <w:rPr>
          <w:rFonts w:ascii="Times New Roman" w:eastAsia="Times New Roman,Italic" w:hAnsi="Times New Roman" w:cs="Times New Roman"/>
          <w:i/>
          <w:iCs/>
          <w:sz w:val="28"/>
          <w:szCs w:val="28"/>
          <w:lang w:eastAsia="en-US"/>
        </w:rPr>
        <w:sym w:font="Symbol" w:char="F065"/>
      </w:r>
      <w:r w:rsidR="006E6B94" w:rsidRPr="006E6B94">
        <w:rPr>
          <w:rFonts w:ascii="Times New Roman" w:eastAsia="Times New Roman,Italic" w:hAnsi="Times New Roman" w:cs="Times New Roman"/>
          <w:i/>
          <w:iCs/>
          <w:sz w:val="28"/>
          <w:szCs w:val="28"/>
          <w:lang w:eastAsia="en-US"/>
        </w:rPr>
        <w:t xml:space="preserve"> </w:t>
      </w:r>
      <w:r w:rsidRPr="006E6B94">
        <w:rPr>
          <w:rFonts w:ascii="Times New Roman" w:eastAsia="Times New Roman,Italic" w:hAnsi="Times New Roman" w:cs="Times New Roman"/>
          <w:i/>
          <w:iCs/>
          <w:sz w:val="28"/>
          <w:szCs w:val="28"/>
          <w:lang w:eastAsia="en-US"/>
        </w:rPr>
        <w:t xml:space="preserve">б </w:t>
      </w:r>
      <w:r w:rsidRPr="006E6B94">
        <w:rPr>
          <w:rFonts w:ascii="Times New Roman" w:eastAsia="Times New Roman,Bold" w:hAnsi="Times New Roman" w:cs="Times New Roman"/>
          <w:sz w:val="28"/>
          <w:szCs w:val="28"/>
          <w:lang w:eastAsia="en-US"/>
        </w:rPr>
        <w:t xml:space="preserve"> и закрепления </w:t>
      </w:r>
      <w:r w:rsidR="006E6B94">
        <w:rPr>
          <w:rFonts w:ascii="Times New Roman" w:eastAsia="Times New Roman,Italic" w:hAnsi="Times New Roman" w:cs="Times New Roman"/>
          <w:i/>
          <w:iCs/>
          <w:sz w:val="28"/>
          <w:szCs w:val="28"/>
          <w:lang w:eastAsia="en-US"/>
        </w:rPr>
        <w:sym w:font="Symbol" w:char="F065"/>
      </w:r>
      <w:r w:rsidR="006E6B94" w:rsidRPr="006E6B94">
        <w:rPr>
          <w:rFonts w:ascii="Times New Roman" w:eastAsia="Times New Roman,Italic" w:hAnsi="Times New Roman" w:cs="Times New Roman"/>
          <w:i/>
          <w:iCs/>
          <w:sz w:val="28"/>
          <w:szCs w:val="28"/>
          <w:lang w:eastAsia="en-US"/>
        </w:rPr>
        <w:t xml:space="preserve"> </w:t>
      </w:r>
      <w:r w:rsidRPr="006E6B94">
        <w:rPr>
          <w:rFonts w:ascii="Times New Roman" w:eastAsia="Times New Roman,Italic" w:hAnsi="Times New Roman" w:cs="Times New Roman"/>
          <w:i/>
          <w:iCs/>
          <w:sz w:val="28"/>
          <w:szCs w:val="28"/>
          <w:lang w:eastAsia="en-US"/>
        </w:rPr>
        <w:t xml:space="preserve">З </w:t>
      </w:r>
      <w:r w:rsidRPr="006E6B94">
        <w:rPr>
          <w:rFonts w:ascii="Times New Roman" w:eastAsia="Times New Roman,Bold" w:hAnsi="Times New Roman" w:cs="Times New Roman"/>
          <w:sz w:val="28"/>
          <w:szCs w:val="28"/>
          <w:lang w:eastAsia="en-US"/>
        </w:rPr>
        <w:t xml:space="preserve"> заготовки, а также вследствие погрешности изготовления приспособления и установки его на станке </w:t>
      </w:r>
      <w:r w:rsidR="006E6B94">
        <w:rPr>
          <w:rFonts w:ascii="Times New Roman" w:eastAsia="Times New Roman,Italic" w:hAnsi="Times New Roman" w:cs="Times New Roman"/>
          <w:i/>
          <w:iCs/>
          <w:sz w:val="28"/>
          <w:szCs w:val="28"/>
          <w:lang w:eastAsia="en-US"/>
        </w:rPr>
        <w:sym w:font="Symbol" w:char="F065"/>
      </w:r>
      <w:r w:rsidR="006E6B94" w:rsidRPr="006E6B94">
        <w:rPr>
          <w:rFonts w:ascii="Times New Roman" w:eastAsia="Times New Roman,Italic" w:hAnsi="Times New Roman" w:cs="Times New Roman"/>
          <w:i/>
          <w:iCs/>
          <w:sz w:val="28"/>
          <w:szCs w:val="28"/>
          <w:lang w:eastAsia="en-US"/>
        </w:rPr>
        <w:t xml:space="preserve"> </w:t>
      </w:r>
      <w:r w:rsidRPr="006E6B94">
        <w:rPr>
          <w:rFonts w:ascii="Times New Roman" w:eastAsia="Times New Roman,Italic" w:hAnsi="Times New Roman" w:cs="Times New Roman"/>
          <w:i/>
          <w:iCs/>
          <w:sz w:val="28"/>
          <w:szCs w:val="28"/>
          <w:lang w:eastAsia="en-US"/>
        </w:rPr>
        <w:t>ПР</w:t>
      </w:r>
      <w:r w:rsidRPr="006E6B94">
        <w:rPr>
          <w:rFonts w:ascii="Times New Roman" w:eastAsia="Times New Roman,Bold" w:hAnsi="Times New Roman" w:cs="Times New Roman"/>
          <w:sz w:val="28"/>
          <w:szCs w:val="28"/>
          <w:lang w:eastAsia="en-US"/>
        </w:rPr>
        <w:t>:</w:t>
      </w:r>
    </w:p>
    <w:p w:rsidR="006E6B94" w:rsidRDefault="006E6B94" w:rsidP="006E6B94">
      <w:pPr>
        <w:pStyle w:val="a7"/>
        <w:jc w:val="center"/>
        <w:rPr>
          <w:rFonts w:ascii="Times New Roman" w:eastAsia="Times New Roman,Bold" w:hAnsi="Times New Roman" w:cs="Times New Roman"/>
          <w:sz w:val="28"/>
          <w:szCs w:val="28"/>
          <w:lang w:val="en-US" w:eastAsia="en-US"/>
        </w:rPr>
      </w:pPr>
      <w:r>
        <w:rPr>
          <w:rFonts w:ascii="Times New Roman" w:eastAsia="Times New Roman,Bold" w:hAnsi="Times New Roman" w:cs="Times New Roman"/>
          <w:noProof/>
          <w:sz w:val="28"/>
          <w:szCs w:val="28"/>
        </w:rPr>
        <w:drawing>
          <wp:inline distT="0" distB="0" distL="0" distR="0">
            <wp:extent cx="2209800" cy="485775"/>
            <wp:effectExtent l="1905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209800" cy="485775"/>
                    </a:xfrm>
                    <a:prstGeom prst="rect">
                      <a:avLst/>
                    </a:prstGeom>
                    <a:noFill/>
                    <a:ln w="9525">
                      <a:noFill/>
                      <a:miter lim="800000"/>
                      <a:headEnd/>
                      <a:tailEnd/>
                    </a:ln>
                  </pic:spPr>
                </pic:pic>
              </a:graphicData>
            </a:graphic>
          </wp:inline>
        </w:drawing>
      </w:r>
    </w:p>
    <w:p w:rsidR="006E6B94" w:rsidRDefault="006E6B94" w:rsidP="006E6B94">
      <w:pPr>
        <w:pStyle w:val="a7"/>
        <w:jc w:val="center"/>
        <w:rPr>
          <w:rFonts w:ascii="Times New Roman" w:eastAsia="Times New Roman,Bold" w:hAnsi="Times New Roman" w:cs="Times New Roman"/>
          <w:sz w:val="28"/>
          <w:szCs w:val="28"/>
          <w:lang w:val="en-US" w:eastAsia="en-US"/>
        </w:rPr>
      </w:pPr>
    </w:p>
    <w:p w:rsidR="00DE4AC1" w:rsidRDefault="00DE4AC1" w:rsidP="006E6B94">
      <w:pPr>
        <w:pStyle w:val="a7"/>
        <w:jc w:val="center"/>
        <w:rPr>
          <w:rFonts w:ascii="Times New Roman" w:eastAsiaTheme="minorHAnsi" w:hAnsi="Times New Roman" w:cs="Times New Roman"/>
          <w:b/>
          <w:sz w:val="28"/>
          <w:szCs w:val="28"/>
          <w:lang w:val="en-US" w:eastAsia="en-US"/>
        </w:rPr>
      </w:pPr>
    </w:p>
    <w:p w:rsidR="00DE4AC1" w:rsidRDefault="00DE4AC1" w:rsidP="006E6B94">
      <w:pPr>
        <w:pStyle w:val="a7"/>
        <w:jc w:val="center"/>
        <w:rPr>
          <w:rFonts w:ascii="Times New Roman" w:eastAsiaTheme="minorHAnsi" w:hAnsi="Times New Roman" w:cs="Times New Roman"/>
          <w:b/>
          <w:sz w:val="28"/>
          <w:szCs w:val="28"/>
          <w:lang w:val="en-US" w:eastAsia="en-US"/>
        </w:rPr>
      </w:pPr>
    </w:p>
    <w:p w:rsidR="00DE4AC1" w:rsidRDefault="00DE4AC1" w:rsidP="006E6B94">
      <w:pPr>
        <w:pStyle w:val="a7"/>
        <w:jc w:val="center"/>
        <w:rPr>
          <w:rFonts w:ascii="Times New Roman" w:eastAsiaTheme="minorHAnsi" w:hAnsi="Times New Roman" w:cs="Times New Roman"/>
          <w:b/>
          <w:sz w:val="28"/>
          <w:szCs w:val="28"/>
          <w:lang w:val="en-US" w:eastAsia="en-US"/>
        </w:rPr>
      </w:pPr>
    </w:p>
    <w:p w:rsidR="00DE4AC1" w:rsidRDefault="00DE4AC1" w:rsidP="006E6B94">
      <w:pPr>
        <w:pStyle w:val="a7"/>
        <w:jc w:val="center"/>
        <w:rPr>
          <w:rFonts w:ascii="Times New Roman" w:eastAsiaTheme="minorHAnsi" w:hAnsi="Times New Roman" w:cs="Times New Roman"/>
          <w:b/>
          <w:sz w:val="28"/>
          <w:szCs w:val="28"/>
          <w:lang w:val="en-US" w:eastAsia="en-US"/>
        </w:rPr>
      </w:pPr>
    </w:p>
    <w:p w:rsidR="00DE4AC1" w:rsidRDefault="00DE4AC1" w:rsidP="006E6B94">
      <w:pPr>
        <w:pStyle w:val="a7"/>
        <w:jc w:val="center"/>
        <w:rPr>
          <w:rFonts w:ascii="Times New Roman" w:eastAsiaTheme="minorHAnsi" w:hAnsi="Times New Roman" w:cs="Times New Roman"/>
          <w:b/>
          <w:sz w:val="28"/>
          <w:szCs w:val="28"/>
          <w:lang w:val="en-US" w:eastAsia="en-US"/>
        </w:rPr>
      </w:pPr>
    </w:p>
    <w:p w:rsidR="006E6B94" w:rsidRPr="002476FB" w:rsidRDefault="006E6B94" w:rsidP="006E6B94">
      <w:pPr>
        <w:pStyle w:val="a7"/>
        <w:jc w:val="center"/>
        <w:rPr>
          <w:rFonts w:ascii="Times New Roman" w:eastAsia="Times New Roman,Bold" w:hAnsi="Times New Roman" w:cs="Times New Roman"/>
          <w:b/>
          <w:sz w:val="28"/>
          <w:szCs w:val="28"/>
          <w:lang w:eastAsia="en-US"/>
        </w:rPr>
      </w:pPr>
      <w:r w:rsidRPr="006E6B94">
        <w:rPr>
          <w:rFonts w:ascii="Times New Roman" w:eastAsiaTheme="minorHAnsi" w:hAnsi="Times New Roman" w:cs="Times New Roman"/>
          <w:b/>
          <w:sz w:val="28"/>
          <w:szCs w:val="28"/>
          <w:lang w:eastAsia="en-US"/>
        </w:rPr>
        <w:t xml:space="preserve">3.5.3 </w:t>
      </w:r>
      <w:r w:rsidRPr="006E6B94">
        <w:rPr>
          <w:rFonts w:ascii="Times New Roman" w:eastAsia="Times New Roman,Bold" w:hAnsi="Times New Roman" w:cs="Times New Roman"/>
          <w:b/>
          <w:sz w:val="28"/>
          <w:szCs w:val="28"/>
          <w:lang w:eastAsia="en-US"/>
        </w:rPr>
        <w:t>Составление плана обработки</w:t>
      </w:r>
    </w:p>
    <w:p w:rsidR="006E6B94" w:rsidRPr="002476FB" w:rsidRDefault="006E6B94" w:rsidP="006E6B94">
      <w:pPr>
        <w:pStyle w:val="a7"/>
        <w:jc w:val="center"/>
        <w:rPr>
          <w:rFonts w:ascii="Times New Roman" w:eastAsiaTheme="minorHAnsi" w:hAnsi="Times New Roman" w:cs="Times New Roman"/>
          <w:sz w:val="28"/>
          <w:szCs w:val="28"/>
          <w:lang w:eastAsia="en-US"/>
        </w:rPr>
      </w:pPr>
      <w:r w:rsidRPr="006E6B94">
        <w:rPr>
          <w:rFonts w:ascii="Times New Roman" w:eastAsia="Times New Roman,Bold" w:hAnsi="Times New Roman" w:cs="Times New Roman"/>
          <w:sz w:val="28"/>
          <w:szCs w:val="28"/>
          <w:lang w:eastAsia="en-US"/>
        </w:rPr>
        <w:t>(оборудование, приспособление, режущий, мерительный инструмент)</w:t>
      </w:r>
      <w:r w:rsidRPr="006E6B94">
        <w:rPr>
          <w:rFonts w:ascii="Times New Roman" w:eastAsiaTheme="minorHAnsi" w:hAnsi="Times New Roman" w:cs="Times New Roman"/>
          <w:sz w:val="28"/>
          <w:szCs w:val="28"/>
          <w:lang w:eastAsia="en-US"/>
        </w:rPr>
        <w:t>.</w:t>
      </w:r>
    </w:p>
    <w:p w:rsidR="006E6B94" w:rsidRPr="002476FB" w:rsidRDefault="006E6B94" w:rsidP="006E6B94">
      <w:pPr>
        <w:pStyle w:val="a7"/>
        <w:rPr>
          <w:rFonts w:ascii="Times New Roman" w:eastAsiaTheme="minorHAnsi" w:hAnsi="Times New Roman" w:cs="Times New Roman"/>
          <w:sz w:val="28"/>
          <w:szCs w:val="28"/>
          <w:lang w:eastAsia="en-US"/>
        </w:rPr>
      </w:pPr>
    </w:p>
    <w:p w:rsidR="006E6B94" w:rsidRPr="00D41BE2" w:rsidRDefault="006E6B94" w:rsidP="00D41BE2">
      <w:pPr>
        <w:pStyle w:val="a7"/>
        <w:ind w:firstLine="708"/>
        <w:jc w:val="both"/>
        <w:rPr>
          <w:rFonts w:ascii="Times New Roman" w:eastAsia="Times New Roman,Bold" w:hAnsi="Times New Roman" w:cs="Times New Roman"/>
          <w:sz w:val="28"/>
          <w:szCs w:val="28"/>
          <w:lang w:eastAsia="en-US"/>
        </w:rPr>
      </w:pPr>
      <w:r w:rsidRPr="006E6B94">
        <w:rPr>
          <w:rFonts w:ascii="Times New Roman" w:eastAsiaTheme="minorHAnsi" w:hAnsi="Times New Roman" w:cs="Times New Roman"/>
          <w:sz w:val="28"/>
          <w:szCs w:val="28"/>
          <w:lang w:eastAsia="en-US"/>
        </w:rPr>
        <w:t>При составлении плана маршрута механической обработки детали следует</w:t>
      </w:r>
      <w:r w:rsidR="00D41BE2">
        <w:rPr>
          <w:rFonts w:ascii="Times New Roman" w:eastAsia="Times New Roman,Bold"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учитывать, что на первой технологической операции необходимо обработать те поверхности, которые будут в дальнейшем использоваться в качестве технологических баз. В первую очередь необходимо также обработать те поверхности, на которых могут обнаружиться пороки заготовки</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(раковины, трещины, рыхлоты и т.д.), чтобы не затрачивать понапрасну труд на обработку остальных поверхностей.</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Дальнейшую последовательность обработки устанавливают в зависимости от требуемой</w:t>
      </w:r>
      <w:r w:rsidR="00DE4AC1" w:rsidRPr="00D41BE2">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точности. Чем точнее поверхность, тем позднее она должна обраб</w:t>
      </w:r>
      <w:r w:rsidR="00D41BE2">
        <w:rPr>
          <w:rFonts w:ascii="Times New Roman" w:eastAsiaTheme="minorHAnsi" w:hAnsi="Times New Roman" w:cs="Times New Roman"/>
          <w:sz w:val="28"/>
          <w:szCs w:val="28"/>
          <w:lang w:eastAsia="en-US"/>
        </w:rPr>
        <w:t>атываться, так как обработка по</w:t>
      </w:r>
      <w:r w:rsidRPr="006E6B94">
        <w:rPr>
          <w:rFonts w:ascii="Times New Roman" w:eastAsiaTheme="minorHAnsi" w:hAnsi="Times New Roman" w:cs="Times New Roman"/>
          <w:sz w:val="28"/>
          <w:szCs w:val="28"/>
          <w:lang w:eastAsia="en-US"/>
        </w:rPr>
        <w:t>следующей поверхности может вызвать погрешности ранее обработанной. Это происходит из-за</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перераспределения внутренних напр</w:t>
      </w:r>
      <w:r w:rsidR="00DE4AC1">
        <w:rPr>
          <w:rFonts w:ascii="Times New Roman" w:eastAsiaTheme="minorHAnsi" w:hAnsi="Times New Roman" w:cs="Times New Roman"/>
          <w:sz w:val="28"/>
          <w:szCs w:val="28"/>
          <w:lang w:eastAsia="en-US"/>
        </w:rPr>
        <w:t>яжений,</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деформаций детали после снятия каждого нового</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слоя металла.</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Последними должны обрабатываться наиболее точные поверхности, а также поверхности с</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наименьшими шероховатостью и волнистостью.</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Процесс механической обработки должен укладываться в следующие этапы.</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1. Обработка поверхностей, образующих установочные базы для всех последующих операций.</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2. Черновая обработка основных поверхностей детали.</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3. Чистовая обработка основных поверхностей детали.</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4. Черновая и чистовая обработка второстепенных поверхностей.</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5. Термическая обработка детали, если она предусмотрена чертежом и техническими требованиями.</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6. Выполнение второстепенных операций, связанных с термической обработкой.</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7. Выполнение отделочных операций основных поверхностей.</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8. Выполнение доводочных операций основных поверхностей.</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Формирование операций для поточных видов производства должно быть подчинено получению трудоёмкости каждой операции равной или кратной такту.</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Станкоёмкость каждой операции по возможности должна быть равна или кратна такту для</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лучшего использования оборудования во времени.</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Переходы, в которых удельный вес машинного времени достаточно велик, следует формировать в операции с расчётом возможности обслуживания одним рабочим нескольких станков или</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даже различных видов оборудования.</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При большой программе выпуска экономично использовать наиболее производительные</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виды оборудования с максимальной концентрацией переходов в одной операции и максимальным</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совмещением их во времени. Здесь уместны три «много»: многоместная, многоинструментальная,</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многопозиционная обработка.</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lastRenderedPageBreak/>
        <w:t>С уменьшением количества деталей формирование операций ведут путём включения в них</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переходов, при помощи которых решаются аналогичные задачи у разных деталей.</w:t>
      </w:r>
    </w:p>
    <w:p w:rsidR="006E6B94" w:rsidRPr="006E6B94"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При формировании операций в условиях действующего завода необходимо учитывать возможности имеющегося оборудования, перспективы его модернизации, замены или пополнения</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новым.</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Из сформированных операций составляют технологический маршрут обработки детали.</w:t>
      </w:r>
    </w:p>
    <w:p w:rsidR="006E6B94" w:rsidRPr="002476FB" w:rsidRDefault="006E6B94" w:rsidP="00B90DFA">
      <w:pPr>
        <w:pStyle w:val="a7"/>
        <w:jc w:val="both"/>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При этом необходимо в самых широких пределах использовать типовые технологические процессы, опыт предприятий, справочную и периодическую литературу.</w:t>
      </w:r>
      <w:r w:rsidR="00DE4AC1" w:rsidRPr="00DE4AC1">
        <w:rPr>
          <w:rFonts w:ascii="Times New Roman" w:eastAsiaTheme="minorHAnsi" w:hAnsi="Times New Roman" w:cs="Times New Roman"/>
          <w:sz w:val="28"/>
          <w:szCs w:val="28"/>
          <w:lang w:eastAsia="en-US"/>
        </w:rPr>
        <w:t xml:space="preserve"> </w:t>
      </w:r>
      <w:r w:rsidRPr="006E6B94">
        <w:rPr>
          <w:rFonts w:ascii="Times New Roman" w:eastAsiaTheme="minorHAnsi" w:hAnsi="Times New Roman" w:cs="Times New Roman"/>
          <w:sz w:val="28"/>
          <w:szCs w:val="28"/>
          <w:lang w:eastAsia="en-US"/>
        </w:rPr>
        <w:t>Пример заполнения карты маршрутно-операционного технологического процесса пред</w:t>
      </w:r>
      <w:r w:rsidR="00B90DFA">
        <w:rPr>
          <w:rFonts w:ascii="Times New Roman" w:eastAsiaTheme="minorHAnsi" w:hAnsi="Times New Roman" w:cs="Times New Roman"/>
          <w:sz w:val="28"/>
          <w:szCs w:val="28"/>
          <w:lang w:eastAsia="en-US"/>
        </w:rPr>
        <w:t xml:space="preserve">ставлен в таблица </w:t>
      </w:r>
      <w:r w:rsidR="00B90DFA" w:rsidRPr="00B90DFA">
        <w:rPr>
          <w:rFonts w:ascii="Times New Roman" w:eastAsiaTheme="minorHAnsi" w:hAnsi="Times New Roman" w:cs="Times New Roman"/>
          <w:sz w:val="28"/>
          <w:szCs w:val="28"/>
          <w:lang w:eastAsia="en-US"/>
        </w:rPr>
        <w:t>7</w:t>
      </w:r>
      <w:r w:rsidRPr="006E6B94">
        <w:rPr>
          <w:rFonts w:ascii="Times New Roman" w:eastAsiaTheme="minorHAnsi" w:hAnsi="Times New Roman" w:cs="Times New Roman"/>
          <w:sz w:val="28"/>
          <w:szCs w:val="28"/>
          <w:lang w:eastAsia="en-US"/>
        </w:rPr>
        <w:t>.</w:t>
      </w:r>
    </w:p>
    <w:p w:rsidR="00B90DFA" w:rsidRPr="002476FB" w:rsidRDefault="00B90DFA" w:rsidP="00B90DFA">
      <w:pPr>
        <w:pStyle w:val="a7"/>
        <w:jc w:val="both"/>
        <w:rPr>
          <w:rFonts w:ascii="Times New Roman" w:eastAsiaTheme="minorHAnsi" w:hAnsi="Times New Roman" w:cs="Times New Roman"/>
          <w:sz w:val="28"/>
          <w:szCs w:val="28"/>
          <w:lang w:eastAsia="en-US"/>
        </w:rPr>
      </w:pPr>
    </w:p>
    <w:p w:rsidR="00B90DFA" w:rsidRPr="002476FB" w:rsidRDefault="00B90DFA" w:rsidP="00B90DFA">
      <w:pPr>
        <w:pStyle w:val="a7"/>
        <w:jc w:val="center"/>
        <w:rPr>
          <w:rFonts w:ascii="Times New Roman" w:eastAsiaTheme="minorHAnsi" w:hAnsi="Times New Roman" w:cs="Times New Roman"/>
          <w:sz w:val="28"/>
          <w:szCs w:val="28"/>
          <w:lang w:eastAsia="en-US"/>
        </w:rPr>
      </w:pPr>
      <w:r w:rsidRPr="006E6B94">
        <w:rPr>
          <w:rFonts w:ascii="Times New Roman" w:eastAsiaTheme="minorHAnsi" w:hAnsi="Times New Roman" w:cs="Times New Roman"/>
          <w:sz w:val="28"/>
          <w:szCs w:val="28"/>
          <w:lang w:eastAsia="en-US"/>
        </w:rPr>
        <w:t>Пример заполнения карты маршрутно-операционного технологического процесса</w:t>
      </w:r>
    </w:p>
    <w:p w:rsidR="00B90DFA" w:rsidRPr="00B90DFA" w:rsidRDefault="00B90DFA" w:rsidP="00B90DFA">
      <w:pPr>
        <w:pStyle w:val="a7"/>
        <w:jc w:val="right"/>
        <w:rPr>
          <w:rFonts w:ascii="Times New Roman" w:eastAsiaTheme="minorHAnsi" w:hAnsi="Times New Roman" w:cs="Times New Roman"/>
          <w:sz w:val="28"/>
          <w:szCs w:val="28"/>
          <w:lang w:val="en-US" w:eastAsia="en-US"/>
        </w:rPr>
      </w:pPr>
      <w:r>
        <w:rPr>
          <w:rFonts w:ascii="Times New Roman" w:eastAsiaTheme="minorHAnsi" w:hAnsi="Times New Roman" w:cs="Times New Roman"/>
          <w:sz w:val="28"/>
          <w:szCs w:val="28"/>
          <w:lang w:eastAsia="en-US"/>
        </w:rPr>
        <w:t xml:space="preserve">Таблица </w:t>
      </w:r>
      <w:r w:rsidRPr="00B90DFA">
        <w:rPr>
          <w:rFonts w:ascii="Times New Roman" w:eastAsiaTheme="minorHAnsi" w:hAnsi="Times New Roman" w:cs="Times New Roman"/>
          <w:sz w:val="28"/>
          <w:szCs w:val="28"/>
          <w:lang w:eastAsia="en-US"/>
        </w:rPr>
        <w:t>7</w:t>
      </w:r>
      <w:r>
        <w:rPr>
          <w:rFonts w:ascii="Times New Roman" w:eastAsiaTheme="minorHAnsi" w:hAnsi="Times New Roman" w:cs="Times New Roman"/>
          <w:sz w:val="28"/>
          <w:szCs w:val="28"/>
          <w:lang w:val="en-US" w:eastAsia="en-US"/>
        </w:rPr>
        <w:t>.</w:t>
      </w:r>
    </w:p>
    <w:tbl>
      <w:tblPr>
        <w:tblStyle w:val="a8"/>
        <w:tblW w:w="0" w:type="auto"/>
        <w:tblLook w:val="04A0" w:firstRow="1" w:lastRow="0" w:firstColumn="1" w:lastColumn="0" w:noHBand="0" w:noVBand="1"/>
      </w:tblPr>
      <w:tblGrid>
        <w:gridCol w:w="868"/>
        <w:gridCol w:w="4333"/>
        <w:gridCol w:w="1762"/>
        <w:gridCol w:w="2607"/>
      </w:tblGrid>
      <w:tr w:rsidR="00911527" w:rsidRPr="00911527" w:rsidTr="00911527">
        <w:tc>
          <w:tcPr>
            <w:tcW w:w="868" w:type="dxa"/>
          </w:tcPr>
          <w:p w:rsidR="00B90DFA" w:rsidRPr="00911527" w:rsidRDefault="00911527" w:rsidP="00911527">
            <w:pPr>
              <w:pStyle w:val="a7"/>
              <w:jc w:val="center"/>
              <w:rPr>
                <w:rFonts w:ascii="Times New Roman" w:eastAsiaTheme="minorHAnsi" w:hAnsi="Times New Roman" w:cs="Times New Roman"/>
                <w:b/>
                <w:sz w:val="24"/>
                <w:szCs w:val="24"/>
                <w:lang w:eastAsia="en-US"/>
              </w:rPr>
            </w:pPr>
            <w:r w:rsidRPr="00911527">
              <w:rPr>
                <w:rFonts w:ascii="Times New Roman" w:eastAsiaTheme="minorHAnsi" w:hAnsi="Times New Roman" w:cs="Times New Roman"/>
                <w:b/>
                <w:sz w:val="24"/>
                <w:szCs w:val="24"/>
                <w:lang w:eastAsia="en-US"/>
              </w:rPr>
              <w:t>№ опер.</w:t>
            </w:r>
          </w:p>
        </w:tc>
        <w:tc>
          <w:tcPr>
            <w:tcW w:w="4334" w:type="dxa"/>
          </w:tcPr>
          <w:p w:rsidR="00B90DFA" w:rsidRPr="00911527" w:rsidRDefault="00911527" w:rsidP="00911527">
            <w:pPr>
              <w:pStyle w:val="a7"/>
              <w:jc w:val="center"/>
              <w:rPr>
                <w:rFonts w:ascii="Times New Roman" w:eastAsiaTheme="minorHAnsi" w:hAnsi="Times New Roman" w:cs="Times New Roman"/>
                <w:b/>
                <w:sz w:val="24"/>
                <w:szCs w:val="24"/>
                <w:lang w:eastAsia="en-US"/>
              </w:rPr>
            </w:pPr>
            <w:r w:rsidRPr="00911527">
              <w:rPr>
                <w:rFonts w:ascii="Times New Roman" w:eastAsiaTheme="minorHAnsi" w:hAnsi="Times New Roman" w:cs="Times New Roman"/>
                <w:b/>
                <w:sz w:val="24"/>
                <w:szCs w:val="24"/>
                <w:lang w:eastAsia="en-US"/>
              </w:rPr>
              <w:t>Наименование и краткое содержание операции</w:t>
            </w:r>
          </w:p>
        </w:tc>
        <w:tc>
          <w:tcPr>
            <w:tcW w:w="1762" w:type="dxa"/>
          </w:tcPr>
          <w:p w:rsidR="00B90DFA" w:rsidRPr="00911527" w:rsidRDefault="00911527" w:rsidP="00911527">
            <w:pPr>
              <w:pStyle w:val="a7"/>
              <w:jc w:val="center"/>
              <w:rPr>
                <w:rFonts w:ascii="Times New Roman" w:eastAsiaTheme="minorHAnsi" w:hAnsi="Times New Roman" w:cs="Times New Roman"/>
                <w:b/>
                <w:sz w:val="24"/>
                <w:szCs w:val="24"/>
                <w:lang w:eastAsia="en-US"/>
              </w:rPr>
            </w:pPr>
            <w:r w:rsidRPr="00911527">
              <w:rPr>
                <w:rFonts w:ascii="Times New Roman" w:eastAsiaTheme="minorHAnsi" w:hAnsi="Times New Roman" w:cs="Times New Roman"/>
                <w:b/>
                <w:sz w:val="24"/>
                <w:szCs w:val="24"/>
                <w:lang w:eastAsia="en-US"/>
              </w:rPr>
              <w:t>Базы</w:t>
            </w:r>
          </w:p>
        </w:tc>
        <w:tc>
          <w:tcPr>
            <w:tcW w:w="2607" w:type="dxa"/>
          </w:tcPr>
          <w:p w:rsidR="00B90DFA" w:rsidRPr="00911527" w:rsidRDefault="00911527" w:rsidP="00911527">
            <w:pPr>
              <w:pStyle w:val="a7"/>
              <w:jc w:val="center"/>
              <w:rPr>
                <w:rFonts w:ascii="Times New Roman" w:eastAsiaTheme="minorHAnsi" w:hAnsi="Times New Roman" w:cs="Times New Roman"/>
                <w:b/>
                <w:sz w:val="24"/>
                <w:szCs w:val="24"/>
                <w:lang w:eastAsia="en-US"/>
              </w:rPr>
            </w:pPr>
            <w:r w:rsidRPr="00911527">
              <w:rPr>
                <w:rFonts w:ascii="Times New Roman" w:eastAsiaTheme="minorHAnsi" w:hAnsi="Times New Roman" w:cs="Times New Roman"/>
                <w:b/>
                <w:sz w:val="24"/>
                <w:szCs w:val="24"/>
                <w:lang w:eastAsia="en-US"/>
              </w:rPr>
              <w:t>Оборудование</w:t>
            </w:r>
          </w:p>
        </w:tc>
      </w:tr>
      <w:tr w:rsidR="00911527" w:rsidRPr="00911527" w:rsidTr="00911527">
        <w:tc>
          <w:tcPr>
            <w:tcW w:w="868" w:type="dxa"/>
          </w:tcPr>
          <w:p w:rsidR="00B90DFA"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010</w:t>
            </w:r>
          </w:p>
        </w:tc>
        <w:tc>
          <w:tcPr>
            <w:tcW w:w="4334" w:type="dxa"/>
          </w:tcPr>
          <w:p w:rsidR="00B90DFA"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Пило-отрезная</w:t>
            </w:r>
          </w:p>
        </w:tc>
        <w:tc>
          <w:tcPr>
            <w:tcW w:w="1762" w:type="dxa"/>
          </w:tcPr>
          <w:p w:rsidR="00B90DFA"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Пило-отрезной станок</w:t>
            </w:r>
          </w:p>
          <w:p w:rsidR="00B90DFA"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«HERCULES».</w:t>
            </w:r>
          </w:p>
        </w:tc>
      </w:tr>
      <w:tr w:rsidR="00911527" w:rsidRPr="00911527" w:rsidTr="00911527">
        <w:tc>
          <w:tcPr>
            <w:tcW w:w="868" w:type="dxa"/>
          </w:tcPr>
          <w:p w:rsidR="00B90DFA"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015</w:t>
            </w:r>
          </w:p>
        </w:tc>
        <w:tc>
          <w:tcPr>
            <w:tcW w:w="4334" w:type="dxa"/>
          </w:tcPr>
          <w:p w:rsidR="00B90DFA"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Термическая.</w:t>
            </w:r>
          </w:p>
        </w:tc>
        <w:tc>
          <w:tcPr>
            <w:tcW w:w="1762" w:type="dxa"/>
          </w:tcPr>
          <w:p w:rsidR="00B90DFA"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w:t>
            </w:r>
          </w:p>
        </w:tc>
        <w:tc>
          <w:tcPr>
            <w:tcW w:w="2607" w:type="dxa"/>
          </w:tcPr>
          <w:p w:rsidR="00B90DFA"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Печь</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020</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Токарно-винторезная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20;1</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Токарно-винторезный</w:t>
            </w:r>
          </w:p>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станок 1К62</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025</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Токарно-винторезная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20;1</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Токарно-винторезный</w:t>
            </w:r>
          </w:p>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станок 1К62</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030</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Вертикально-фрезерная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13;12</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Вертикально-фрезерный</w:t>
            </w:r>
          </w:p>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6Р12</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035</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Слесарная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Верстак слесарный</w:t>
            </w:r>
          </w:p>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Н2.007</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040</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Рихтовочная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Пресс П6324Б</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045</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Круглошлифовальная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20;1</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Круглошлифовальный</w:t>
            </w:r>
          </w:p>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станок 3151</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050</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Суперфиниш</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20;1</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16К63</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055</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Полировальная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20;1</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Верстак слесарный</w:t>
            </w:r>
          </w:p>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Н2.007</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056</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Промывочная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Промывочная ванна</w:t>
            </w:r>
          </w:p>
        </w:tc>
      </w:tr>
      <w:tr w:rsidR="00911527" w:rsidRPr="00911527" w:rsidTr="00911527">
        <w:tc>
          <w:tcPr>
            <w:tcW w:w="868"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060</w:t>
            </w:r>
          </w:p>
        </w:tc>
        <w:tc>
          <w:tcPr>
            <w:tcW w:w="4334"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Контрольная</w:t>
            </w:r>
          </w:p>
        </w:tc>
        <w:tc>
          <w:tcPr>
            <w:tcW w:w="1762" w:type="dxa"/>
          </w:tcPr>
          <w:p w:rsidR="00911527" w:rsidRPr="00911527" w:rsidRDefault="00911527" w:rsidP="00911527">
            <w:pPr>
              <w:pStyle w:val="a7"/>
              <w:jc w:val="center"/>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w:t>
            </w:r>
          </w:p>
        </w:tc>
        <w:tc>
          <w:tcPr>
            <w:tcW w:w="2607" w:type="dxa"/>
          </w:tcPr>
          <w:p w:rsidR="00911527" w:rsidRPr="00911527" w:rsidRDefault="00911527" w:rsidP="00911527">
            <w:pPr>
              <w:pStyle w:val="a7"/>
              <w:rPr>
                <w:rFonts w:ascii="Times New Roman" w:eastAsiaTheme="minorHAnsi" w:hAnsi="Times New Roman" w:cs="Times New Roman"/>
                <w:sz w:val="24"/>
                <w:szCs w:val="24"/>
                <w:lang w:eastAsia="en-US"/>
              </w:rPr>
            </w:pPr>
            <w:r w:rsidRPr="00911527">
              <w:rPr>
                <w:rFonts w:ascii="Times New Roman" w:eastAsiaTheme="minorHAnsi" w:hAnsi="Times New Roman" w:cs="Times New Roman"/>
                <w:sz w:val="24"/>
                <w:szCs w:val="24"/>
                <w:lang w:eastAsia="en-US"/>
              </w:rPr>
              <w:t>Стол</w:t>
            </w:r>
          </w:p>
        </w:tc>
      </w:tr>
    </w:tbl>
    <w:p w:rsidR="00B90DFA" w:rsidRDefault="00B90DFA" w:rsidP="00B90DFA">
      <w:pPr>
        <w:pStyle w:val="a7"/>
        <w:jc w:val="both"/>
        <w:rPr>
          <w:rFonts w:ascii="Times New Roman" w:eastAsiaTheme="minorHAnsi" w:hAnsi="Times New Roman" w:cs="Times New Roman"/>
          <w:sz w:val="28"/>
          <w:szCs w:val="28"/>
          <w:lang w:eastAsia="en-US"/>
        </w:rPr>
      </w:pPr>
    </w:p>
    <w:p w:rsidR="00911527" w:rsidRDefault="00911527" w:rsidP="00911527">
      <w:pPr>
        <w:pStyle w:val="a7"/>
        <w:jc w:val="center"/>
        <w:rPr>
          <w:rFonts w:ascii="Times New Roman" w:eastAsia="Times New Roman,Bold" w:hAnsi="Times New Roman" w:cs="Times New Roman"/>
          <w:b/>
          <w:bCs/>
          <w:sz w:val="28"/>
          <w:lang w:eastAsia="en-US"/>
        </w:rPr>
      </w:pPr>
      <w:r w:rsidRPr="00911527">
        <w:rPr>
          <w:rFonts w:ascii="Times New Roman" w:eastAsiaTheme="minorHAnsi" w:hAnsi="Times New Roman" w:cs="Times New Roman"/>
          <w:b/>
          <w:bCs/>
          <w:sz w:val="28"/>
          <w:lang w:eastAsia="en-US"/>
        </w:rPr>
        <w:t xml:space="preserve">3.5.3.1 </w:t>
      </w:r>
      <w:r w:rsidRPr="00911527">
        <w:rPr>
          <w:rFonts w:ascii="Times New Roman" w:eastAsia="Times New Roman,Bold" w:hAnsi="Times New Roman" w:cs="Times New Roman"/>
          <w:b/>
          <w:bCs/>
          <w:sz w:val="28"/>
          <w:lang w:eastAsia="en-US"/>
        </w:rPr>
        <w:t>Выбор станочного оборудования</w:t>
      </w:r>
    </w:p>
    <w:p w:rsidR="00911527" w:rsidRDefault="00911527" w:rsidP="00911527">
      <w:pPr>
        <w:pStyle w:val="a7"/>
        <w:rPr>
          <w:rFonts w:ascii="Times New Roman" w:eastAsiaTheme="minorHAnsi" w:hAnsi="Times New Roman" w:cs="Times New Roman"/>
          <w:sz w:val="28"/>
          <w:lang w:eastAsia="en-US"/>
        </w:rPr>
      </w:pPr>
    </w:p>
    <w:p w:rsidR="00911527" w:rsidRPr="00911527" w:rsidRDefault="00911527" w:rsidP="00D41BE2">
      <w:pPr>
        <w:pStyle w:val="a7"/>
        <w:ind w:firstLine="708"/>
        <w:jc w:val="both"/>
        <w:rPr>
          <w:rFonts w:ascii="Times New Roman" w:eastAsiaTheme="minorHAnsi" w:hAnsi="Times New Roman" w:cs="Times New Roman"/>
          <w:sz w:val="28"/>
          <w:lang w:eastAsia="en-US"/>
        </w:rPr>
      </w:pPr>
      <w:r>
        <w:rPr>
          <w:rFonts w:ascii="Times New Roman" w:eastAsiaTheme="minorHAnsi" w:hAnsi="Times New Roman" w:cs="Times New Roman"/>
          <w:sz w:val="28"/>
          <w:lang w:eastAsia="en-US"/>
        </w:rPr>
        <w:t>Я</w:t>
      </w:r>
      <w:r w:rsidRPr="00911527">
        <w:rPr>
          <w:rFonts w:ascii="Times New Roman" w:eastAsiaTheme="minorHAnsi" w:hAnsi="Times New Roman" w:cs="Times New Roman"/>
          <w:sz w:val="28"/>
          <w:lang w:eastAsia="en-US"/>
        </w:rPr>
        <w:t>вляется одной из важнейших задач</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при разработке технологического процесса механической обработки заготовки. От правильного</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его выбора зависит производительность изготовления детали, экономное использование производственных площадей, механизации и автоматизации ручного труда, электроэнергии и в итоге себестоимость изделия. В зависимости от объёма выпуска изделий, выбирают станки по степени специализации и</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 xml:space="preserve">высокой производительности, а также станки с числовым </w:t>
      </w:r>
      <w:r w:rsidRPr="00911527">
        <w:rPr>
          <w:rFonts w:ascii="Times New Roman" w:eastAsiaTheme="minorHAnsi" w:hAnsi="Times New Roman" w:cs="Times New Roman"/>
          <w:sz w:val="28"/>
          <w:lang w:eastAsia="en-US"/>
        </w:rPr>
        <w:lastRenderedPageBreak/>
        <w:t>программным управлением (ЧПУ).</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Выбор каждого вида станка должен быть экономически обоснован. Производится расчёт</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технико-экономического сравнения обработки данной операции на разных станках. При заданном</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объёме выпуска изделий необходимо принимать ту модель станка, которая обеспечивает наименьшие трудовые и материальные затраты, а также себестоимость обработки заготовки. При выборе необходимо дать краткое описание моделей станков, применяемых в технологическом процессе, указать предпочтение выбранной модели станка по сравнению с другими аналогичными.</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Характеризуя выбранные модели станка, можно ограничиваться краткой их технической</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характеристикой. Если выбранные станки специальные, агрегатные или специализированные, то</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следует описать их принципиальную схему.</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При выборе станочного оборудования необходимо учитывать следующее:</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характер производства;</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методы достижения заданной точности при обработке;</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необходимую сменную (или часовую) производительность;</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соответствие станка размерам детали;</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мощность станка;</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удобство управления и обслуживания станка;</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габаритные размеры и стоимость станка;</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возможность оснащения станка высокопроизводительными приспособлениями и средствами</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автоматизации и механизации;</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кинематические данные станка (диапазоны подачи, частота вращения шпинделя и т.д.).</w:t>
      </w:r>
    </w:p>
    <w:p w:rsid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При выборе станочного оборудования необходимо также учитывать современные достижения отечественного станкостроения.</w:t>
      </w:r>
    </w:p>
    <w:p w:rsidR="00911527" w:rsidRDefault="00911527" w:rsidP="00911527">
      <w:pPr>
        <w:autoSpaceDE w:val="0"/>
        <w:autoSpaceDN w:val="0"/>
        <w:adjustRightInd w:val="0"/>
        <w:spacing w:after="0" w:line="240" w:lineRule="auto"/>
        <w:rPr>
          <w:rFonts w:ascii="Times New Roman" w:eastAsiaTheme="minorHAnsi" w:hAnsi="Times New Roman" w:cs="Times New Roman"/>
          <w:b/>
          <w:bCs/>
          <w:sz w:val="24"/>
          <w:szCs w:val="24"/>
          <w:lang w:eastAsia="en-US"/>
        </w:rPr>
      </w:pPr>
    </w:p>
    <w:p w:rsidR="00911527" w:rsidRDefault="00911527" w:rsidP="00911527">
      <w:pPr>
        <w:pStyle w:val="a7"/>
        <w:jc w:val="center"/>
        <w:rPr>
          <w:rFonts w:ascii="Times New Roman" w:eastAsia="Times New Roman,Bold" w:hAnsi="Times New Roman" w:cs="Times New Roman"/>
          <w:b/>
          <w:bCs/>
          <w:sz w:val="28"/>
          <w:lang w:eastAsia="en-US"/>
        </w:rPr>
      </w:pPr>
      <w:r w:rsidRPr="00911527">
        <w:rPr>
          <w:rFonts w:ascii="Times New Roman" w:eastAsiaTheme="minorHAnsi" w:hAnsi="Times New Roman" w:cs="Times New Roman"/>
          <w:b/>
          <w:bCs/>
          <w:sz w:val="28"/>
          <w:lang w:eastAsia="en-US"/>
        </w:rPr>
        <w:t xml:space="preserve">3.5.3.2 </w:t>
      </w:r>
      <w:r w:rsidRPr="00911527">
        <w:rPr>
          <w:rFonts w:ascii="Times New Roman" w:eastAsia="Times New Roman,Bold" w:hAnsi="Times New Roman" w:cs="Times New Roman"/>
          <w:b/>
          <w:bCs/>
          <w:sz w:val="28"/>
          <w:lang w:eastAsia="en-US"/>
        </w:rPr>
        <w:t>Выбор приспособления.</w:t>
      </w:r>
    </w:p>
    <w:p w:rsidR="00911527" w:rsidRDefault="00911527" w:rsidP="00911527">
      <w:pPr>
        <w:pStyle w:val="a7"/>
        <w:rPr>
          <w:rFonts w:ascii="Times New Roman" w:eastAsia="Times New Roman,Bold" w:hAnsi="Times New Roman" w:cs="Times New Roman"/>
          <w:b/>
          <w:bCs/>
          <w:sz w:val="28"/>
          <w:lang w:eastAsia="en-US"/>
        </w:rPr>
      </w:pPr>
    </w:p>
    <w:p w:rsidR="00911527" w:rsidRPr="00911527" w:rsidRDefault="00911527" w:rsidP="00D41BE2">
      <w:pPr>
        <w:pStyle w:val="a7"/>
        <w:ind w:firstLine="708"/>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При проектировании технологического процесса механической обработки заготовки необходимо правильно выбрать приспособления, которые должны</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способствовать повышению производительности труда, ликвидации предварительной разметки</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заготовки и выверки их при установке на станке.</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Применение станочных приспособлений и вспомогательных инструментов при обработке</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заготовок даёт ряд преимуществ:</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повышает качество и точность обработки деталей;</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сокращает трудоёмкость обработки заготовок за счёт резкого уменьшения времени, затрачиваемого на установку, выверку и закрепление;</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расширяет технологические возможности станков;</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создаёт возможность одновременной обработки нескольких заготовок, закреплённых в общем приспособлении.</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Выбор станочного приспособления должен быть основан на анализе затрат на реализацию</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технологического процесса в установленный промежуток времени при заданном числе заготовок.</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 xml:space="preserve">Правила выбора технологической оснастки (ГОСТ 14.305-78) </w:t>
      </w:r>
      <w:r w:rsidRPr="00911527">
        <w:rPr>
          <w:rFonts w:ascii="Times New Roman" w:eastAsiaTheme="minorHAnsi" w:hAnsi="Times New Roman" w:cs="Times New Roman"/>
          <w:sz w:val="28"/>
          <w:lang w:eastAsia="en-US"/>
        </w:rPr>
        <w:lastRenderedPageBreak/>
        <w:t>предусматривает шесть систем технологической оснастки, которые предназначены для выполнения различных видов работ в зависимости от типа производства.</w:t>
      </w:r>
      <w:r>
        <w:rPr>
          <w:rFonts w:ascii="Times New Roman" w:eastAsiaTheme="minorHAnsi" w:hAnsi="Times New Roman" w:cs="Times New Roman"/>
          <w:sz w:val="28"/>
          <w:lang w:eastAsia="en-US"/>
        </w:rPr>
        <w:t xml:space="preserve"> </w:t>
      </w:r>
      <w:r w:rsidRPr="00911527">
        <w:rPr>
          <w:rFonts w:ascii="Times New Roman" w:eastAsiaTheme="minorHAnsi" w:hAnsi="Times New Roman" w:cs="Times New Roman"/>
          <w:sz w:val="28"/>
          <w:lang w:eastAsia="en-US"/>
        </w:rPr>
        <w:t>К системам технологической оснастки относятся следующие [6]:</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системы неразборной специальной оснастки (НСО);</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системы универсально-наладочные оснастки (УНО);</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системы универсально-сборной оснастки (УСО);</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системы сборно-разборной оснастки (СРО);</w:t>
      </w:r>
    </w:p>
    <w:p w:rsidR="00911527" w:rsidRP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системы универсально - безналадочной оснастки (УБО);</w:t>
      </w:r>
    </w:p>
    <w:p w:rsidR="00911527" w:rsidRDefault="00911527" w:rsidP="00911527">
      <w:pPr>
        <w:pStyle w:val="a7"/>
        <w:jc w:val="both"/>
        <w:rPr>
          <w:rFonts w:ascii="Times New Roman" w:eastAsiaTheme="minorHAnsi" w:hAnsi="Times New Roman" w:cs="Times New Roman"/>
          <w:sz w:val="28"/>
          <w:lang w:eastAsia="en-US"/>
        </w:rPr>
      </w:pPr>
      <w:r w:rsidRPr="00911527">
        <w:rPr>
          <w:rFonts w:ascii="Times New Roman" w:eastAsiaTheme="minorHAnsi" w:hAnsi="Times New Roman" w:cs="Times New Roman"/>
          <w:sz w:val="28"/>
          <w:lang w:eastAsia="en-US"/>
        </w:rPr>
        <w:t>- системы специализированной наладочной оснастки (СНО).</w:t>
      </w:r>
    </w:p>
    <w:p w:rsidR="00D41BE2" w:rsidRDefault="00D41BE2" w:rsidP="00D41BE2">
      <w:pPr>
        <w:pStyle w:val="a7"/>
        <w:rPr>
          <w:rFonts w:ascii="Times New Roman" w:eastAsiaTheme="minorHAnsi" w:hAnsi="Times New Roman" w:cs="Times New Roman"/>
          <w:b/>
          <w:bCs/>
          <w:sz w:val="28"/>
          <w:lang w:eastAsia="en-US"/>
        </w:rPr>
      </w:pPr>
    </w:p>
    <w:p w:rsidR="00D41BE2" w:rsidRDefault="00911527" w:rsidP="00D41BE2">
      <w:pPr>
        <w:pStyle w:val="a7"/>
        <w:jc w:val="center"/>
        <w:rPr>
          <w:rFonts w:ascii="Times New Roman" w:eastAsia="Times New Roman,Bold" w:hAnsi="Times New Roman" w:cs="Times New Roman"/>
          <w:b/>
          <w:bCs/>
          <w:sz w:val="28"/>
          <w:lang w:eastAsia="en-US"/>
        </w:rPr>
      </w:pPr>
      <w:r w:rsidRPr="00D41BE2">
        <w:rPr>
          <w:rFonts w:ascii="Times New Roman" w:eastAsiaTheme="minorHAnsi" w:hAnsi="Times New Roman" w:cs="Times New Roman"/>
          <w:b/>
          <w:bCs/>
          <w:sz w:val="28"/>
          <w:lang w:eastAsia="en-US"/>
        </w:rPr>
        <w:t xml:space="preserve">3.5.3.3 </w:t>
      </w:r>
      <w:r w:rsidRPr="00D41BE2">
        <w:rPr>
          <w:rFonts w:ascii="Times New Roman" w:eastAsia="Times New Roman,Bold" w:hAnsi="Times New Roman" w:cs="Times New Roman"/>
          <w:b/>
          <w:bCs/>
          <w:sz w:val="28"/>
          <w:lang w:eastAsia="en-US"/>
        </w:rPr>
        <w:t>Выбор режущего инструмента</w:t>
      </w:r>
    </w:p>
    <w:p w:rsidR="00D41BE2" w:rsidRDefault="00D41BE2" w:rsidP="00D41BE2">
      <w:pPr>
        <w:pStyle w:val="a7"/>
        <w:rPr>
          <w:rFonts w:ascii="Times New Roman" w:eastAsia="Times New Roman,Bold" w:hAnsi="Times New Roman" w:cs="Times New Roman"/>
          <w:b/>
          <w:bCs/>
          <w:sz w:val="28"/>
          <w:lang w:eastAsia="en-US"/>
        </w:rPr>
      </w:pPr>
    </w:p>
    <w:p w:rsidR="00911527" w:rsidRPr="00D41BE2" w:rsidRDefault="00911527" w:rsidP="00D41BE2">
      <w:pPr>
        <w:pStyle w:val="a7"/>
        <w:ind w:firstLine="708"/>
        <w:jc w:val="both"/>
        <w:rPr>
          <w:rFonts w:ascii="Times New Roman" w:eastAsiaTheme="minorHAnsi" w:hAnsi="Times New Roman" w:cs="Times New Roman"/>
          <w:sz w:val="28"/>
          <w:lang w:eastAsia="en-US"/>
        </w:rPr>
      </w:pPr>
      <w:r w:rsidRPr="00D41BE2">
        <w:rPr>
          <w:rFonts w:ascii="Times New Roman" w:eastAsiaTheme="minorHAnsi" w:hAnsi="Times New Roman" w:cs="Times New Roman"/>
          <w:sz w:val="28"/>
          <w:lang w:eastAsia="en-US"/>
        </w:rPr>
        <w:t>При разработке технологического процесса механической обработки заготовки выбор режущего инструмента, его вида, конструкции и</w:t>
      </w:r>
    </w:p>
    <w:p w:rsidR="00D41BE2" w:rsidRPr="00D41BE2" w:rsidRDefault="00911527" w:rsidP="00D41BE2">
      <w:pPr>
        <w:pStyle w:val="a7"/>
        <w:jc w:val="both"/>
        <w:rPr>
          <w:rFonts w:ascii="Times New Roman" w:eastAsiaTheme="minorHAnsi" w:hAnsi="Times New Roman" w:cs="Times New Roman"/>
          <w:sz w:val="28"/>
          <w:szCs w:val="28"/>
          <w:lang w:eastAsia="en-US"/>
        </w:rPr>
      </w:pPr>
      <w:r w:rsidRPr="00D41BE2">
        <w:rPr>
          <w:rFonts w:ascii="Times New Roman" w:eastAsiaTheme="minorHAnsi" w:hAnsi="Times New Roman" w:cs="Times New Roman"/>
          <w:sz w:val="28"/>
          <w:lang w:eastAsia="en-US"/>
        </w:rPr>
        <w:t>размеров в</w:t>
      </w:r>
      <w:r w:rsidRPr="00D41BE2">
        <w:rPr>
          <w:rFonts w:eastAsiaTheme="minorHAnsi"/>
          <w:sz w:val="28"/>
          <w:lang w:eastAsia="en-US"/>
        </w:rPr>
        <w:t xml:space="preserve"> </w:t>
      </w:r>
      <w:r w:rsidRPr="00D41BE2">
        <w:rPr>
          <w:rFonts w:ascii="Times New Roman" w:eastAsiaTheme="minorHAnsi" w:hAnsi="Times New Roman" w:cs="Times New Roman"/>
          <w:sz w:val="28"/>
          <w:lang w:eastAsia="en-US"/>
        </w:rPr>
        <w:t>значительной мере предопределяется методами обработки, свойствами</w:t>
      </w:r>
      <w:r w:rsidRPr="00D41BE2">
        <w:rPr>
          <w:rFonts w:eastAsiaTheme="minorHAnsi"/>
          <w:sz w:val="28"/>
          <w:lang w:eastAsia="en-US"/>
        </w:rPr>
        <w:t xml:space="preserve"> </w:t>
      </w:r>
      <w:r w:rsidRPr="00D41BE2">
        <w:rPr>
          <w:rFonts w:ascii="Times New Roman" w:eastAsiaTheme="minorHAnsi" w:hAnsi="Times New Roman" w:cs="Times New Roman"/>
          <w:sz w:val="28"/>
          <w:szCs w:val="28"/>
          <w:lang w:eastAsia="en-US"/>
        </w:rPr>
        <w:t>обрабатываемо</w:t>
      </w:r>
      <w:r w:rsidR="00D41BE2" w:rsidRPr="00D41BE2">
        <w:rPr>
          <w:rFonts w:ascii="Times New Roman" w:eastAsiaTheme="minorHAnsi" w:hAnsi="Times New Roman" w:cs="Times New Roman"/>
          <w:sz w:val="28"/>
          <w:szCs w:val="28"/>
          <w:lang w:eastAsia="en-US"/>
        </w:rPr>
        <w:t>го материала, требуемой точностью обработки и качеством обрабатываемой поверхности заготовки.</w:t>
      </w:r>
      <w:r w:rsidR="00D41BE2">
        <w:rPr>
          <w:rFonts w:ascii="Times New Roman" w:eastAsiaTheme="minorHAnsi" w:hAnsi="Times New Roman" w:cs="Times New Roman"/>
          <w:sz w:val="28"/>
          <w:szCs w:val="28"/>
          <w:lang w:eastAsia="en-US"/>
        </w:rPr>
        <w:t xml:space="preserve"> </w:t>
      </w:r>
      <w:r w:rsidR="00D41BE2" w:rsidRPr="00D41BE2">
        <w:rPr>
          <w:rFonts w:ascii="Times New Roman" w:eastAsiaTheme="minorHAnsi" w:hAnsi="Times New Roman" w:cs="Times New Roman"/>
          <w:sz w:val="28"/>
          <w:szCs w:val="28"/>
          <w:lang w:eastAsia="en-US"/>
        </w:rPr>
        <w:t>При выборе режущего инструмента необходимо стремиться принимать стандартный инструмент, но, когда целесообразно,</w:t>
      </w:r>
      <w:r w:rsidR="00D41BE2">
        <w:rPr>
          <w:rFonts w:ascii="Times New Roman" w:eastAsiaTheme="minorHAnsi" w:hAnsi="Times New Roman" w:cs="Times New Roman"/>
          <w:sz w:val="28"/>
          <w:szCs w:val="28"/>
          <w:lang w:eastAsia="en-US"/>
        </w:rPr>
        <w:t xml:space="preserve"> следует применять специальный, </w:t>
      </w:r>
      <w:r w:rsidR="00D41BE2" w:rsidRPr="00D41BE2">
        <w:rPr>
          <w:rFonts w:ascii="Times New Roman" w:eastAsiaTheme="minorHAnsi" w:hAnsi="Times New Roman" w:cs="Times New Roman"/>
          <w:sz w:val="28"/>
          <w:szCs w:val="28"/>
          <w:lang w:eastAsia="en-US"/>
        </w:rPr>
        <w:t>комбинированный, фасонный</w:t>
      </w:r>
      <w:r w:rsidR="00D41BE2">
        <w:rPr>
          <w:rFonts w:ascii="Times New Roman" w:eastAsiaTheme="minorHAnsi" w:hAnsi="Times New Roman" w:cs="Times New Roman"/>
          <w:sz w:val="28"/>
          <w:szCs w:val="28"/>
          <w:lang w:eastAsia="en-US"/>
        </w:rPr>
        <w:t xml:space="preserve"> </w:t>
      </w:r>
      <w:r w:rsidR="00D41BE2" w:rsidRPr="00D41BE2">
        <w:rPr>
          <w:rFonts w:ascii="Times New Roman" w:eastAsiaTheme="minorHAnsi" w:hAnsi="Times New Roman" w:cs="Times New Roman"/>
          <w:sz w:val="28"/>
          <w:szCs w:val="28"/>
          <w:lang w:eastAsia="en-US"/>
        </w:rPr>
        <w:t>инструмент, позволяющий совмещать обработку нескольких поверхностей.</w:t>
      </w:r>
      <w:r w:rsidR="00D41BE2">
        <w:rPr>
          <w:rFonts w:ascii="Times New Roman" w:eastAsiaTheme="minorHAnsi" w:hAnsi="Times New Roman" w:cs="Times New Roman"/>
          <w:sz w:val="28"/>
          <w:szCs w:val="28"/>
          <w:lang w:eastAsia="en-US"/>
        </w:rPr>
        <w:t xml:space="preserve"> </w:t>
      </w:r>
      <w:r w:rsidR="00D41BE2" w:rsidRPr="00D41BE2">
        <w:rPr>
          <w:rFonts w:ascii="Times New Roman" w:eastAsiaTheme="minorHAnsi" w:hAnsi="Times New Roman" w:cs="Times New Roman"/>
          <w:sz w:val="28"/>
          <w:szCs w:val="28"/>
          <w:lang w:eastAsia="en-US"/>
        </w:rPr>
        <w:t>Правильный выбор режущей части инструмента имеет большое значение для повышения</w:t>
      </w:r>
      <w:r w:rsidR="00D41BE2">
        <w:rPr>
          <w:rFonts w:ascii="Times New Roman" w:eastAsiaTheme="minorHAnsi" w:hAnsi="Times New Roman" w:cs="Times New Roman"/>
          <w:sz w:val="28"/>
          <w:szCs w:val="28"/>
          <w:lang w:eastAsia="en-US"/>
        </w:rPr>
        <w:t xml:space="preserve"> </w:t>
      </w:r>
      <w:r w:rsidR="00D41BE2" w:rsidRPr="00D41BE2">
        <w:rPr>
          <w:rFonts w:ascii="Times New Roman" w:eastAsiaTheme="minorHAnsi" w:hAnsi="Times New Roman" w:cs="Times New Roman"/>
          <w:sz w:val="28"/>
          <w:szCs w:val="28"/>
          <w:lang w:eastAsia="en-US"/>
        </w:rPr>
        <w:t>производительности и снижения себестоимости обработки. Для обработки стали рекомендуется</w:t>
      </w:r>
    </w:p>
    <w:p w:rsidR="00D41BE2" w:rsidRPr="00D41BE2" w:rsidRDefault="00D41BE2" w:rsidP="00D41BE2">
      <w:pPr>
        <w:pStyle w:val="a7"/>
        <w:jc w:val="both"/>
        <w:rPr>
          <w:rFonts w:ascii="Times New Roman" w:eastAsiaTheme="minorHAnsi" w:hAnsi="Times New Roman" w:cs="Times New Roman"/>
          <w:sz w:val="28"/>
          <w:szCs w:val="28"/>
          <w:lang w:eastAsia="en-US"/>
        </w:rPr>
      </w:pPr>
      <w:r w:rsidRPr="00D41BE2">
        <w:rPr>
          <w:rFonts w:ascii="Times New Roman" w:eastAsiaTheme="minorHAnsi" w:hAnsi="Times New Roman" w:cs="Times New Roman"/>
          <w:sz w:val="28"/>
          <w:szCs w:val="28"/>
          <w:lang w:eastAsia="en-US"/>
        </w:rPr>
        <w:t>применять инструмент, режущая часть которого изготовлена из титановольфрамовых твёрдых</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сплавов (Т5К10, Т14К8, Т15К6, Т15К6Т, Т30К4), быстрорежущих инструментальных сталей (Р18,</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Р9, Р9Ф4, Р14Ф4), вольфрамовых твёрдых сплавов (ВК2, ВК3М, ВК4, ВК8) и др. Для обработки</w:t>
      </w:r>
    </w:p>
    <w:p w:rsidR="00D41BE2" w:rsidRPr="00D41BE2" w:rsidRDefault="00D41BE2" w:rsidP="00D41BE2">
      <w:pPr>
        <w:pStyle w:val="a7"/>
        <w:jc w:val="both"/>
        <w:rPr>
          <w:rFonts w:ascii="Times New Roman" w:eastAsiaTheme="minorHAnsi" w:hAnsi="Times New Roman" w:cs="Times New Roman"/>
          <w:sz w:val="28"/>
          <w:szCs w:val="28"/>
          <w:lang w:eastAsia="en-US"/>
        </w:rPr>
      </w:pPr>
      <w:r w:rsidRPr="00D41BE2">
        <w:rPr>
          <w:rFonts w:ascii="Times New Roman" w:eastAsiaTheme="minorHAnsi" w:hAnsi="Times New Roman" w:cs="Times New Roman"/>
          <w:sz w:val="28"/>
          <w:szCs w:val="28"/>
          <w:lang w:eastAsia="en-US"/>
        </w:rPr>
        <w:t>чугуна, цветных металлов и неметаллических материалов используют инструмент из вольфрамовых твёрдых сплавов. Выбор материала для режущего инструмента зависит от формы и размеров</w:t>
      </w:r>
    </w:p>
    <w:p w:rsidR="00D41BE2" w:rsidRPr="00D41BE2" w:rsidRDefault="00D41BE2" w:rsidP="00D41BE2">
      <w:pPr>
        <w:pStyle w:val="a7"/>
        <w:jc w:val="both"/>
        <w:rPr>
          <w:rFonts w:ascii="Times New Roman" w:eastAsiaTheme="minorHAnsi" w:hAnsi="Times New Roman" w:cs="Times New Roman"/>
          <w:sz w:val="28"/>
          <w:szCs w:val="28"/>
          <w:lang w:eastAsia="en-US"/>
        </w:rPr>
      </w:pPr>
      <w:r w:rsidRPr="00D41BE2">
        <w:rPr>
          <w:rFonts w:ascii="Times New Roman" w:eastAsiaTheme="minorHAnsi" w:hAnsi="Times New Roman" w:cs="Times New Roman"/>
          <w:sz w:val="28"/>
          <w:szCs w:val="28"/>
          <w:lang w:eastAsia="en-US"/>
        </w:rPr>
        <w:t>инструмента, материала обрабатываемой заготовки, режимов резания и типа производства.</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Режущий инструмент необходимо выбирать по соответствующим стандартам и справочной</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литературе в зависимости от методов обработки деталей.</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Если технологические особенности детали не ограничивают применение высоких скоростей резания, то следует применять высокопроизводительные конструкции режущего инструмента, оснащённого твёрдым сплавом, так как практика показала, что это экономически выгодней,</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чем применение быстрорежущих инструментов. Особенно это распространяется на резцы (кроме</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фасонных, малой ширины, автоматных), фрезы, зенкеры, конструкции которых оснащены твёрдым сплавом и хорошо отработаны.</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В пояснительной записке необходимо сделать анализ выбранного режущего инструмента</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на операцию или переход.</w:t>
      </w:r>
    </w:p>
    <w:p w:rsidR="00911527" w:rsidRDefault="00D41BE2" w:rsidP="00D41BE2">
      <w:pPr>
        <w:pStyle w:val="a7"/>
        <w:jc w:val="both"/>
        <w:rPr>
          <w:rFonts w:ascii="Times New Roman" w:eastAsiaTheme="minorHAnsi" w:hAnsi="Times New Roman" w:cs="Times New Roman"/>
          <w:sz w:val="28"/>
          <w:szCs w:val="28"/>
          <w:lang w:eastAsia="en-US"/>
        </w:rPr>
      </w:pPr>
      <w:r w:rsidRPr="00D41BE2">
        <w:rPr>
          <w:rFonts w:ascii="Times New Roman" w:eastAsiaTheme="minorHAnsi" w:hAnsi="Times New Roman" w:cs="Times New Roman"/>
          <w:sz w:val="28"/>
          <w:szCs w:val="28"/>
          <w:lang w:eastAsia="en-US"/>
        </w:rPr>
        <w:lastRenderedPageBreak/>
        <w:t>При выборе режущего инструмента необходимо руководствоваться данными работы [4].</w:t>
      </w:r>
      <w:r>
        <w:rPr>
          <w:rFonts w:ascii="Times New Roman" w:eastAsiaTheme="minorHAnsi" w:hAnsi="Times New Roman" w:cs="Times New Roman"/>
          <w:sz w:val="28"/>
          <w:szCs w:val="28"/>
          <w:lang w:eastAsia="en-US"/>
        </w:rPr>
        <w:t xml:space="preserve"> </w:t>
      </w:r>
      <w:r w:rsidRPr="00D41BE2">
        <w:rPr>
          <w:rFonts w:ascii="Times New Roman" w:eastAsiaTheme="minorHAnsi" w:hAnsi="Times New Roman" w:cs="Times New Roman"/>
          <w:sz w:val="28"/>
          <w:szCs w:val="28"/>
          <w:lang w:eastAsia="en-US"/>
        </w:rPr>
        <w:t>Рекомендации по выбору абразивного инструмента даны в ГОСТ 3647-71 и технической литературе [4].</w:t>
      </w:r>
    </w:p>
    <w:p w:rsidR="00D41BE2" w:rsidRDefault="00D41BE2" w:rsidP="00D41BE2">
      <w:pPr>
        <w:pStyle w:val="a7"/>
        <w:jc w:val="both"/>
        <w:rPr>
          <w:rFonts w:ascii="Times New Roman" w:eastAsiaTheme="minorHAnsi" w:hAnsi="Times New Roman" w:cs="Times New Roman"/>
          <w:sz w:val="28"/>
          <w:szCs w:val="28"/>
          <w:lang w:eastAsia="en-US"/>
        </w:rPr>
      </w:pPr>
    </w:p>
    <w:p w:rsidR="00D41BE2" w:rsidRDefault="00D41BE2" w:rsidP="00D41BE2">
      <w:pPr>
        <w:pStyle w:val="a7"/>
        <w:jc w:val="both"/>
        <w:rPr>
          <w:rFonts w:ascii="Times New Roman" w:eastAsiaTheme="minorHAnsi" w:hAnsi="Times New Roman" w:cs="Times New Roman"/>
          <w:sz w:val="28"/>
          <w:szCs w:val="28"/>
          <w:lang w:eastAsia="en-US"/>
        </w:rPr>
      </w:pPr>
    </w:p>
    <w:p w:rsidR="00D41BE2" w:rsidRDefault="00D41BE2" w:rsidP="00D41BE2">
      <w:pPr>
        <w:pStyle w:val="a7"/>
        <w:jc w:val="both"/>
        <w:rPr>
          <w:rFonts w:ascii="Times New Roman" w:eastAsiaTheme="minorHAnsi" w:hAnsi="Times New Roman" w:cs="Times New Roman"/>
          <w:sz w:val="28"/>
          <w:szCs w:val="28"/>
          <w:lang w:eastAsia="en-US"/>
        </w:rPr>
      </w:pPr>
    </w:p>
    <w:p w:rsidR="00D41BE2" w:rsidRDefault="00D41BE2" w:rsidP="00D41BE2">
      <w:pPr>
        <w:pStyle w:val="a7"/>
        <w:jc w:val="center"/>
        <w:rPr>
          <w:rFonts w:ascii="Times New Roman" w:eastAsia="Times New Roman,Bold" w:hAnsi="Times New Roman" w:cs="Times New Roman"/>
          <w:b/>
          <w:bCs/>
          <w:sz w:val="28"/>
          <w:lang w:eastAsia="en-US"/>
        </w:rPr>
      </w:pPr>
      <w:r w:rsidRPr="00D41BE2">
        <w:rPr>
          <w:rFonts w:ascii="Times New Roman" w:eastAsiaTheme="minorHAnsi" w:hAnsi="Times New Roman" w:cs="Times New Roman"/>
          <w:b/>
          <w:bCs/>
          <w:sz w:val="28"/>
          <w:lang w:eastAsia="en-US"/>
        </w:rPr>
        <w:t xml:space="preserve">3.5.3.4 </w:t>
      </w:r>
      <w:r w:rsidRPr="00D41BE2">
        <w:rPr>
          <w:rFonts w:ascii="Times New Roman" w:eastAsia="Times New Roman,Bold" w:hAnsi="Times New Roman" w:cs="Times New Roman"/>
          <w:b/>
          <w:bCs/>
          <w:sz w:val="28"/>
          <w:lang w:eastAsia="en-US"/>
        </w:rPr>
        <w:t>Выбор методов контроля.</w:t>
      </w:r>
    </w:p>
    <w:p w:rsidR="00D41BE2" w:rsidRDefault="00D41BE2" w:rsidP="00D41BE2">
      <w:pPr>
        <w:pStyle w:val="a7"/>
        <w:rPr>
          <w:rFonts w:ascii="Times New Roman" w:eastAsia="Times New Roman,Bold" w:hAnsi="Times New Roman" w:cs="Times New Roman"/>
          <w:b/>
          <w:bCs/>
          <w:sz w:val="28"/>
          <w:lang w:eastAsia="en-US"/>
        </w:rPr>
      </w:pPr>
    </w:p>
    <w:p w:rsidR="00D41BE2" w:rsidRPr="00D41BE2" w:rsidRDefault="00D41BE2" w:rsidP="00D41BE2">
      <w:pPr>
        <w:pStyle w:val="a7"/>
        <w:ind w:firstLine="708"/>
        <w:jc w:val="both"/>
        <w:rPr>
          <w:rFonts w:ascii="Times New Roman" w:eastAsiaTheme="minorHAnsi" w:hAnsi="Times New Roman" w:cs="Times New Roman"/>
          <w:sz w:val="28"/>
          <w:lang w:eastAsia="en-US"/>
        </w:rPr>
      </w:pPr>
      <w:r w:rsidRPr="00D41BE2">
        <w:rPr>
          <w:rFonts w:ascii="Times New Roman" w:eastAsiaTheme="minorHAnsi" w:hAnsi="Times New Roman" w:cs="Times New Roman"/>
          <w:sz w:val="28"/>
          <w:lang w:eastAsia="en-US"/>
        </w:rPr>
        <w:t>Метод контроля должен способствовать повышению</w:t>
      </w:r>
      <w:r>
        <w:rPr>
          <w:rFonts w:ascii="Times New Roman" w:eastAsiaTheme="minorHAnsi" w:hAnsi="Times New Roman" w:cs="Times New Roman"/>
          <w:sz w:val="28"/>
          <w:lang w:eastAsia="en-US"/>
        </w:rPr>
        <w:t xml:space="preserve"> </w:t>
      </w:r>
      <w:r w:rsidRPr="00D41BE2">
        <w:rPr>
          <w:rFonts w:ascii="Times New Roman" w:eastAsiaTheme="minorHAnsi" w:hAnsi="Times New Roman" w:cs="Times New Roman"/>
          <w:sz w:val="28"/>
          <w:lang w:eastAsia="en-US"/>
        </w:rPr>
        <w:t>производительности труда контролёра и станочника, создавать условия для улучшения качества</w:t>
      </w:r>
    </w:p>
    <w:p w:rsidR="00D41BE2" w:rsidRPr="00D41BE2" w:rsidRDefault="00D41BE2" w:rsidP="00D41BE2">
      <w:pPr>
        <w:pStyle w:val="a7"/>
        <w:jc w:val="both"/>
        <w:rPr>
          <w:rFonts w:ascii="Times New Roman" w:eastAsiaTheme="minorHAnsi" w:hAnsi="Times New Roman" w:cs="Times New Roman"/>
          <w:sz w:val="28"/>
          <w:lang w:eastAsia="en-US"/>
        </w:rPr>
      </w:pPr>
      <w:r w:rsidRPr="00D41BE2">
        <w:rPr>
          <w:rFonts w:ascii="Times New Roman" w:eastAsiaTheme="minorHAnsi" w:hAnsi="Times New Roman" w:cs="Times New Roman"/>
          <w:sz w:val="28"/>
          <w:lang w:eastAsia="en-US"/>
        </w:rPr>
        <w:t>выпускаемой продукции и снижения её себестоимости.</w:t>
      </w:r>
    </w:p>
    <w:p w:rsidR="00D41BE2" w:rsidRPr="00D41BE2" w:rsidRDefault="00D41BE2" w:rsidP="00D41BE2">
      <w:pPr>
        <w:pStyle w:val="a7"/>
        <w:jc w:val="both"/>
        <w:rPr>
          <w:rFonts w:ascii="Times New Roman" w:eastAsiaTheme="minorHAnsi" w:hAnsi="Times New Roman" w:cs="Times New Roman"/>
          <w:sz w:val="28"/>
          <w:lang w:eastAsia="en-US"/>
        </w:rPr>
      </w:pPr>
      <w:r w:rsidRPr="00D41BE2">
        <w:rPr>
          <w:rFonts w:ascii="Times New Roman" w:eastAsiaTheme="minorHAnsi" w:hAnsi="Times New Roman" w:cs="Times New Roman"/>
          <w:sz w:val="28"/>
          <w:lang w:eastAsia="en-US"/>
        </w:rPr>
        <w:t>В единичном и серийном производствах обычно применяется универсальный измерительный инструмент (штангенциркуль, штангенглубинометр, микрометр, угломер, индикатор и т. д.).</w:t>
      </w:r>
      <w:r>
        <w:rPr>
          <w:rFonts w:ascii="Times New Roman" w:eastAsiaTheme="minorHAnsi" w:hAnsi="Times New Roman" w:cs="Times New Roman"/>
          <w:sz w:val="28"/>
          <w:lang w:eastAsia="en-US"/>
        </w:rPr>
        <w:t xml:space="preserve"> </w:t>
      </w:r>
      <w:r w:rsidRPr="00D41BE2">
        <w:rPr>
          <w:rFonts w:ascii="Times New Roman" w:eastAsiaTheme="minorHAnsi" w:hAnsi="Times New Roman" w:cs="Times New Roman"/>
          <w:sz w:val="28"/>
          <w:lang w:eastAsia="en-US"/>
        </w:rPr>
        <w:t>В массовом и крупносерийном производствах рекомендуется применять предельные калибры (скобы, пробки, шаблоны и т. п.) и методы активного контроля, которые получили широкое</w:t>
      </w:r>
      <w:r>
        <w:rPr>
          <w:rFonts w:ascii="Times New Roman" w:eastAsiaTheme="minorHAnsi" w:hAnsi="Times New Roman" w:cs="Times New Roman"/>
          <w:sz w:val="28"/>
          <w:lang w:eastAsia="en-US"/>
        </w:rPr>
        <w:t xml:space="preserve"> </w:t>
      </w:r>
      <w:r w:rsidRPr="00D41BE2">
        <w:rPr>
          <w:rFonts w:ascii="Times New Roman" w:eastAsiaTheme="minorHAnsi" w:hAnsi="Times New Roman" w:cs="Times New Roman"/>
          <w:sz w:val="28"/>
          <w:lang w:eastAsia="en-US"/>
        </w:rPr>
        <w:t>распространение во многих отраслях машиностроения.</w:t>
      </w:r>
    </w:p>
    <w:p w:rsidR="00D41BE2" w:rsidRDefault="00D41BE2" w:rsidP="00D41BE2">
      <w:pPr>
        <w:pStyle w:val="a7"/>
        <w:jc w:val="both"/>
        <w:rPr>
          <w:rFonts w:ascii="Times New Roman" w:eastAsiaTheme="minorHAnsi" w:hAnsi="Times New Roman" w:cs="Times New Roman"/>
          <w:sz w:val="28"/>
          <w:lang w:eastAsia="en-US"/>
        </w:rPr>
      </w:pPr>
      <w:r w:rsidRPr="00D41BE2">
        <w:rPr>
          <w:rFonts w:ascii="Times New Roman" w:eastAsiaTheme="minorHAnsi" w:hAnsi="Times New Roman" w:cs="Times New Roman"/>
          <w:sz w:val="28"/>
          <w:lang w:eastAsia="en-US"/>
        </w:rPr>
        <w:t>В пояснительной записке необходимо дать объяснение применяемого метода контроля и</w:t>
      </w:r>
      <w:r>
        <w:rPr>
          <w:rFonts w:ascii="Times New Roman" w:eastAsiaTheme="minorHAnsi" w:hAnsi="Times New Roman" w:cs="Times New Roman"/>
          <w:sz w:val="28"/>
          <w:lang w:eastAsia="en-US"/>
        </w:rPr>
        <w:t xml:space="preserve"> </w:t>
      </w:r>
      <w:r w:rsidRPr="00D41BE2">
        <w:rPr>
          <w:rFonts w:ascii="Times New Roman" w:eastAsiaTheme="minorHAnsi" w:hAnsi="Times New Roman" w:cs="Times New Roman"/>
          <w:sz w:val="28"/>
          <w:lang w:eastAsia="en-US"/>
        </w:rPr>
        <w:t>краткую техническую характеристику измерительного инструмента или контрольного приспособления на данную технологическую операцию.</w:t>
      </w:r>
    </w:p>
    <w:p w:rsidR="00A5277E" w:rsidRDefault="00A5277E" w:rsidP="00A5277E">
      <w:pPr>
        <w:pStyle w:val="a7"/>
        <w:rPr>
          <w:rFonts w:ascii="Times New Roman" w:eastAsiaTheme="minorHAnsi" w:hAnsi="Times New Roman" w:cs="Times New Roman"/>
          <w:sz w:val="28"/>
          <w:szCs w:val="28"/>
          <w:lang w:eastAsia="en-US"/>
        </w:rPr>
      </w:pPr>
    </w:p>
    <w:p w:rsidR="00A5277E" w:rsidRPr="00A5277E" w:rsidRDefault="00A5277E" w:rsidP="00A5277E">
      <w:pPr>
        <w:pStyle w:val="a7"/>
        <w:jc w:val="center"/>
        <w:rPr>
          <w:rFonts w:ascii="Times New Roman" w:eastAsia="Times New Roman,Bold" w:hAnsi="Times New Roman" w:cs="Times New Roman"/>
          <w:b/>
          <w:sz w:val="28"/>
          <w:szCs w:val="28"/>
          <w:lang w:eastAsia="en-US"/>
        </w:rPr>
      </w:pPr>
      <w:r w:rsidRPr="00A5277E">
        <w:rPr>
          <w:rFonts w:ascii="Times New Roman" w:eastAsiaTheme="minorHAnsi" w:hAnsi="Times New Roman" w:cs="Times New Roman"/>
          <w:b/>
          <w:sz w:val="28"/>
          <w:szCs w:val="28"/>
          <w:lang w:eastAsia="en-US"/>
        </w:rPr>
        <w:t xml:space="preserve">3.5.3.5 </w:t>
      </w:r>
      <w:r w:rsidRPr="00A5277E">
        <w:rPr>
          <w:rFonts w:ascii="Times New Roman" w:eastAsia="Times New Roman,Bold" w:hAnsi="Times New Roman" w:cs="Times New Roman"/>
          <w:b/>
          <w:sz w:val="28"/>
          <w:szCs w:val="28"/>
          <w:lang w:eastAsia="en-US"/>
        </w:rPr>
        <w:t>Формирование структуры технологического процесса.</w:t>
      </w:r>
    </w:p>
    <w:p w:rsidR="00A5277E" w:rsidRDefault="00A5277E" w:rsidP="00A5277E">
      <w:pPr>
        <w:pStyle w:val="a7"/>
        <w:rPr>
          <w:rFonts w:ascii="Times New Roman" w:eastAsia="Times New Roman,Bold" w:hAnsi="Times New Roman" w:cs="Times New Roman"/>
          <w:sz w:val="28"/>
          <w:szCs w:val="28"/>
          <w:lang w:eastAsia="en-US"/>
        </w:rPr>
      </w:pPr>
    </w:p>
    <w:p w:rsidR="00A5277E" w:rsidRPr="00A5277E" w:rsidRDefault="00A5277E" w:rsidP="00A5277E">
      <w:pPr>
        <w:pStyle w:val="a7"/>
        <w:ind w:firstLine="708"/>
        <w:jc w:val="both"/>
        <w:rPr>
          <w:rFonts w:ascii="Times New Roman" w:eastAsiaTheme="minorHAnsi" w:hAnsi="Times New Roman" w:cs="Times New Roman"/>
          <w:sz w:val="28"/>
          <w:szCs w:val="28"/>
          <w:lang w:eastAsia="en-US"/>
        </w:rPr>
      </w:pPr>
      <w:r w:rsidRPr="00A5277E">
        <w:rPr>
          <w:rFonts w:ascii="Times New Roman" w:eastAsiaTheme="minorHAnsi" w:hAnsi="Times New Roman" w:cs="Times New Roman"/>
          <w:b/>
          <w:sz w:val="28"/>
          <w:szCs w:val="28"/>
          <w:lang w:eastAsia="en-US"/>
        </w:rPr>
        <w:t>Структура технологического процесса обработки детали</w:t>
      </w:r>
      <w:r w:rsidRPr="00A5277E">
        <w:rPr>
          <w:rFonts w:ascii="Times New Roman" w:eastAsiaTheme="minorHAnsi" w:hAnsi="Times New Roman" w:cs="Times New Roman"/>
          <w:sz w:val="28"/>
          <w:szCs w:val="28"/>
          <w:lang w:eastAsia="en-US"/>
        </w:rPr>
        <w:t xml:space="preserve"> зависит от типа производства и определяется рядом факторов. К таким</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относят следующие:</w:t>
      </w:r>
    </w:p>
    <w:p w:rsidR="00A5277E" w:rsidRPr="00A5277E" w:rsidRDefault="00A5277E" w:rsidP="00A5277E">
      <w:pPr>
        <w:pStyle w:val="a7"/>
        <w:jc w:val="both"/>
        <w:rPr>
          <w:rFonts w:ascii="Times New Roman" w:eastAsiaTheme="minorHAnsi" w:hAnsi="Times New Roman" w:cs="Times New Roman"/>
          <w:sz w:val="28"/>
          <w:szCs w:val="28"/>
          <w:lang w:eastAsia="en-US"/>
        </w:rPr>
      </w:pPr>
      <w:r w:rsidRPr="00A5277E">
        <w:rPr>
          <w:rFonts w:ascii="Times New Roman" w:eastAsia="Times New Roman,Bold" w:hAnsi="Times New Roman" w:cs="Times New Roman"/>
          <w:sz w:val="28"/>
          <w:szCs w:val="28"/>
          <w:lang w:eastAsia="en-US"/>
        </w:rPr>
        <w:t xml:space="preserve">Количество обрабатываемых деталей и последовательность их обработки. </w:t>
      </w:r>
      <w:r w:rsidRPr="00A5277E">
        <w:rPr>
          <w:rFonts w:ascii="Times New Roman" w:eastAsiaTheme="minorHAnsi" w:hAnsi="Times New Roman" w:cs="Times New Roman"/>
          <w:sz w:val="28"/>
          <w:szCs w:val="28"/>
          <w:lang w:eastAsia="en-US"/>
        </w:rPr>
        <w:t>На технологической операции одновременно могут обрабатывать одну или несколько деталей. В процессе обработки одной детали она может последовательно занимать несколько фиксированных положений по отношению к инструменту. При одновременной же обработке нескольких деталей операцию могут выполнить на одной либо на нескольких позициях. В</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каждой позиции детали при обработке могут располагать по одному или нескольким потокам. Если детали располагают в один поток, то они могут вступать в обработку только последовательно.</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Многопоточное расположение деталей позволяет выполнять параллельную или последовательно-</w:t>
      </w:r>
    </w:p>
    <w:p w:rsidR="00A5277E" w:rsidRDefault="00A5277E" w:rsidP="00A5277E">
      <w:pPr>
        <w:pStyle w:val="a7"/>
        <w:jc w:val="both"/>
        <w:rPr>
          <w:rFonts w:ascii="Times New Roman" w:eastAsiaTheme="minorHAnsi" w:hAnsi="Times New Roman" w:cs="Times New Roman"/>
          <w:sz w:val="28"/>
          <w:szCs w:val="28"/>
          <w:lang w:eastAsia="en-US"/>
        </w:rPr>
      </w:pPr>
      <w:r w:rsidRPr="00A5277E">
        <w:rPr>
          <w:rFonts w:ascii="Times New Roman" w:eastAsiaTheme="minorHAnsi" w:hAnsi="Times New Roman" w:cs="Times New Roman"/>
          <w:sz w:val="28"/>
          <w:szCs w:val="28"/>
          <w:lang w:eastAsia="en-US"/>
        </w:rPr>
        <w:t>параллельную их обработку.</w:t>
      </w:r>
      <w:r>
        <w:rPr>
          <w:rFonts w:ascii="Times New Roman" w:eastAsiaTheme="minorHAnsi" w:hAnsi="Times New Roman" w:cs="Times New Roman"/>
          <w:sz w:val="28"/>
          <w:szCs w:val="28"/>
          <w:lang w:eastAsia="en-US"/>
        </w:rPr>
        <w:t xml:space="preserve"> </w:t>
      </w:r>
    </w:p>
    <w:p w:rsidR="00A5277E" w:rsidRPr="00A5277E" w:rsidRDefault="00A5277E" w:rsidP="00A5277E">
      <w:pPr>
        <w:pStyle w:val="a7"/>
        <w:jc w:val="both"/>
        <w:rPr>
          <w:rFonts w:ascii="Times New Roman" w:eastAsiaTheme="minorHAnsi" w:hAnsi="Times New Roman" w:cs="Times New Roman"/>
          <w:sz w:val="28"/>
          <w:szCs w:val="28"/>
          <w:lang w:eastAsia="en-US"/>
        </w:rPr>
      </w:pPr>
      <w:r w:rsidRPr="00A5277E">
        <w:rPr>
          <w:rFonts w:ascii="Times New Roman" w:eastAsia="Times New Roman,Bold" w:hAnsi="Times New Roman" w:cs="Times New Roman"/>
          <w:b/>
          <w:sz w:val="28"/>
          <w:szCs w:val="28"/>
          <w:lang w:eastAsia="en-US"/>
        </w:rPr>
        <w:t>Способ установки заготовки в приспособление</w:t>
      </w:r>
      <w:r w:rsidRPr="00A5277E">
        <w:rPr>
          <w:rFonts w:ascii="Times New Roman" w:eastAsia="Times New Roman,Bold"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может быть автоматическим; вручную</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поочерёдно каждой детали; предварительно вручную вне станка в кассету, на оправку, на плите и</w:t>
      </w:r>
    </w:p>
    <w:p w:rsidR="00A5277E" w:rsidRPr="00A5277E" w:rsidRDefault="00A5277E" w:rsidP="00A5277E">
      <w:pPr>
        <w:pStyle w:val="a7"/>
        <w:jc w:val="both"/>
        <w:rPr>
          <w:rFonts w:ascii="Times New Roman" w:eastAsiaTheme="minorHAnsi" w:hAnsi="Times New Roman" w:cs="Times New Roman"/>
          <w:sz w:val="28"/>
          <w:szCs w:val="28"/>
          <w:lang w:eastAsia="en-US"/>
        </w:rPr>
      </w:pPr>
      <w:r w:rsidRPr="00A5277E">
        <w:rPr>
          <w:rFonts w:ascii="Times New Roman" w:eastAsiaTheme="minorHAnsi" w:hAnsi="Times New Roman" w:cs="Times New Roman"/>
          <w:sz w:val="28"/>
          <w:szCs w:val="28"/>
          <w:lang w:eastAsia="en-US"/>
        </w:rPr>
        <w:lastRenderedPageBreak/>
        <w:t>др.; вручную на загрузочной позиции</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Все факторы определяют, так или иначе, степень концентрации. Степень концентрации</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экономически должна быть тем выше, чем выше требуется производительность. Таким образом,</w:t>
      </w:r>
    </w:p>
    <w:p w:rsidR="00A5277E" w:rsidRPr="00A5277E" w:rsidRDefault="00A5277E" w:rsidP="00A5277E">
      <w:pPr>
        <w:pStyle w:val="a7"/>
        <w:jc w:val="both"/>
        <w:rPr>
          <w:rFonts w:ascii="Times New Roman" w:eastAsiaTheme="minorHAnsi" w:hAnsi="Times New Roman" w:cs="Times New Roman"/>
          <w:sz w:val="28"/>
          <w:szCs w:val="28"/>
          <w:lang w:eastAsia="en-US"/>
        </w:rPr>
      </w:pPr>
      <w:r w:rsidRPr="00A5277E">
        <w:rPr>
          <w:rFonts w:ascii="Times New Roman" w:eastAsiaTheme="minorHAnsi" w:hAnsi="Times New Roman" w:cs="Times New Roman"/>
          <w:sz w:val="28"/>
          <w:szCs w:val="28"/>
          <w:lang w:eastAsia="en-US"/>
        </w:rPr>
        <w:t>чем больше заданный объём выпуска деталей, тем выше должна быть концентрация операций.</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Обоснование выбора структуры операции из вариантов выполняют на основе анализа технической</w:t>
      </w:r>
      <w:r>
        <w:rPr>
          <w:rFonts w:ascii="Times New Roman" w:eastAsiaTheme="minorHAnsi" w:hAnsi="Times New Roman" w:cs="Times New Roman"/>
          <w:sz w:val="28"/>
          <w:szCs w:val="28"/>
          <w:lang w:eastAsia="en-US"/>
        </w:rPr>
        <w:t xml:space="preserve"> </w:t>
      </w:r>
      <w:r w:rsidRPr="00A5277E">
        <w:rPr>
          <w:rFonts w:ascii="Times New Roman" w:eastAsiaTheme="minorHAnsi" w:hAnsi="Times New Roman" w:cs="Times New Roman"/>
          <w:sz w:val="28"/>
          <w:szCs w:val="28"/>
          <w:lang w:eastAsia="en-US"/>
        </w:rPr>
        <w:t>организационной и экономической их целесообразности.</w:t>
      </w:r>
    </w:p>
    <w:p w:rsidR="00A5277E" w:rsidRDefault="00A5277E" w:rsidP="00A5277E">
      <w:pPr>
        <w:pStyle w:val="a7"/>
        <w:jc w:val="both"/>
        <w:rPr>
          <w:rFonts w:ascii="Times New Roman" w:eastAsiaTheme="minorHAnsi" w:hAnsi="Times New Roman" w:cs="Times New Roman"/>
          <w:sz w:val="28"/>
          <w:szCs w:val="28"/>
          <w:lang w:eastAsia="en-US"/>
        </w:rPr>
      </w:pPr>
      <w:r w:rsidRPr="00A5277E">
        <w:rPr>
          <w:rFonts w:ascii="Times New Roman" w:eastAsiaTheme="minorHAnsi" w:hAnsi="Times New Roman" w:cs="Times New Roman"/>
          <w:sz w:val="28"/>
          <w:szCs w:val="28"/>
          <w:lang w:eastAsia="en-US"/>
        </w:rPr>
        <w:t>Техническая целесообразность определяется возможностью достижения при их использовании требований к точности и качеству поверхностного слоя, а также высокой производительности труда.</w:t>
      </w:r>
    </w:p>
    <w:p w:rsidR="00A5277E" w:rsidRDefault="00A5277E" w:rsidP="00A5277E">
      <w:pPr>
        <w:pStyle w:val="a7"/>
        <w:jc w:val="both"/>
        <w:rPr>
          <w:rFonts w:ascii="Times New Roman" w:eastAsiaTheme="minorHAnsi" w:hAnsi="Times New Roman" w:cs="Times New Roman"/>
          <w:sz w:val="28"/>
          <w:szCs w:val="28"/>
          <w:lang w:eastAsia="en-US"/>
        </w:rPr>
      </w:pPr>
    </w:p>
    <w:p w:rsidR="00A5277E" w:rsidRPr="00A5277E" w:rsidRDefault="00A5277E" w:rsidP="00A5277E">
      <w:pPr>
        <w:pStyle w:val="a7"/>
        <w:jc w:val="center"/>
        <w:rPr>
          <w:rFonts w:ascii="Times New Roman" w:eastAsia="Times New Roman,Bold" w:hAnsi="Times New Roman" w:cs="Times New Roman"/>
          <w:b/>
          <w:sz w:val="28"/>
          <w:lang w:eastAsia="en-US"/>
        </w:rPr>
      </w:pPr>
      <w:r w:rsidRPr="00A5277E">
        <w:rPr>
          <w:rFonts w:ascii="Times New Roman" w:eastAsiaTheme="minorHAnsi" w:hAnsi="Times New Roman" w:cs="Times New Roman"/>
          <w:b/>
          <w:sz w:val="28"/>
          <w:lang w:eastAsia="en-US"/>
        </w:rPr>
        <w:t xml:space="preserve">3.5.3.6 </w:t>
      </w:r>
      <w:r w:rsidRPr="00A5277E">
        <w:rPr>
          <w:rFonts w:ascii="Times New Roman" w:eastAsia="Times New Roman,Bold" w:hAnsi="Times New Roman" w:cs="Times New Roman"/>
          <w:b/>
          <w:sz w:val="28"/>
          <w:lang w:eastAsia="en-US"/>
        </w:rPr>
        <w:t>Расчет режимов резания аналитическим методом.</w:t>
      </w:r>
    </w:p>
    <w:p w:rsidR="00A5277E" w:rsidRDefault="00A5277E" w:rsidP="00A5277E">
      <w:pPr>
        <w:pStyle w:val="a7"/>
        <w:rPr>
          <w:rFonts w:ascii="Times New Roman" w:eastAsia="Times New Roman,Bold" w:hAnsi="Times New Roman" w:cs="Times New Roman"/>
          <w:sz w:val="28"/>
          <w:lang w:eastAsia="en-US"/>
        </w:rPr>
      </w:pPr>
    </w:p>
    <w:p w:rsidR="00A5277E" w:rsidRPr="00A5277E" w:rsidRDefault="00A5277E" w:rsidP="00A5277E">
      <w:pPr>
        <w:pStyle w:val="a7"/>
        <w:ind w:firstLine="708"/>
        <w:jc w:val="both"/>
        <w:rPr>
          <w:rFonts w:ascii="Times New Roman" w:eastAsiaTheme="minorHAnsi" w:hAnsi="Times New Roman" w:cs="Times New Roman"/>
          <w:sz w:val="28"/>
          <w:lang w:eastAsia="en-US"/>
        </w:rPr>
      </w:pPr>
      <w:r w:rsidRPr="00A5277E">
        <w:rPr>
          <w:rFonts w:ascii="Times New Roman" w:eastAsiaTheme="minorHAnsi" w:hAnsi="Times New Roman" w:cs="Times New Roman"/>
          <w:sz w:val="28"/>
          <w:lang w:eastAsia="en-US"/>
        </w:rPr>
        <w:t>Рассчитанные или выбранные</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режимы резания при выполнении технологической операции должны обеспечивать требуемую</w:t>
      </w:r>
    </w:p>
    <w:p w:rsidR="00A5277E" w:rsidRPr="00A5277E" w:rsidRDefault="00A5277E" w:rsidP="00A5277E">
      <w:pPr>
        <w:pStyle w:val="a7"/>
        <w:jc w:val="both"/>
        <w:rPr>
          <w:rFonts w:ascii="Times New Roman" w:eastAsiaTheme="minorHAnsi" w:hAnsi="Times New Roman" w:cs="Times New Roman"/>
          <w:sz w:val="28"/>
          <w:lang w:eastAsia="en-US"/>
        </w:rPr>
      </w:pPr>
      <w:r w:rsidRPr="00A5277E">
        <w:rPr>
          <w:rFonts w:ascii="Times New Roman" w:eastAsiaTheme="minorHAnsi" w:hAnsi="Times New Roman" w:cs="Times New Roman"/>
          <w:sz w:val="28"/>
          <w:lang w:eastAsia="en-US"/>
        </w:rPr>
        <w:t>точность обработки при максимальной производительности труда и минимальной себестоимости.</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При выборе режимов обработки необходимо придерживаться определённого порядка, т. е.</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при назначении и расчёте режима обработки учитывают тип и размеры режущего инструмента,</w:t>
      </w:r>
    </w:p>
    <w:p w:rsidR="00A5277E" w:rsidRPr="00A5277E" w:rsidRDefault="00A5277E" w:rsidP="00A5277E">
      <w:pPr>
        <w:pStyle w:val="a7"/>
        <w:jc w:val="both"/>
        <w:rPr>
          <w:rFonts w:ascii="Times New Roman" w:eastAsiaTheme="minorHAnsi" w:hAnsi="Times New Roman" w:cs="Times New Roman"/>
          <w:sz w:val="28"/>
          <w:lang w:eastAsia="en-US"/>
        </w:rPr>
      </w:pPr>
      <w:r w:rsidRPr="00A5277E">
        <w:rPr>
          <w:rFonts w:ascii="Times New Roman" w:eastAsiaTheme="minorHAnsi" w:hAnsi="Times New Roman" w:cs="Times New Roman"/>
          <w:sz w:val="28"/>
          <w:lang w:eastAsia="en-US"/>
        </w:rPr>
        <w:t>материал его режущей части, материал и состояние заготовки, тип оборудования и его состояние.</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Следует помнить, что элементы режимов обработки находятся во взаимной функциональной зависимости, устанавливаемой эмпирическими формулами.</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При расчёте режимов резания сначала устанавливают глубину резания в миллиметрах.</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Глубину резания назначают по возможности наибольшую, в зависимости от требуемой степени</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точности, шероховатости обрабатываемой поверхности и технических требований на изготовление детали. После установления глубины резания устанавливается подача станка. Подачу назначают максимально возможную с учётом погрешности обработки жёсткости технологической системы, мощности привода станка, степени точности и качества обрабатываемой поверхности по</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нормативным таблицам. Величину подачи согласовывают с паспортными данными станка. От</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правильно выбранной подачи во многом зависят точность и качество обработки, и производительность труда. Для черновых технологических операций назначают максимально допустимую подачу.</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После установления глубины резания и подачи определяют скорость резания по эмпирическим формулам с учётом жёсткости технологической системы.</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Аналитический расчёт режимов резания производится с учётом необходимых поправочных</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коэффициентов на две технологические операции.</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Для остальных операций технологического процесса механической обработки детали режимы резания определяются по табличным нормативам соответствующей учебной и справочной</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литературы.</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После назначения режимов резания необходимо провести проверку станка на мощность.</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Потребная мощность для резания не должна превышать фактической мощности электродвигателя</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 xml:space="preserve">станка. При </w:t>
      </w:r>
      <w:r w:rsidRPr="00A5277E">
        <w:rPr>
          <w:rFonts w:ascii="Times New Roman" w:eastAsiaTheme="minorHAnsi" w:hAnsi="Times New Roman" w:cs="Times New Roman"/>
          <w:sz w:val="28"/>
          <w:lang w:eastAsia="en-US"/>
        </w:rPr>
        <w:lastRenderedPageBreak/>
        <w:t>недостаточной мощнос</w:t>
      </w:r>
      <w:r>
        <w:rPr>
          <w:rFonts w:ascii="Times New Roman" w:eastAsiaTheme="minorHAnsi" w:hAnsi="Times New Roman" w:cs="Times New Roman"/>
          <w:sz w:val="28"/>
          <w:lang w:eastAsia="en-US"/>
        </w:rPr>
        <w:t xml:space="preserve">ти привода станка рекомендуется </w:t>
      </w:r>
      <w:r w:rsidRPr="00A5277E">
        <w:rPr>
          <w:rFonts w:ascii="Times New Roman" w:eastAsiaTheme="minorHAnsi" w:hAnsi="Times New Roman" w:cs="Times New Roman"/>
          <w:sz w:val="28"/>
          <w:lang w:eastAsia="en-US"/>
        </w:rPr>
        <w:t>уменьшить скорость резания</w:t>
      </w:r>
      <w:r>
        <w:rPr>
          <w:rFonts w:ascii="Times New Roman" w:eastAsiaTheme="minorHAnsi" w:hAnsi="Times New Roman" w:cs="Times New Roman"/>
          <w:sz w:val="28"/>
          <w:lang w:eastAsia="en-US"/>
        </w:rPr>
        <w:t xml:space="preserve"> </w:t>
      </w:r>
      <w:r w:rsidRPr="00A5277E">
        <w:rPr>
          <w:rFonts w:ascii="Times New Roman" w:eastAsiaTheme="minorHAnsi" w:hAnsi="Times New Roman" w:cs="Times New Roman"/>
          <w:sz w:val="28"/>
          <w:lang w:eastAsia="en-US"/>
        </w:rPr>
        <w:t>или перенести обработку на более мощное оборудование.</w:t>
      </w:r>
    </w:p>
    <w:p w:rsidR="00A5277E" w:rsidRDefault="00A5277E" w:rsidP="00A5277E">
      <w:pPr>
        <w:pStyle w:val="a7"/>
        <w:jc w:val="both"/>
        <w:rPr>
          <w:rFonts w:ascii="Times New Roman" w:eastAsiaTheme="minorHAnsi" w:hAnsi="Times New Roman" w:cs="Times New Roman"/>
          <w:sz w:val="28"/>
          <w:lang w:eastAsia="en-US"/>
        </w:rPr>
      </w:pPr>
      <w:r w:rsidRPr="00A5277E">
        <w:rPr>
          <w:rFonts w:ascii="Times New Roman" w:eastAsiaTheme="minorHAnsi" w:hAnsi="Times New Roman" w:cs="Times New Roman"/>
          <w:sz w:val="28"/>
          <w:lang w:eastAsia="en-US"/>
        </w:rPr>
        <w:t>При выполнении курсового проекта подробный расчет режимов резания, как правило, приводится в расчетно-пояснительной записке на две разнотипных операции. Методика расчета режимов резания при обработке на станках различных типов достаточно подробно изложена в технической литературе [3;5;8;9;16].</w:t>
      </w:r>
    </w:p>
    <w:p w:rsidR="00A5277E" w:rsidRDefault="00A5277E" w:rsidP="00A5277E">
      <w:pPr>
        <w:pStyle w:val="a7"/>
        <w:jc w:val="both"/>
        <w:rPr>
          <w:rFonts w:ascii="Times New Roman" w:eastAsiaTheme="minorHAnsi" w:hAnsi="Times New Roman" w:cs="Times New Roman"/>
          <w:sz w:val="28"/>
          <w:lang w:eastAsia="en-US"/>
        </w:rPr>
      </w:pPr>
    </w:p>
    <w:p w:rsidR="00846A1F" w:rsidRDefault="00846A1F" w:rsidP="00846A1F">
      <w:pPr>
        <w:pStyle w:val="a7"/>
        <w:jc w:val="center"/>
        <w:rPr>
          <w:rFonts w:ascii="Times New Roman" w:eastAsia="Times New Roman,Bold" w:hAnsi="Times New Roman" w:cs="Times New Roman"/>
          <w:b/>
          <w:bCs/>
          <w:sz w:val="28"/>
          <w:szCs w:val="28"/>
          <w:lang w:eastAsia="en-US"/>
        </w:rPr>
      </w:pPr>
      <w:r w:rsidRPr="00846A1F">
        <w:rPr>
          <w:rFonts w:ascii="Times New Roman" w:eastAsiaTheme="minorHAnsi" w:hAnsi="Times New Roman" w:cs="Times New Roman"/>
          <w:b/>
          <w:bCs/>
          <w:sz w:val="28"/>
          <w:szCs w:val="28"/>
          <w:lang w:eastAsia="en-US"/>
        </w:rPr>
        <w:t xml:space="preserve">3.5.3.7 </w:t>
      </w:r>
      <w:r w:rsidRPr="00846A1F">
        <w:rPr>
          <w:rFonts w:ascii="Times New Roman" w:eastAsia="Times New Roman,Bold" w:hAnsi="Times New Roman" w:cs="Times New Roman"/>
          <w:b/>
          <w:bCs/>
          <w:sz w:val="28"/>
          <w:szCs w:val="28"/>
          <w:lang w:eastAsia="en-US"/>
        </w:rPr>
        <w:t>Расчет норм времени.</w:t>
      </w:r>
    </w:p>
    <w:p w:rsidR="00846A1F" w:rsidRDefault="00846A1F" w:rsidP="00846A1F">
      <w:pPr>
        <w:pStyle w:val="a7"/>
        <w:rPr>
          <w:rFonts w:ascii="Times New Roman" w:eastAsia="Times New Roman,Bold" w:hAnsi="Times New Roman" w:cs="Times New Roman"/>
          <w:b/>
          <w:bCs/>
          <w:sz w:val="28"/>
          <w:szCs w:val="28"/>
          <w:lang w:eastAsia="en-US"/>
        </w:rPr>
      </w:pPr>
    </w:p>
    <w:p w:rsidR="00846A1F" w:rsidRDefault="00846A1F" w:rsidP="00846A1F">
      <w:pPr>
        <w:pStyle w:val="a7"/>
        <w:ind w:firstLine="708"/>
        <w:jc w:val="both"/>
        <w:rPr>
          <w:rFonts w:ascii="Times New Roman" w:eastAsiaTheme="minorHAnsi" w:hAnsi="Times New Roman" w:cs="Times New Roman"/>
          <w:sz w:val="28"/>
          <w:szCs w:val="28"/>
          <w:lang w:eastAsia="en-US"/>
        </w:rPr>
      </w:pPr>
      <w:r w:rsidRPr="00846A1F">
        <w:rPr>
          <w:rFonts w:ascii="Times New Roman" w:eastAsiaTheme="minorHAnsi" w:hAnsi="Times New Roman" w:cs="Times New Roman"/>
          <w:sz w:val="28"/>
          <w:szCs w:val="28"/>
          <w:lang w:eastAsia="en-US"/>
        </w:rPr>
        <w:t>Под техническим нормированием понимается установление</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нормы времени на выполнение определенной работы. Техническая норма времени, определяющая</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затраты времени на обработку (сборку), служит основой для оплаты работы, калькуляции себестоимости детали и изделия. На основе технических норм времени рассчитываются длительность</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производственного цикла, необходимое количество станков, инструментов и рабочих, определяется производственная мощность цехов или участков. Норма времени является одним из основных</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факторов для оценки совершенства технологического процесса и выбора наиболее прогрессивного</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варианта обработки заготовки.</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При выполнении курсового проекта все операции механической обработки, для которых</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рассчитывались или выбирались режимы резания, обязательн</w:t>
      </w:r>
      <w:r>
        <w:rPr>
          <w:rFonts w:ascii="Times New Roman" w:eastAsiaTheme="minorHAnsi" w:hAnsi="Times New Roman" w:cs="Times New Roman"/>
          <w:sz w:val="28"/>
          <w:szCs w:val="28"/>
          <w:lang w:eastAsia="en-US"/>
        </w:rPr>
        <w:t>о подлежат техническому нормиро</w:t>
      </w:r>
      <w:r w:rsidRPr="00846A1F">
        <w:rPr>
          <w:rFonts w:ascii="Times New Roman" w:eastAsiaTheme="minorHAnsi" w:hAnsi="Times New Roman" w:cs="Times New Roman"/>
          <w:sz w:val="28"/>
          <w:szCs w:val="28"/>
          <w:lang w:eastAsia="en-US"/>
        </w:rPr>
        <w:t>ванию. При этом для трех разнотипных операций выполняется подробный поэлементный расчет</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штучного или штучно-калькуляционного времени, который приводится в расчетно-пояснительной</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записке. Для остальных операций рассчитанные нормы времени, без подробного пояснения,</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оформляются в таблицах расчетно-пояснительной записки и заносятся в операционные и маршрутные карты технологического процесса.</w:t>
      </w:r>
      <w:r>
        <w:rPr>
          <w:rFonts w:ascii="Times New Roman" w:eastAsiaTheme="minorHAnsi" w:hAnsi="Times New Roman" w:cs="Times New Roman"/>
          <w:sz w:val="28"/>
          <w:szCs w:val="28"/>
          <w:lang w:eastAsia="en-US"/>
        </w:rPr>
        <w:t xml:space="preserve"> </w:t>
      </w:r>
      <w:r w:rsidRPr="00846A1F">
        <w:rPr>
          <w:rFonts w:ascii="Times New Roman" w:eastAsiaTheme="minorHAnsi" w:hAnsi="Times New Roman" w:cs="Times New Roman"/>
          <w:sz w:val="28"/>
          <w:szCs w:val="28"/>
          <w:lang w:eastAsia="en-US"/>
        </w:rPr>
        <w:t>В единичном, мелкосерийном и среднесерийном производстве определяется норма штучнокалькуляционного времени, а в массовом и крупносерийном – норма штучного времени</w:t>
      </w:r>
      <w:r>
        <w:rPr>
          <w:rFonts w:ascii="Times New Roman" w:eastAsiaTheme="minorHAnsi" w:hAnsi="Times New Roman" w:cs="Times New Roman"/>
          <w:sz w:val="28"/>
          <w:szCs w:val="28"/>
          <w:lang w:eastAsia="en-US"/>
        </w:rPr>
        <w:t>.</w:t>
      </w:r>
    </w:p>
    <w:p w:rsidR="0068594B" w:rsidRDefault="0068594B" w:rsidP="0068594B">
      <w:pPr>
        <w:autoSpaceDE w:val="0"/>
        <w:autoSpaceDN w:val="0"/>
        <w:adjustRightInd w:val="0"/>
        <w:spacing w:after="0" w:line="240" w:lineRule="auto"/>
        <w:rPr>
          <w:rFonts w:ascii="Times New Roman" w:eastAsiaTheme="minorHAnsi" w:hAnsi="Times New Roman" w:cs="Times New Roman"/>
          <w:b/>
          <w:bCs/>
          <w:sz w:val="24"/>
          <w:szCs w:val="24"/>
          <w:lang w:eastAsia="en-US"/>
        </w:rPr>
      </w:pPr>
    </w:p>
    <w:p w:rsidR="0068594B" w:rsidRDefault="0068594B" w:rsidP="0068594B">
      <w:pPr>
        <w:pStyle w:val="a7"/>
        <w:jc w:val="center"/>
        <w:rPr>
          <w:rFonts w:ascii="Times New Roman" w:eastAsia="Times New Roman,Bold" w:hAnsi="Times New Roman" w:cs="Times New Roman"/>
          <w:b/>
          <w:sz w:val="28"/>
          <w:lang w:eastAsia="en-US"/>
        </w:rPr>
      </w:pPr>
      <w:r w:rsidRPr="0068594B">
        <w:rPr>
          <w:rFonts w:ascii="Times New Roman" w:eastAsiaTheme="minorHAnsi" w:hAnsi="Times New Roman" w:cs="Times New Roman"/>
          <w:b/>
          <w:sz w:val="28"/>
          <w:lang w:eastAsia="en-US"/>
        </w:rPr>
        <w:t xml:space="preserve">3.6 </w:t>
      </w:r>
      <w:r w:rsidRPr="0068594B">
        <w:rPr>
          <w:rFonts w:ascii="Times New Roman" w:eastAsia="Times New Roman,Bold" w:hAnsi="Times New Roman" w:cs="Times New Roman"/>
          <w:b/>
          <w:sz w:val="28"/>
          <w:lang w:eastAsia="en-US"/>
        </w:rPr>
        <w:t>Оформление графической части</w:t>
      </w:r>
    </w:p>
    <w:p w:rsidR="0068594B" w:rsidRPr="0068594B" w:rsidRDefault="0068594B" w:rsidP="0068594B">
      <w:pPr>
        <w:pStyle w:val="a7"/>
        <w:jc w:val="center"/>
        <w:rPr>
          <w:rFonts w:ascii="Times New Roman" w:eastAsia="Times New Roman,Bold" w:hAnsi="Times New Roman" w:cs="Times New Roman"/>
          <w:b/>
          <w:sz w:val="28"/>
          <w:lang w:eastAsia="en-US"/>
        </w:rPr>
      </w:pPr>
    </w:p>
    <w:p w:rsidR="0068594B" w:rsidRPr="0068594B" w:rsidRDefault="0068594B" w:rsidP="0068594B">
      <w:pPr>
        <w:pStyle w:val="a7"/>
        <w:ind w:firstLine="708"/>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Качество графической части проекта, внешний вид чертежей, легкость и безошибочность</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их чтения во многом зависят от точного соблюдения правил, установленных в стандартах Единой</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системы конструкторской документации (ЕСКД).</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Все чертежи проекта выполняются с помощью компьютерной графики. Толщина сплошной</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 xml:space="preserve">основной линии должна быть в пределах 1-1,5 мм, в зависимости от величины и сложности изображения, а также от формата чертежа. Цифры, буквы и знаки </w:t>
      </w:r>
      <w:r>
        <w:rPr>
          <w:rFonts w:ascii="Times New Roman" w:eastAsiaTheme="minorHAnsi" w:hAnsi="Times New Roman" w:cs="Times New Roman"/>
          <w:sz w:val="28"/>
          <w:lang w:eastAsia="en-US"/>
        </w:rPr>
        <w:t>должны быть отчетливы, их начер</w:t>
      </w:r>
      <w:r w:rsidRPr="0068594B">
        <w:rPr>
          <w:rFonts w:ascii="Times New Roman" w:eastAsiaTheme="minorHAnsi" w:hAnsi="Times New Roman" w:cs="Times New Roman"/>
          <w:sz w:val="28"/>
          <w:lang w:eastAsia="en-US"/>
        </w:rPr>
        <w:t>тание и размеры соответствовать ГОСТ 2.304-81. Проект выполняется на листах чертежной бумаги формата Аl (594х841) по ГОСТ 2.301-88 (этот формат принят в качестве единицы измерения</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объема графической части выпускной квалификационной работы). Рекомендуется</w:t>
      </w:r>
      <w:r>
        <w:rPr>
          <w:rFonts w:ascii="Times New Roman" w:eastAsiaTheme="minorHAnsi" w:hAnsi="Times New Roman" w:cs="Times New Roman"/>
          <w:sz w:val="28"/>
          <w:lang w:eastAsia="en-US"/>
        </w:rPr>
        <w:t xml:space="preserve"> </w:t>
      </w:r>
      <w:r>
        <w:rPr>
          <w:rFonts w:ascii="Times New Roman" w:eastAsiaTheme="minorHAnsi" w:hAnsi="Times New Roman" w:cs="Times New Roman"/>
          <w:sz w:val="28"/>
          <w:lang w:eastAsia="en-US"/>
        </w:rPr>
        <w:lastRenderedPageBreak/>
        <w:t>масштаб черте</w:t>
      </w:r>
      <w:r w:rsidRPr="0068594B">
        <w:rPr>
          <w:rFonts w:ascii="Times New Roman" w:eastAsiaTheme="minorHAnsi" w:hAnsi="Times New Roman" w:cs="Times New Roman"/>
          <w:sz w:val="28"/>
          <w:lang w:eastAsia="en-US"/>
        </w:rPr>
        <w:t>жей 1:1, так как он обеспечивает лучшее представление о действительных размерах элементов</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 xml:space="preserve">конструкций. Применение других масштабов (1:2 или 2: 1 по </w:t>
      </w:r>
      <w:r>
        <w:rPr>
          <w:rFonts w:ascii="Times New Roman" w:eastAsiaTheme="minorHAnsi" w:hAnsi="Times New Roman" w:cs="Times New Roman"/>
          <w:sz w:val="28"/>
          <w:lang w:eastAsia="en-US"/>
        </w:rPr>
        <w:t>ГОСТ 2.302-88) в каждом конкрет</w:t>
      </w:r>
      <w:r w:rsidRPr="0068594B">
        <w:rPr>
          <w:rFonts w:ascii="Times New Roman" w:eastAsiaTheme="minorHAnsi" w:hAnsi="Times New Roman" w:cs="Times New Roman"/>
          <w:sz w:val="28"/>
          <w:lang w:eastAsia="en-US"/>
        </w:rPr>
        <w:t>ном случае решается студентом совместно с руководителем проекта.</w:t>
      </w:r>
    </w:p>
    <w:p w:rsidR="0068594B" w:rsidRPr="0068594B" w:rsidRDefault="0068594B" w:rsidP="0068594B">
      <w:pPr>
        <w:pStyle w:val="a7"/>
        <w:jc w:val="both"/>
        <w:rPr>
          <w:rFonts w:ascii="Times New Roman" w:eastAsiaTheme="minorHAnsi" w:hAnsi="Times New Roman" w:cs="Times New Roman"/>
          <w:sz w:val="36"/>
          <w:szCs w:val="28"/>
          <w:lang w:eastAsia="en-US"/>
        </w:rPr>
      </w:pPr>
      <w:r w:rsidRPr="0068594B">
        <w:rPr>
          <w:rFonts w:ascii="Times New Roman" w:eastAsiaTheme="minorHAnsi" w:hAnsi="Times New Roman" w:cs="Times New Roman"/>
          <w:sz w:val="28"/>
          <w:lang w:eastAsia="en-US"/>
        </w:rPr>
        <w:t>Перечень обязательного графического материала указан в зада</w:t>
      </w:r>
      <w:r>
        <w:rPr>
          <w:rFonts w:ascii="Times New Roman" w:eastAsiaTheme="minorHAnsi" w:hAnsi="Times New Roman" w:cs="Times New Roman"/>
          <w:sz w:val="28"/>
          <w:lang w:eastAsia="en-US"/>
        </w:rPr>
        <w:t xml:space="preserve">нии на курсовое проектирование и </w:t>
      </w:r>
      <w:r w:rsidRPr="0068594B">
        <w:rPr>
          <w:rFonts w:ascii="Times New Roman" w:eastAsiaTheme="minorHAnsi" w:hAnsi="Times New Roman" w:cs="Times New Roman"/>
          <w:sz w:val="28"/>
          <w:lang w:eastAsia="en-US"/>
        </w:rPr>
        <w:t>включает в себя:</w:t>
      </w:r>
    </w:p>
    <w:p w:rsidR="0068594B" w:rsidRPr="0068594B" w:rsidRDefault="0068594B" w:rsidP="0068594B">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sz w:val="28"/>
          <w:lang w:eastAsia="en-US"/>
        </w:rPr>
        <w:t>1 лист (А2</w:t>
      </w:r>
      <w:r w:rsidRPr="0068594B">
        <w:rPr>
          <w:rFonts w:ascii="Times New Roman" w:eastAsiaTheme="minorHAnsi" w:hAnsi="Times New Roman" w:cs="Times New Roman"/>
          <w:sz w:val="28"/>
          <w:lang w:eastAsia="en-US"/>
        </w:rPr>
        <w:t>) -</w:t>
      </w:r>
      <w:r>
        <w:rPr>
          <w:rFonts w:ascii="Times New Roman" w:eastAsiaTheme="minorHAnsi" w:hAnsi="Times New Roman" w:cs="Times New Roman"/>
          <w:sz w:val="28"/>
          <w:lang w:eastAsia="en-US"/>
        </w:rPr>
        <w:t xml:space="preserve"> Рабочий чертеж детали (рис.3.5</w:t>
      </w:r>
      <w:r w:rsidRPr="0068594B">
        <w:rPr>
          <w:rFonts w:ascii="Times New Roman" w:eastAsiaTheme="minorHAnsi" w:hAnsi="Times New Roman" w:cs="Times New Roman"/>
          <w:sz w:val="28"/>
          <w:lang w:eastAsia="en-US"/>
        </w:rPr>
        <w:t>).</w:t>
      </w:r>
    </w:p>
    <w:p w:rsidR="0068594B" w:rsidRPr="0068594B" w:rsidRDefault="0068594B" w:rsidP="0068594B">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sz w:val="28"/>
          <w:lang w:eastAsia="en-US"/>
        </w:rPr>
        <w:t>2 лист (А2) - Чертеж заготовки (рис.3.6</w:t>
      </w:r>
      <w:r w:rsidRPr="0068594B">
        <w:rPr>
          <w:rFonts w:ascii="Times New Roman" w:eastAsiaTheme="minorHAnsi" w:hAnsi="Times New Roman" w:cs="Times New Roman"/>
          <w:sz w:val="28"/>
          <w:lang w:eastAsia="en-US"/>
        </w:rPr>
        <w:t>).</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3 лист (А4) - Технологический чертеж детали (рис.3.</w:t>
      </w:r>
      <w:r>
        <w:rPr>
          <w:rFonts w:ascii="Times New Roman" w:eastAsiaTheme="minorHAnsi" w:hAnsi="Times New Roman" w:cs="Times New Roman"/>
          <w:sz w:val="28"/>
          <w:lang w:eastAsia="en-US"/>
        </w:rPr>
        <w:t>7</w:t>
      </w:r>
      <w:r w:rsidRPr="0068594B">
        <w:rPr>
          <w:rFonts w:ascii="Times New Roman" w:eastAsiaTheme="minorHAnsi" w:hAnsi="Times New Roman" w:cs="Times New Roman"/>
          <w:sz w:val="28"/>
          <w:lang w:eastAsia="en-US"/>
        </w:rPr>
        <w:t>).</w:t>
      </w:r>
    </w:p>
    <w:p w:rsidR="0068594B" w:rsidRPr="0068594B" w:rsidRDefault="0068594B" w:rsidP="0068594B">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sz w:val="28"/>
          <w:lang w:eastAsia="en-US"/>
        </w:rPr>
        <w:t>4</w:t>
      </w:r>
      <w:r w:rsidRPr="0068594B">
        <w:rPr>
          <w:rFonts w:ascii="Times New Roman" w:eastAsiaTheme="minorHAnsi" w:hAnsi="Times New Roman" w:cs="Times New Roman"/>
          <w:sz w:val="28"/>
          <w:lang w:eastAsia="en-US"/>
        </w:rPr>
        <w:t xml:space="preserve"> лист (А1) </w:t>
      </w:r>
      <w:r w:rsidR="003E4352">
        <w:rPr>
          <w:rFonts w:ascii="Times New Roman" w:eastAsiaTheme="minorHAnsi" w:hAnsi="Times New Roman" w:cs="Times New Roman"/>
          <w:sz w:val="28"/>
          <w:lang w:eastAsia="en-US"/>
        </w:rPr>
        <w:t>–</w:t>
      </w:r>
      <w:r w:rsidRPr="0068594B">
        <w:rPr>
          <w:rFonts w:ascii="Times New Roman" w:eastAsiaTheme="minorHAnsi" w:hAnsi="Times New Roman" w:cs="Times New Roman"/>
          <w:sz w:val="28"/>
          <w:lang w:eastAsia="en-US"/>
        </w:rPr>
        <w:t xml:space="preserve"> </w:t>
      </w:r>
      <w:r w:rsidR="003E4352">
        <w:rPr>
          <w:rFonts w:ascii="Times New Roman" w:eastAsiaTheme="minorHAnsi" w:hAnsi="Times New Roman" w:cs="Times New Roman"/>
          <w:sz w:val="28"/>
          <w:lang w:eastAsia="en-US"/>
        </w:rPr>
        <w:t>Карты наладки</w:t>
      </w:r>
      <w:r w:rsidRPr="0068594B">
        <w:rPr>
          <w:rFonts w:ascii="Times New Roman" w:eastAsiaTheme="minorHAnsi" w:hAnsi="Times New Roman" w:cs="Times New Roman"/>
          <w:sz w:val="28"/>
          <w:lang w:eastAsia="en-US"/>
        </w:rPr>
        <w:t xml:space="preserve"> нескольких операций </w:t>
      </w:r>
      <w:r>
        <w:rPr>
          <w:rFonts w:ascii="Times New Roman" w:eastAsiaTheme="minorHAnsi" w:hAnsi="Times New Roman" w:cs="Times New Roman"/>
          <w:sz w:val="28"/>
          <w:lang w:eastAsia="en-US"/>
        </w:rPr>
        <w:t>рис.3.8</w:t>
      </w:r>
      <w:r w:rsidRPr="0068594B">
        <w:rPr>
          <w:rFonts w:ascii="Times New Roman" w:eastAsiaTheme="minorHAnsi" w:hAnsi="Times New Roman" w:cs="Times New Roman"/>
          <w:sz w:val="28"/>
          <w:lang w:eastAsia="en-US"/>
        </w:rPr>
        <w:t>).</w:t>
      </w:r>
    </w:p>
    <w:p w:rsidR="0068594B" w:rsidRPr="0068594B" w:rsidRDefault="0068594B" w:rsidP="0068594B">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sz w:val="28"/>
          <w:lang w:eastAsia="en-US"/>
        </w:rPr>
        <w:t>5</w:t>
      </w:r>
      <w:r w:rsidRPr="0068594B">
        <w:rPr>
          <w:rFonts w:ascii="Times New Roman" w:eastAsiaTheme="minorHAnsi" w:hAnsi="Times New Roman" w:cs="Times New Roman"/>
          <w:sz w:val="28"/>
          <w:lang w:eastAsia="en-US"/>
        </w:rPr>
        <w:t xml:space="preserve"> лист (А1) - Чер</w:t>
      </w:r>
      <w:r>
        <w:rPr>
          <w:rFonts w:ascii="Times New Roman" w:eastAsiaTheme="minorHAnsi" w:hAnsi="Times New Roman" w:cs="Times New Roman"/>
          <w:sz w:val="28"/>
          <w:lang w:eastAsia="en-US"/>
        </w:rPr>
        <w:t>теж приспособления (рисунок 3.9</w:t>
      </w:r>
      <w:r w:rsidRPr="0068594B">
        <w:rPr>
          <w:rFonts w:ascii="Times New Roman" w:eastAsiaTheme="minorHAnsi" w:hAnsi="Times New Roman" w:cs="Times New Roman"/>
          <w:sz w:val="28"/>
          <w:lang w:eastAsia="en-US"/>
        </w:rPr>
        <w:t>).</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Рабочие чертежи деталей и заготовок выполняются с помощью компьютерной графики на</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листах чертежной бумаги формата А4 (210х297), А3 (420х297), А2 (594Х420) по ГОСТ 2.301-88.</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Масштаб, как правило, выдерживается 1: 1. Для изображения деталей и заготовок простой формы</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размером более 600 мм допускается применение масштаба 1:2. Детали и заготовки сложных форм</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размером менее 60 мм изображаются в масштабе 2: 1. Чертежи детали и заготовки делают, как</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правило, раздельно. Чертеж поковки, согласно ГОСТ 7505-89, выполняется отдельно от чертежа</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детали, чертеж отливки допускается совмещать с ним (ГОСТ 3.1125-88).</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Внешнее оформление чертежей, формат, обводка рамок, форма основной надписи, наименование и обозначение самого документа, заполнение отдельных граф должны соответствовать</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стандартам ЕСКД, принятым образцам и примерам. Количество изображений (видов, разрезов,</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сечений) на чертеже должно быть минимальным, но вместе с тем и достаточным для полного</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представления о предмете.</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Чертежи детали и заготовки (с техническими требованиями) должны содержать все данные,</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необходимые для их изготовления, контроля и приемки. Выполняются они в соответствии с требованиями стандартов ЕСКД (ГОСТ 3.1125-88, ГОСТ 7505-89, ГОСТ 2590-88, ГОСТ 8479-70).</w:t>
      </w:r>
    </w:p>
    <w:p w:rsidR="00A5277E" w:rsidRDefault="0068594B" w:rsidP="0068594B">
      <w:pPr>
        <w:pStyle w:val="a7"/>
        <w:jc w:val="both"/>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rPr>
        <w:lastRenderedPageBreak/>
        <w:drawing>
          <wp:inline distT="0" distB="0" distL="0" distR="0">
            <wp:extent cx="5940425" cy="4233661"/>
            <wp:effectExtent l="19050" t="0" r="3175"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0425" cy="4233661"/>
                    </a:xfrm>
                    <a:prstGeom prst="rect">
                      <a:avLst/>
                    </a:prstGeom>
                    <a:noFill/>
                    <a:ln w="9525">
                      <a:noFill/>
                      <a:miter lim="800000"/>
                      <a:headEnd/>
                      <a:tailEnd/>
                    </a:ln>
                  </pic:spPr>
                </pic:pic>
              </a:graphicData>
            </a:graphic>
          </wp:inline>
        </w:drawing>
      </w:r>
    </w:p>
    <w:p w:rsidR="0068594B" w:rsidRDefault="0068594B" w:rsidP="0068594B">
      <w:pPr>
        <w:pStyle w:val="a7"/>
        <w:jc w:val="center"/>
        <w:rPr>
          <w:rFonts w:ascii="Times New Roman" w:eastAsiaTheme="minorHAnsi" w:hAnsi="Times New Roman" w:cs="Times New Roman"/>
          <w:sz w:val="28"/>
          <w:szCs w:val="24"/>
          <w:lang w:eastAsia="en-US"/>
        </w:rPr>
      </w:pPr>
      <w:r w:rsidRPr="0068594B">
        <w:rPr>
          <w:rFonts w:ascii="Times New Roman" w:eastAsiaTheme="minorHAnsi" w:hAnsi="Times New Roman" w:cs="Times New Roman"/>
          <w:sz w:val="28"/>
          <w:szCs w:val="24"/>
          <w:lang w:eastAsia="en-US"/>
        </w:rPr>
        <w:t>Рисунок</w:t>
      </w:r>
      <w:r>
        <w:rPr>
          <w:rFonts w:ascii="Times New Roman" w:eastAsiaTheme="minorHAnsi" w:hAnsi="Times New Roman" w:cs="Times New Roman"/>
          <w:sz w:val="28"/>
          <w:szCs w:val="24"/>
          <w:lang w:eastAsia="en-US"/>
        </w:rPr>
        <w:t xml:space="preserve"> 3.5</w:t>
      </w:r>
      <w:r w:rsidRPr="0068594B">
        <w:rPr>
          <w:rFonts w:ascii="Times New Roman" w:eastAsiaTheme="minorHAnsi" w:hAnsi="Times New Roman" w:cs="Times New Roman"/>
          <w:sz w:val="28"/>
          <w:szCs w:val="24"/>
          <w:lang w:eastAsia="en-US"/>
        </w:rPr>
        <w:t xml:space="preserve"> - Рабочий чертеж детали «Шток».</w:t>
      </w:r>
    </w:p>
    <w:p w:rsidR="0068594B" w:rsidRDefault="0068594B">
      <w:pPr>
        <w:rPr>
          <w:rFonts w:ascii="Times New Roman" w:eastAsiaTheme="minorHAnsi" w:hAnsi="Times New Roman" w:cs="Times New Roman"/>
          <w:sz w:val="28"/>
          <w:szCs w:val="24"/>
          <w:lang w:eastAsia="en-US"/>
        </w:rPr>
      </w:pPr>
      <w:r>
        <w:rPr>
          <w:rFonts w:ascii="Times New Roman" w:eastAsiaTheme="minorHAnsi" w:hAnsi="Times New Roman" w:cs="Times New Roman"/>
          <w:sz w:val="28"/>
          <w:szCs w:val="24"/>
          <w:lang w:eastAsia="en-US"/>
        </w:rPr>
        <w:br w:type="page"/>
      </w:r>
      <w:r>
        <w:rPr>
          <w:rFonts w:ascii="Times New Roman" w:eastAsiaTheme="minorHAnsi" w:hAnsi="Times New Roman" w:cs="Times New Roman"/>
          <w:noProof/>
          <w:sz w:val="28"/>
          <w:szCs w:val="24"/>
        </w:rPr>
        <w:lastRenderedPageBreak/>
        <w:drawing>
          <wp:inline distT="0" distB="0" distL="0" distR="0">
            <wp:extent cx="5940425" cy="4225504"/>
            <wp:effectExtent l="19050" t="0" r="3175"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0425" cy="4225504"/>
                    </a:xfrm>
                    <a:prstGeom prst="rect">
                      <a:avLst/>
                    </a:prstGeom>
                    <a:noFill/>
                    <a:ln w="9525">
                      <a:noFill/>
                      <a:miter lim="800000"/>
                      <a:headEnd/>
                      <a:tailEnd/>
                    </a:ln>
                  </pic:spPr>
                </pic:pic>
              </a:graphicData>
            </a:graphic>
          </wp:inline>
        </w:drawing>
      </w:r>
    </w:p>
    <w:p w:rsidR="0068594B" w:rsidRDefault="0068594B" w:rsidP="0068594B">
      <w:pPr>
        <w:jc w:val="center"/>
        <w:rPr>
          <w:rFonts w:ascii="Times New Roman" w:eastAsiaTheme="minorHAnsi" w:hAnsi="Times New Roman" w:cs="Times New Roman"/>
          <w:sz w:val="28"/>
          <w:szCs w:val="24"/>
          <w:lang w:eastAsia="en-US"/>
        </w:rPr>
      </w:pPr>
      <w:r w:rsidRPr="0068594B">
        <w:rPr>
          <w:rFonts w:ascii="Times New Roman" w:eastAsiaTheme="minorHAnsi" w:hAnsi="Times New Roman" w:cs="Times New Roman"/>
          <w:sz w:val="28"/>
          <w:szCs w:val="24"/>
          <w:lang w:eastAsia="en-US"/>
        </w:rPr>
        <w:t>Рисунок</w:t>
      </w:r>
      <w:r>
        <w:rPr>
          <w:rFonts w:ascii="Times New Roman" w:eastAsiaTheme="minorHAnsi" w:hAnsi="Times New Roman" w:cs="Times New Roman"/>
          <w:sz w:val="28"/>
          <w:szCs w:val="24"/>
          <w:lang w:eastAsia="en-US"/>
        </w:rPr>
        <w:t xml:space="preserve"> 3.6</w:t>
      </w:r>
      <w:r w:rsidRPr="0068594B">
        <w:rPr>
          <w:rFonts w:ascii="Times New Roman" w:eastAsiaTheme="minorHAnsi" w:hAnsi="Times New Roman" w:cs="Times New Roman"/>
          <w:sz w:val="28"/>
          <w:szCs w:val="24"/>
          <w:lang w:eastAsia="en-US"/>
        </w:rPr>
        <w:t xml:space="preserve"> - Чертеж заготовки детали «Шток».</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Чертеж заготовки разрабатывается на основании чертежа готовой детали с учетом припусков, допусков и напусков в том же масштабе, который принят для изображения детали: выполняется в соответствии с требованиями стандартов ЕСКД. Контур заготовки вычерчивают сплошными контурными линиями по номинальным размерам. Готовую деталь на чертеже заготовки наносят сплошной тонкой линией, давая лишь необходимые ее контуры, наглядно показывающие наличие припусков на обработку. Числовые значения припусков также дают на чертеже. Внутренний</w:t>
      </w:r>
      <w:r>
        <w:rPr>
          <w:rFonts w:ascii="Times New Roman" w:eastAsiaTheme="minorHAnsi" w:hAnsi="Times New Roman" w:cs="Times New Roman"/>
          <w:sz w:val="28"/>
          <w:lang w:eastAsia="en-US"/>
        </w:rPr>
        <w:t xml:space="preserve"> контур </w:t>
      </w:r>
      <w:r w:rsidRPr="0068594B">
        <w:rPr>
          <w:rFonts w:ascii="Times New Roman" w:eastAsiaTheme="minorHAnsi" w:hAnsi="Times New Roman" w:cs="Times New Roman"/>
          <w:sz w:val="28"/>
          <w:lang w:eastAsia="en-US"/>
        </w:rPr>
        <w:t>обрабатываемых поверхностей, а также отверстий, впадин и выточек, не выполняемых в</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отливке, вычерчивают сплошной тонкой линией.</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На чертежах готовой детали и заготовки должны быть указаны технические требования.</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Требования, которые не могут быть выражены на чертеже графическим способом, располагаются</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на его поле над основной надписью. При этом даются технические требования, предъявляемые к</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материалу детали, термической обработке, качеству поверхностей, размеры, предельные отклонения размеров, формы, взаимного расположения поверхностей (если не указаны графически) и др.</w:t>
      </w:r>
    </w:p>
    <w:p w:rsidR="0068594B" w:rsidRP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Порядок нанесения технических требований на чертеже регламентируется ГОСТ 2.316-88. Для заготовок (поковка, штамповка, отливка) указываются термообработка и твердость,</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 xml:space="preserve">допускаемая величина остатков заусенца, </w:t>
      </w:r>
      <w:r w:rsidRPr="0068594B">
        <w:rPr>
          <w:rFonts w:ascii="Times New Roman" w:eastAsiaTheme="minorHAnsi" w:hAnsi="Times New Roman" w:cs="Times New Roman"/>
          <w:sz w:val="28"/>
          <w:lang w:eastAsia="en-US"/>
        </w:rPr>
        <w:lastRenderedPageBreak/>
        <w:t>способ очистки поверхности. глубина внешних дефектов, дефекты формы (сдвиг, эксцентричность сечений и отверстий, кривизна или стрела прогиба,</w:t>
      </w:r>
    </w:p>
    <w:p w:rsidR="0068594B" w:rsidRDefault="0068594B" w:rsidP="0068594B">
      <w:pPr>
        <w:pStyle w:val="a7"/>
        <w:jc w:val="both"/>
        <w:rPr>
          <w:rFonts w:ascii="Times New Roman" w:eastAsiaTheme="minorHAnsi" w:hAnsi="Times New Roman" w:cs="Times New Roman"/>
          <w:sz w:val="28"/>
          <w:lang w:eastAsia="en-US"/>
        </w:rPr>
      </w:pPr>
      <w:r w:rsidRPr="0068594B">
        <w:rPr>
          <w:rFonts w:ascii="Times New Roman" w:eastAsiaTheme="minorHAnsi" w:hAnsi="Times New Roman" w:cs="Times New Roman"/>
          <w:sz w:val="28"/>
          <w:lang w:eastAsia="en-US"/>
        </w:rPr>
        <w:t>смещение стержней) и другие пространственные погрешности, принятые при расчете припусков</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на механическую обработку.</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В случае, когда чертежи готовой детали и заготовки совмещены, технические требования</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пишутся раздельно. В графе основной надписи чертежа заготовки над наименованием детали следует писать: … поковка… или … отливка…. В случае совмещенного выполнения чертежей детали и заготовки контур детали вычерчивается сплошными основными линиями, а припуски – сплошными тонкими линиями. При этом направление штриховки припусков, попадающих в разрезы или</w:t>
      </w:r>
      <w:r w:rsidR="003A4DD4">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сечения, принимается одинаковым с направлением штриховки, примененной для этих же разрезов</w:t>
      </w:r>
      <w:r>
        <w:rPr>
          <w:rFonts w:ascii="Times New Roman" w:eastAsiaTheme="minorHAnsi" w:hAnsi="Times New Roman" w:cs="Times New Roman"/>
          <w:sz w:val="28"/>
          <w:lang w:eastAsia="en-US"/>
        </w:rPr>
        <w:t xml:space="preserve"> </w:t>
      </w:r>
      <w:r w:rsidRPr="0068594B">
        <w:rPr>
          <w:rFonts w:ascii="Times New Roman" w:eastAsiaTheme="minorHAnsi" w:hAnsi="Times New Roman" w:cs="Times New Roman"/>
          <w:sz w:val="28"/>
          <w:lang w:eastAsia="en-US"/>
        </w:rPr>
        <w:t>и сечений детали. Припуски, не попадающие в разрезы или сечения, не штрихуются.</w:t>
      </w:r>
    </w:p>
    <w:p w:rsidR="003A4DD4" w:rsidRDefault="003A4DD4" w:rsidP="0068594B">
      <w:pPr>
        <w:pStyle w:val="a7"/>
        <w:jc w:val="both"/>
        <w:rPr>
          <w:rFonts w:ascii="Times New Roman" w:eastAsiaTheme="minorHAnsi" w:hAnsi="Times New Roman" w:cs="Times New Roman"/>
          <w:sz w:val="28"/>
          <w:lang w:eastAsia="en-US"/>
        </w:rPr>
      </w:pPr>
    </w:p>
    <w:p w:rsidR="003A4DD4" w:rsidRPr="0068594B" w:rsidRDefault="003A4DD4" w:rsidP="0068594B">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noProof/>
          <w:sz w:val="28"/>
        </w:rPr>
        <w:drawing>
          <wp:inline distT="0" distB="0" distL="0" distR="0">
            <wp:extent cx="5940425" cy="4233406"/>
            <wp:effectExtent l="19050" t="0" r="3175"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0425" cy="4233406"/>
                    </a:xfrm>
                    <a:prstGeom prst="rect">
                      <a:avLst/>
                    </a:prstGeom>
                    <a:noFill/>
                    <a:ln w="9525">
                      <a:noFill/>
                      <a:miter lim="800000"/>
                      <a:headEnd/>
                      <a:tailEnd/>
                    </a:ln>
                  </pic:spPr>
                </pic:pic>
              </a:graphicData>
            </a:graphic>
          </wp:inline>
        </w:drawing>
      </w:r>
    </w:p>
    <w:p w:rsidR="0068594B" w:rsidRPr="003A4DD4" w:rsidRDefault="003A4DD4" w:rsidP="003A4DD4">
      <w:pPr>
        <w:pStyle w:val="a7"/>
        <w:jc w:val="center"/>
        <w:rPr>
          <w:rFonts w:ascii="Times New Roman" w:eastAsiaTheme="minorHAnsi" w:hAnsi="Times New Roman" w:cs="Times New Roman"/>
          <w:sz w:val="36"/>
          <w:szCs w:val="28"/>
          <w:lang w:eastAsia="en-US"/>
        </w:rPr>
      </w:pPr>
      <w:r w:rsidRPr="003A4DD4">
        <w:rPr>
          <w:rFonts w:ascii="Times New Roman" w:eastAsiaTheme="minorHAnsi" w:hAnsi="Times New Roman" w:cs="Times New Roman"/>
          <w:sz w:val="28"/>
          <w:szCs w:val="24"/>
          <w:lang w:eastAsia="en-US"/>
        </w:rPr>
        <w:t>Рисунок</w:t>
      </w:r>
      <w:r>
        <w:rPr>
          <w:rFonts w:ascii="Times New Roman" w:eastAsiaTheme="minorHAnsi" w:hAnsi="Times New Roman" w:cs="Times New Roman"/>
          <w:sz w:val="28"/>
          <w:szCs w:val="24"/>
          <w:lang w:eastAsia="en-US"/>
        </w:rPr>
        <w:t xml:space="preserve"> 3.7</w:t>
      </w:r>
      <w:r w:rsidRPr="003A4DD4">
        <w:rPr>
          <w:rFonts w:ascii="Times New Roman" w:eastAsiaTheme="minorHAnsi" w:hAnsi="Times New Roman" w:cs="Times New Roman"/>
          <w:sz w:val="28"/>
          <w:szCs w:val="24"/>
          <w:lang w:eastAsia="en-US"/>
        </w:rPr>
        <w:t xml:space="preserve"> - Технологический чертеж детали «Шток».</w:t>
      </w:r>
    </w:p>
    <w:p w:rsidR="003A4DD4" w:rsidRDefault="003A4DD4" w:rsidP="003A4DD4">
      <w:pPr>
        <w:autoSpaceDE w:val="0"/>
        <w:autoSpaceDN w:val="0"/>
        <w:adjustRightInd w:val="0"/>
        <w:spacing w:after="0" w:line="240" w:lineRule="auto"/>
        <w:rPr>
          <w:rFonts w:ascii="Times New Roman" w:eastAsiaTheme="minorHAnsi" w:hAnsi="Times New Roman" w:cs="Times New Roman"/>
          <w:sz w:val="24"/>
          <w:szCs w:val="24"/>
          <w:lang w:eastAsia="en-US"/>
        </w:rPr>
      </w:pP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Эскизы обработки должны быть выполнены с необходимым числом проекций, видов и разрезов; в них должны быть показаны устройства для установки режущих инструментов на выдерживаемые размеры и для ограничения их хода. На чертеже показываются конструктивные элементы приспособлений, обеспечивающих установку заготовки в требуемое положение.</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Деталь на чертежах - схемах изображается синим цветом. Ее конфигурация должна соответствовать конфигурации, полученной в процессе обработки на данной операции или переходе.</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 xml:space="preserve">Обработанные </w:t>
      </w:r>
      <w:r w:rsidRPr="003A4DD4">
        <w:rPr>
          <w:rFonts w:ascii="Times New Roman" w:eastAsiaTheme="minorHAnsi" w:hAnsi="Times New Roman" w:cs="Times New Roman"/>
          <w:sz w:val="28"/>
          <w:szCs w:val="28"/>
          <w:lang w:eastAsia="en-US"/>
        </w:rPr>
        <w:lastRenderedPageBreak/>
        <w:t>поверхности детали вычерчиваются красным карандашом или линией удвоенной</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толщины.</w:t>
      </w: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Указываются операционные и настроечные размеры, их предельные отклонения, пара метры шероховатости.</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Предпочтительный масштаб изображения 1: 1. Для мелких деталей (часовое, приборное и</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другие производства) масштаб может быть увеличенным, а для крупных корпусных и других деталей уменьшенным (в отдельных случаях допускается произвольный масштаб). Режущий инструмент, применяемый на данном переходе, вычерчивается в конечном</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положении. Показываются рабочие движения обрабатываемой детали и режущего инструмента, а также циклы движения суппортов или циклограммы движении инструментов.</w:t>
      </w: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Допускаются следующие варианты выполнения чертежей эскизов обработки:</w:t>
      </w: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1) при сложной операции на одном и более листах формата А1;</w:t>
      </w: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2) при простых операциях - на листах формата А2. При этом эскиз обработки на каждую операцию выполняется как самостоятельный чертеж. Не допускаются разграничения</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переходов и позиций одной операции.</w:t>
      </w: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На листе вычерчивается и заполняется штамп с основной надписью и технологическая таблица, содержащая следующие столбцы: номер операции; номер позиции, переходов;</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оборудование; режущий инструмент; режимы резания (скорость круга, скорость детали, подача продольная, подача поперечная, глубина резания и др.). При числе характеристик режима резания свыше трех рекомендуется таблицу располагать не над штампом, а на свободном поле листа.</w:t>
      </w: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На эскизах обработки изделие показывается обязательно в том положении, в каком</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проходит указанную в этом документе обработку, и в том виде и с теми размерами, которые</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приобретает после ее окончания. Дается только то, что необходимо для осуществления данной технологической операции или перехода - технологические базы, места, направления и</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виды зажимов, размеры с предельными отклонениями, шероховатость поверхностей и тех-</w:t>
      </w:r>
    </w:p>
    <w:p w:rsidR="003A4DD4" w:rsidRPr="003A4DD4"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нические требования. На эскизах, входящих в состав графической части проекта (на чертежных листах форматом А1), для наглядности приводится упрощенное изображение режущих</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инструментов в положении окончания обработки. При многоинструментальной обработке на</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операционном эскизе должны быть показаны все режущие инструменты в том расположении</w:t>
      </w:r>
    </w:p>
    <w:p w:rsidR="003E4352" w:rsidRDefault="003A4DD4" w:rsidP="003A4DD4">
      <w:pPr>
        <w:pStyle w:val="a7"/>
        <w:jc w:val="both"/>
        <w:rPr>
          <w:rFonts w:ascii="Times New Roman" w:eastAsiaTheme="minorHAnsi" w:hAnsi="Times New Roman" w:cs="Times New Roman"/>
          <w:sz w:val="28"/>
          <w:szCs w:val="28"/>
          <w:lang w:eastAsia="en-US"/>
        </w:rPr>
      </w:pPr>
      <w:r w:rsidRPr="003A4DD4">
        <w:rPr>
          <w:rFonts w:ascii="Times New Roman" w:eastAsiaTheme="minorHAnsi" w:hAnsi="Times New Roman" w:cs="Times New Roman"/>
          <w:sz w:val="28"/>
          <w:szCs w:val="28"/>
          <w:lang w:eastAsia="en-US"/>
        </w:rPr>
        <w:t>относительно друг друга и обрабатываемой детали, в каком они находятся в конечный момент резания (см. карту наладки). На эскизах, входящих в альбом технологических карт, режущие инструменты даются только в случае многоинструментальной обработки.</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Таблицы, схемы и технические требования размещают на свободном поле карты эскизов справа от изображения или под ним. На операционные эскизы масштабы не установлены.</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Необходимое количество изображений (видов, разрезов, сечений и выносных элементов) на</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операционном эскизе устанавливается из условия обеспечения наглядности и ясности изображения обрабатываемых поверхностей или для указания взаимного расположения деталей</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 xml:space="preserve">и </w:t>
      </w:r>
      <w:r w:rsidRPr="003A4DD4">
        <w:rPr>
          <w:rFonts w:ascii="Times New Roman" w:eastAsiaTheme="minorHAnsi" w:hAnsi="Times New Roman" w:cs="Times New Roman"/>
          <w:sz w:val="28"/>
          <w:szCs w:val="28"/>
          <w:lang w:eastAsia="en-US"/>
        </w:rPr>
        <w:lastRenderedPageBreak/>
        <w:t>сборочных единиц в изделии.</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Обрабатываемые поверхности следует обводить сплошной линией удвоенной толщины по ГОСТ 2.303-88. По согласованию с руководителем проекта допускается на эскизах обработки контур детали изображать синим цветом, а обрабатываемую поверхность – красным.</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На операционных эскизах все размеры обрабатываемых поверхностей и выдерживаемые</w:t>
      </w:r>
      <w:r>
        <w:rPr>
          <w:rFonts w:ascii="Times New Roman" w:eastAsiaTheme="minorHAnsi" w:hAnsi="Times New Roman" w:cs="Times New Roman"/>
          <w:sz w:val="28"/>
          <w:szCs w:val="28"/>
          <w:lang w:eastAsia="en-US"/>
        </w:rPr>
        <w:t xml:space="preserve"> </w:t>
      </w:r>
      <w:r w:rsidRPr="003A4DD4">
        <w:rPr>
          <w:rFonts w:ascii="Times New Roman" w:eastAsiaTheme="minorHAnsi" w:hAnsi="Times New Roman" w:cs="Times New Roman"/>
          <w:sz w:val="28"/>
          <w:szCs w:val="28"/>
          <w:lang w:eastAsia="en-US"/>
        </w:rPr>
        <w:t>технические требования условно нумеруют арабскими цифрами. Номер поверхности проставляют в окружности диаметром 6-8 мм и соединяют с размерной линией.</w:t>
      </w:r>
    </w:p>
    <w:p w:rsidR="003E4352" w:rsidRDefault="003E4352">
      <w:pP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br w:type="page"/>
      </w:r>
    </w:p>
    <w:p w:rsidR="003E4352" w:rsidRDefault="003E4352" w:rsidP="003A4DD4">
      <w:pPr>
        <w:pStyle w:val="a7"/>
        <w:jc w:val="both"/>
        <w:rPr>
          <w:rFonts w:ascii="Times New Roman" w:eastAsiaTheme="minorHAnsi" w:hAnsi="Times New Roman" w:cs="Times New Roman"/>
          <w:sz w:val="28"/>
          <w:szCs w:val="28"/>
          <w:lang w:eastAsia="en-US"/>
        </w:rPr>
        <w:sectPr w:rsidR="003E4352" w:rsidSect="00885D86">
          <w:footerReference w:type="default" r:id="rId21"/>
          <w:pgSz w:w="11906" w:h="16838" w:code="9"/>
          <w:pgMar w:top="1134" w:right="851" w:bottom="1134" w:left="1701" w:header="709" w:footer="709" w:gutter="0"/>
          <w:cols w:space="708"/>
          <w:titlePg/>
          <w:docGrid w:linePitch="360"/>
        </w:sectPr>
      </w:pPr>
    </w:p>
    <w:p w:rsidR="003E4352" w:rsidRDefault="003E4352" w:rsidP="003E4352">
      <w:pPr>
        <w:pStyle w:val="a7"/>
        <w:jc w:val="center"/>
        <w:rPr>
          <w:rFonts w:ascii="Times New Roman" w:eastAsiaTheme="minorHAnsi" w:hAnsi="Times New Roman" w:cs="Times New Roman"/>
          <w:sz w:val="24"/>
          <w:szCs w:val="24"/>
          <w:lang w:eastAsia="en-US"/>
        </w:rPr>
      </w:pPr>
      <w:r>
        <w:rPr>
          <w:rFonts w:ascii="Times New Roman" w:eastAsiaTheme="minorHAnsi" w:hAnsi="Times New Roman" w:cs="Times New Roman"/>
          <w:noProof/>
          <w:sz w:val="28"/>
          <w:szCs w:val="28"/>
        </w:rPr>
        <w:lastRenderedPageBreak/>
        <w:drawing>
          <wp:inline distT="0" distB="0" distL="0" distR="0">
            <wp:extent cx="8536820" cy="5667375"/>
            <wp:effectExtent l="19050" t="0" r="0"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8543289" cy="5671670"/>
                    </a:xfrm>
                    <a:prstGeom prst="rect">
                      <a:avLst/>
                    </a:prstGeom>
                    <a:noFill/>
                    <a:ln w="9525">
                      <a:noFill/>
                      <a:miter lim="800000"/>
                      <a:headEnd/>
                      <a:tailEnd/>
                    </a:ln>
                  </pic:spPr>
                </pic:pic>
              </a:graphicData>
            </a:graphic>
          </wp:inline>
        </w:drawing>
      </w:r>
    </w:p>
    <w:p w:rsidR="003A4DD4" w:rsidRDefault="003E4352" w:rsidP="003E4352">
      <w:pPr>
        <w:pStyle w:val="a7"/>
        <w:jc w:val="center"/>
        <w:rPr>
          <w:rFonts w:ascii="Times New Roman" w:eastAsiaTheme="minorHAnsi" w:hAnsi="Times New Roman" w:cs="Times New Roman"/>
          <w:sz w:val="28"/>
          <w:szCs w:val="28"/>
          <w:lang w:eastAsia="en-US"/>
        </w:rPr>
      </w:pPr>
      <w:r>
        <w:rPr>
          <w:rFonts w:ascii="Times New Roman" w:eastAsiaTheme="minorHAnsi" w:hAnsi="Times New Roman" w:cs="Times New Roman"/>
          <w:sz w:val="24"/>
          <w:szCs w:val="24"/>
          <w:lang w:eastAsia="en-US"/>
        </w:rPr>
        <w:t>Рисунок 3.8 - Карта наладки обработки детали «Шток».</w:t>
      </w:r>
    </w:p>
    <w:p w:rsidR="003E4352" w:rsidRDefault="003E4352" w:rsidP="003E4352">
      <w:pPr>
        <w:pStyle w:val="a7"/>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rPr>
        <w:lastRenderedPageBreak/>
        <w:drawing>
          <wp:inline distT="0" distB="0" distL="0" distR="0">
            <wp:extent cx="8020050" cy="5688264"/>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8023262" cy="5690542"/>
                    </a:xfrm>
                    <a:prstGeom prst="rect">
                      <a:avLst/>
                    </a:prstGeom>
                    <a:noFill/>
                    <a:ln w="9525">
                      <a:noFill/>
                      <a:miter lim="800000"/>
                      <a:headEnd/>
                      <a:tailEnd/>
                    </a:ln>
                  </pic:spPr>
                </pic:pic>
              </a:graphicData>
            </a:graphic>
          </wp:inline>
        </w:drawing>
      </w:r>
    </w:p>
    <w:p w:rsidR="003E4352" w:rsidRDefault="003E4352" w:rsidP="003E4352">
      <w:pPr>
        <w:pStyle w:val="a7"/>
        <w:jc w:val="center"/>
        <w:rPr>
          <w:rFonts w:ascii="Times New Roman" w:eastAsiaTheme="minorHAnsi" w:hAnsi="Times New Roman" w:cs="Times New Roman"/>
          <w:sz w:val="28"/>
          <w:szCs w:val="28"/>
          <w:lang w:eastAsia="en-US"/>
        </w:rPr>
      </w:pPr>
      <w:r>
        <w:rPr>
          <w:rFonts w:ascii="Times New Roman" w:eastAsiaTheme="minorHAnsi" w:hAnsi="Times New Roman" w:cs="Times New Roman"/>
          <w:sz w:val="24"/>
          <w:szCs w:val="24"/>
          <w:lang w:eastAsia="en-US"/>
        </w:rPr>
        <w:t>Рисунок 3.9 - Патрон трехкулачковый самоцентрирующийся (сборочный чертеж).</w:t>
      </w:r>
    </w:p>
    <w:p w:rsidR="003E4352" w:rsidRDefault="003E4352">
      <w:pPr>
        <w:pStyle w:val="a7"/>
        <w:jc w:val="both"/>
        <w:rPr>
          <w:rFonts w:ascii="Times New Roman" w:eastAsiaTheme="minorHAnsi" w:hAnsi="Times New Roman" w:cs="Times New Roman"/>
          <w:sz w:val="28"/>
          <w:szCs w:val="28"/>
          <w:lang w:eastAsia="en-US"/>
        </w:rPr>
        <w:sectPr w:rsidR="003E4352" w:rsidSect="003E4352">
          <w:pgSz w:w="16838" w:h="11906" w:orient="landscape"/>
          <w:pgMar w:top="851" w:right="1134" w:bottom="1701" w:left="1134" w:header="709" w:footer="709" w:gutter="0"/>
          <w:cols w:space="708"/>
          <w:docGrid w:linePitch="360"/>
        </w:sectPr>
      </w:pPr>
    </w:p>
    <w:p w:rsidR="002476FB" w:rsidRDefault="002476FB" w:rsidP="002476FB">
      <w:pPr>
        <w:pStyle w:val="a7"/>
        <w:jc w:val="center"/>
        <w:rPr>
          <w:rFonts w:ascii="Times New Roman" w:eastAsia="Times New Roman,Bold" w:hAnsi="Times New Roman" w:cs="Times New Roman"/>
          <w:b/>
          <w:sz w:val="28"/>
          <w:szCs w:val="28"/>
          <w:lang w:eastAsia="en-US"/>
        </w:rPr>
      </w:pPr>
      <w:r w:rsidRPr="002476FB">
        <w:rPr>
          <w:rFonts w:ascii="Times New Roman" w:eastAsiaTheme="minorHAnsi" w:hAnsi="Times New Roman" w:cs="Times New Roman"/>
          <w:b/>
          <w:sz w:val="28"/>
          <w:szCs w:val="28"/>
          <w:lang w:eastAsia="en-US"/>
        </w:rPr>
        <w:lastRenderedPageBreak/>
        <w:t xml:space="preserve">3.7 </w:t>
      </w:r>
      <w:r w:rsidRPr="002476FB">
        <w:rPr>
          <w:rFonts w:ascii="Times New Roman" w:eastAsia="Times New Roman,Bold" w:hAnsi="Times New Roman" w:cs="Times New Roman"/>
          <w:b/>
          <w:sz w:val="28"/>
          <w:szCs w:val="28"/>
          <w:lang w:eastAsia="en-US"/>
        </w:rPr>
        <w:t>Оформление маршрутно</w:t>
      </w:r>
      <w:r w:rsidRPr="002476FB">
        <w:rPr>
          <w:rFonts w:ascii="Times New Roman" w:eastAsiaTheme="minorHAnsi" w:hAnsi="Times New Roman" w:cs="Times New Roman"/>
          <w:b/>
          <w:sz w:val="28"/>
          <w:szCs w:val="28"/>
          <w:lang w:eastAsia="en-US"/>
        </w:rPr>
        <w:t>-</w:t>
      </w:r>
      <w:r w:rsidRPr="002476FB">
        <w:rPr>
          <w:rFonts w:ascii="Times New Roman" w:eastAsia="Times New Roman,Bold" w:hAnsi="Times New Roman" w:cs="Times New Roman"/>
          <w:b/>
          <w:sz w:val="28"/>
          <w:szCs w:val="28"/>
          <w:lang w:eastAsia="en-US"/>
        </w:rPr>
        <w:t>технологических карт</w:t>
      </w:r>
    </w:p>
    <w:p w:rsidR="002476FB" w:rsidRPr="002476FB" w:rsidRDefault="002476FB" w:rsidP="002476FB">
      <w:pPr>
        <w:pStyle w:val="a7"/>
        <w:jc w:val="center"/>
        <w:rPr>
          <w:rFonts w:ascii="Times New Roman" w:eastAsia="Times New Roman,Bold" w:hAnsi="Times New Roman" w:cs="Times New Roman"/>
          <w:b/>
          <w:sz w:val="28"/>
          <w:szCs w:val="28"/>
          <w:lang w:eastAsia="en-US"/>
        </w:rPr>
      </w:pPr>
    </w:p>
    <w:p w:rsidR="002476FB" w:rsidRPr="002476FB" w:rsidRDefault="002476FB" w:rsidP="002476FB">
      <w:pPr>
        <w:pStyle w:val="a7"/>
        <w:ind w:firstLine="708"/>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В условиях крупносерийного и массового производства применяется операционное описание</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ТП, в которое должны быть обязательно включены маршр</w:t>
      </w:r>
      <w:r>
        <w:rPr>
          <w:rFonts w:ascii="Times New Roman" w:eastAsiaTheme="minorHAnsi" w:hAnsi="Times New Roman" w:cs="Times New Roman"/>
          <w:sz w:val="28"/>
          <w:szCs w:val="28"/>
          <w:lang w:eastAsia="en-US"/>
        </w:rPr>
        <w:t>утная карта (МК) и комплект опе</w:t>
      </w:r>
      <w:r w:rsidRPr="002476FB">
        <w:rPr>
          <w:rFonts w:ascii="Times New Roman" w:eastAsiaTheme="minorHAnsi" w:hAnsi="Times New Roman" w:cs="Times New Roman"/>
          <w:sz w:val="28"/>
          <w:szCs w:val="28"/>
          <w:lang w:eastAsia="en-US"/>
        </w:rPr>
        <w:t>рационных карт (ОК). В этом случае маршрутная карт</w:t>
      </w:r>
      <w:r>
        <w:rPr>
          <w:rFonts w:ascii="Times New Roman" w:eastAsiaTheme="minorHAnsi" w:hAnsi="Times New Roman" w:cs="Times New Roman"/>
          <w:sz w:val="28"/>
          <w:szCs w:val="28"/>
          <w:lang w:eastAsia="en-US"/>
        </w:rPr>
        <w:t>а, являющаяся обязательным доку</w:t>
      </w:r>
      <w:r w:rsidRPr="002476FB">
        <w:rPr>
          <w:rFonts w:ascii="Times New Roman" w:eastAsiaTheme="minorHAnsi" w:hAnsi="Times New Roman" w:cs="Times New Roman"/>
          <w:sz w:val="28"/>
          <w:szCs w:val="28"/>
          <w:lang w:eastAsia="en-US"/>
        </w:rPr>
        <w:t>ментом любого технологического процесса, содержит минимальный объем информации. В</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комплект документов на единичный технологический процесс при обработке на универсальных станках кроме того обычно включают титульный лист (ТЛ) и карты эскизов (КЭ). В</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среднесерийном производстве, как правило, применяется такая же комплектация технологических документов.</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imes New Roman,Italic" w:hAnsi="Times New Roman" w:cs="Times New Roman"/>
          <w:i/>
          <w:iCs/>
          <w:sz w:val="28"/>
          <w:szCs w:val="28"/>
          <w:lang w:eastAsia="en-US"/>
        </w:rPr>
        <w:t xml:space="preserve">Пример оформления титульного листа </w:t>
      </w:r>
      <w:r w:rsidRPr="002476FB">
        <w:rPr>
          <w:rFonts w:ascii="Times New Roman" w:eastAsiaTheme="minorHAnsi" w:hAnsi="Times New Roman" w:cs="Times New Roman"/>
          <w:sz w:val="28"/>
          <w:szCs w:val="28"/>
          <w:lang w:eastAsia="en-US"/>
        </w:rPr>
        <w:t>(ТЛ) приведен в приложении. Заполнение</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общих сведений в «шапке» на всех перечисленных видах технологических документов (ТЛ,</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МК, ОК) производится примерно одинаково, поэтому рассмотрим это подробно на примере</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оформления МК.</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imes New Roman,Italic" w:hAnsi="Times New Roman" w:cs="Times New Roman"/>
          <w:i/>
          <w:iCs/>
          <w:sz w:val="28"/>
          <w:szCs w:val="28"/>
          <w:lang w:eastAsia="en-US"/>
        </w:rPr>
        <w:t xml:space="preserve">Оформление маршрутной карты </w:t>
      </w:r>
      <w:r w:rsidRPr="002476FB">
        <w:rPr>
          <w:rFonts w:ascii="Times New Roman" w:eastAsiaTheme="minorHAnsi" w:hAnsi="Times New Roman" w:cs="Times New Roman"/>
          <w:sz w:val="28"/>
          <w:szCs w:val="28"/>
          <w:lang w:eastAsia="en-US"/>
        </w:rPr>
        <w:t>(МК) производится на формах, регламентированных</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ГОСТ 3.1118-82. Первый лист – это форма 1, последующие листы – форма 1,б. Покажем на</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примере правила заполнения МК (</w:t>
      </w:r>
      <w:r w:rsidRPr="00405A92">
        <w:rPr>
          <w:rFonts w:ascii="Times New Roman" w:eastAsiaTheme="minorHAnsi" w:hAnsi="Times New Roman" w:cs="Times New Roman"/>
          <w:sz w:val="28"/>
          <w:szCs w:val="28"/>
          <w:lang w:eastAsia="en-US"/>
        </w:rPr>
        <w:t>рисунок 3.</w:t>
      </w:r>
      <w:r w:rsidR="00405A92">
        <w:rPr>
          <w:rFonts w:ascii="Times New Roman" w:eastAsiaTheme="minorHAnsi" w:hAnsi="Times New Roman" w:cs="Times New Roman"/>
          <w:sz w:val="28"/>
          <w:szCs w:val="28"/>
          <w:lang w:eastAsia="en-US"/>
        </w:rPr>
        <w:t>10</w:t>
      </w:r>
      <w:r w:rsidRPr="002476FB">
        <w:rPr>
          <w:rFonts w:ascii="Times New Roman" w:eastAsiaTheme="minorHAnsi" w:hAnsi="Times New Roman" w:cs="Times New Roman"/>
          <w:sz w:val="28"/>
          <w:szCs w:val="28"/>
          <w:lang w:eastAsia="en-US"/>
        </w:rPr>
        <w:t>). Содержание строк в «теле» МК определяется типом строки, который обозначается соответствующим служебным символом в крайней</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левой колонке МК. В данном случае используются два типа строк. Они соответственно обозначаются символами «А» и «Б».</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 xml:space="preserve">Рассмотрим в соответствии с позициями на </w:t>
      </w:r>
      <w:r w:rsidRPr="00A97CC8">
        <w:rPr>
          <w:rFonts w:ascii="Times New Roman" w:eastAsiaTheme="minorHAnsi" w:hAnsi="Times New Roman" w:cs="Times New Roman"/>
          <w:sz w:val="28"/>
          <w:szCs w:val="28"/>
          <w:lang w:eastAsia="en-US"/>
        </w:rPr>
        <w:t>рисунке 3.</w:t>
      </w:r>
      <w:r w:rsidR="00A97CC8">
        <w:rPr>
          <w:rFonts w:ascii="Times New Roman" w:eastAsiaTheme="minorHAnsi" w:hAnsi="Times New Roman" w:cs="Times New Roman"/>
          <w:sz w:val="28"/>
          <w:szCs w:val="28"/>
          <w:lang w:eastAsia="en-US"/>
        </w:rPr>
        <w:t>5</w:t>
      </w:r>
      <w:r w:rsidRPr="002476FB">
        <w:rPr>
          <w:rFonts w:ascii="Times New Roman" w:eastAsiaTheme="minorHAnsi" w:hAnsi="Times New Roman" w:cs="Times New Roman"/>
          <w:sz w:val="28"/>
          <w:szCs w:val="28"/>
          <w:lang w:eastAsia="en-US"/>
        </w:rPr>
        <w:t xml:space="preserve"> содержание информации,</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вносимой в МК. Часть этой информации вносится также в ТЛ; КЭ; ОК.</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1 – Наименование изделия (детали) по основному конструкторскому документу.</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2 – Обозначение изделия по основному конструкторскому документу. Слева от этого</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поля записывается наименование организации.</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3 – Код по технологическому классификатору.</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4 – Шифр технологического документа. Первые две цифры обозначают вид документации (01 – ТЛ; 10 – МК; 20 – КЭ; 60 – ОК). третья цифра – вид технологического процесса</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или операции (1 – единичный; 2 – типовой; 3 – групповой). Последние две цифры – вид ТП</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по методу выполнения (например, 41; 42 – обработка резанием; 50, 51 – термообработка).</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Последние четыре разряда (ХХХХ) – резервные.</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5 – Количество листов, на которых выполнен данный документ (например, МК).</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6 – Номер листа.</w:t>
      </w:r>
    </w:p>
    <w:p w:rsidR="002476FB" w:rsidRPr="002476FB"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7 – Литеры учебного документа (КР – курсовая работа; КП – курсовой проект; ДП –</w:t>
      </w:r>
      <w:r>
        <w:rPr>
          <w:rFonts w:ascii="Times New Roman" w:eastAsiaTheme="minorHAnsi" w:hAnsi="Times New Roman" w:cs="Times New Roman"/>
          <w:sz w:val="28"/>
          <w:szCs w:val="28"/>
          <w:lang w:eastAsia="en-US"/>
        </w:rPr>
        <w:t xml:space="preserve"> </w:t>
      </w:r>
      <w:r w:rsidRPr="002476FB">
        <w:rPr>
          <w:rFonts w:ascii="Times New Roman" w:eastAsiaTheme="minorHAnsi" w:hAnsi="Times New Roman" w:cs="Times New Roman"/>
          <w:sz w:val="28"/>
          <w:szCs w:val="28"/>
          <w:lang w:eastAsia="en-US"/>
        </w:rPr>
        <w:t>дипломный проект).</w:t>
      </w:r>
    </w:p>
    <w:p w:rsidR="003A4DD4" w:rsidRDefault="002476FB" w:rsidP="002476FB">
      <w:pPr>
        <w:pStyle w:val="a7"/>
        <w:jc w:val="both"/>
        <w:rPr>
          <w:rFonts w:ascii="Times New Roman" w:eastAsiaTheme="minorHAnsi" w:hAnsi="Times New Roman" w:cs="Times New Roman"/>
          <w:sz w:val="28"/>
          <w:szCs w:val="28"/>
          <w:lang w:eastAsia="en-US"/>
        </w:rPr>
      </w:pPr>
      <w:r w:rsidRPr="002476FB">
        <w:rPr>
          <w:rFonts w:ascii="Times New Roman" w:eastAsiaTheme="minorHAnsi" w:hAnsi="Times New Roman" w:cs="Times New Roman"/>
          <w:sz w:val="28"/>
          <w:szCs w:val="28"/>
          <w:lang w:eastAsia="en-US"/>
        </w:rPr>
        <w:t>8 – Графа особых указаний.</w:t>
      </w:r>
    </w:p>
    <w:p w:rsidR="00702CD1" w:rsidRDefault="00702CD1" w:rsidP="002476FB">
      <w:pPr>
        <w:pStyle w:val="a7"/>
        <w:jc w:val="both"/>
        <w:rPr>
          <w:rFonts w:ascii="Times New Roman" w:eastAsiaTheme="minorHAnsi" w:hAnsi="Times New Roman" w:cs="Times New Roman"/>
          <w:sz w:val="28"/>
          <w:szCs w:val="28"/>
          <w:lang w:eastAsia="en-US"/>
        </w:rPr>
      </w:pPr>
    </w:p>
    <w:p w:rsidR="00702CD1" w:rsidRDefault="00702CD1" w:rsidP="002476FB">
      <w:pPr>
        <w:pStyle w:val="a7"/>
        <w:jc w:val="both"/>
        <w:rPr>
          <w:rFonts w:ascii="Times New Roman" w:eastAsiaTheme="minorHAnsi" w:hAnsi="Times New Roman" w:cs="Times New Roman"/>
          <w:sz w:val="28"/>
          <w:szCs w:val="28"/>
          <w:lang w:eastAsia="en-US"/>
        </w:rPr>
      </w:pPr>
    </w:p>
    <w:p w:rsidR="00702CD1" w:rsidRDefault="00702CD1" w:rsidP="002476FB">
      <w:pPr>
        <w:pStyle w:val="a7"/>
        <w:jc w:val="both"/>
        <w:rPr>
          <w:rFonts w:ascii="Times New Roman" w:eastAsiaTheme="minorHAnsi" w:hAnsi="Times New Roman" w:cs="Times New Roman"/>
          <w:sz w:val="28"/>
          <w:szCs w:val="28"/>
          <w:lang w:eastAsia="en-US"/>
        </w:rPr>
      </w:pPr>
    </w:p>
    <w:p w:rsidR="00702CD1" w:rsidRDefault="00702CD1" w:rsidP="002476FB">
      <w:pPr>
        <w:pStyle w:val="a7"/>
        <w:jc w:val="both"/>
        <w:rPr>
          <w:rFonts w:ascii="Times New Roman" w:eastAsiaTheme="minorHAnsi" w:hAnsi="Times New Roman" w:cs="Times New Roman"/>
          <w:sz w:val="24"/>
          <w:szCs w:val="24"/>
          <w:lang w:eastAsia="en-US"/>
        </w:rPr>
      </w:pPr>
      <w:r>
        <w:rPr>
          <w:rFonts w:ascii="Times New Roman" w:eastAsiaTheme="minorHAnsi" w:hAnsi="Times New Roman" w:cs="Times New Roman"/>
          <w:noProof/>
          <w:sz w:val="28"/>
          <w:szCs w:val="28"/>
        </w:rPr>
        <w:drawing>
          <wp:inline distT="0" distB="0" distL="0" distR="0">
            <wp:extent cx="5362575" cy="7496175"/>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362575" cy="7496175"/>
                    </a:xfrm>
                    <a:prstGeom prst="rect">
                      <a:avLst/>
                    </a:prstGeom>
                    <a:noFill/>
                    <a:ln w="9525">
                      <a:noFill/>
                      <a:miter lim="800000"/>
                      <a:headEnd/>
                      <a:tailEnd/>
                    </a:ln>
                  </pic:spPr>
                </pic:pic>
              </a:graphicData>
            </a:graphic>
          </wp:inline>
        </w:drawing>
      </w:r>
    </w:p>
    <w:p w:rsidR="00702CD1" w:rsidRDefault="00702CD1" w:rsidP="002476FB">
      <w:pPr>
        <w:pStyle w:val="a7"/>
        <w:jc w:val="both"/>
        <w:rPr>
          <w:rFonts w:ascii="Times New Roman" w:eastAsiaTheme="minorHAnsi" w:hAnsi="Times New Roman" w:cs="Times New Roman"/>
          <w:sz w:val="24"/>
          <w:szCs w:val="24"/>
          <w:lang w:eastAsia="en-US"/>
        </w:rPr>
      </w:pPr>
    </w:p>
    <w:p w:rsidR="00702CD1" w:rsidRDefault="00702CD1" w:rsidP="00702CD1">
      <w:pPr>
        <w:pStyle w:val="a7"/>
        <w:jc w:val="center"/>
        <w:rPr>
          <w:rFonts w:ascii="Times New Roman" w:eastAsiaTheme="minorHAnsi" w:hAnsi="Times New Roman" w:cs="Times New Roman"/>
          <w:sz w:val="28"/>
          <w:szCs w:val="24"/>
          <w:lang w:eastAsia="en-US"/>
        </w:rPr>
      </w:pPr>
      <w:r w:rsidRPr="00702CD1">
        <w:rPr>
          <w:rFonts w:ascii="Times New Roman" w:eastAsiaTheme="minorHAnsi" w:hAnsi="Times New Roman" w:cs="Times New Roman"/>
          <w:sz w:val="28"/>
          <w:szCs w:val="24"/>
          <w:lang w:eastAsia="en-US"/>
        </w:rPr>
        <w:t xml:space="preserve">Рисунок </w:t>
      </w:r>
      <w:r w:rsidR="00A97CC8">
        <w:rPr>
          <w:rFonts w:ascii="Times New Roman" w:eastAsiaTheme="minorHAnsi" w:hAnsi="Times New Roman" w:cs="Times New Roman"/>
          <w:sz w:val="28"/>
          <w:szCs w:val="24"/>
          <w:lang w:eastAsia="en-US"/>
        </w:rPr>
        <w:t>3.10</w:t>
      </w:r>
      <w:r w:rsidRPr="00702CD1">
        <w:rPr>
          <w:rFonts w:ascii="Times New Roman" w:eastAsiaTheme="minorHAnsi" w:hAnsi="Times New Roman" w:cs="Times New Roman"/>
          <w:sz w:val="28"/>
          <w:szCs w:val="24"/>
          <w:lang w:eastAsia="en-US"/>
        </w:rPr>
        <w:t xml:space="preserve"> - Пример заполнения маршрутной карты.</w:t>
      </w:r>
    </w:p>
    <w:p w:rsidR="00702CD1" w:rsidRDefault="00702CD1" w:rsidP="00702CD1">
      <w:pPr>
        <w:pStyle w:val="a7"/>
        <w:jc w:val="center"/>
        <w:rPr>
          <w:rFonts w:ascii="Times New Roman" w:eastAsiaTheme="minorHAnsi" w:hAnsi="Times New Roman" w:cs="Times New Roman"/>
          <w:sz w:val="28"/>
          <w:szCs w:val="24"/>
          <w:lang w:eastAsia="en-US"/>
        </w:rPr>
      </w:pPr>
    </w:p>
    <w:p w:rsidR="00702CD1" w:rsidRDefault="00702CD1" w:rsidP="00702CD1">
      <w:pPr>
        <w:pStyle w:val="a7"/>
        <w:jc w:val="center"/>
        <w:rPr>
          <w:rFonts w:ascii="Times New Roman" w:eastAsiaTheme="minorHAnsi" w:hAnsi="Times New Roman" w:cs="Times New Roman"/>
          <w:sz w:val="28"/>
          <w:szCs w:val="24"/>
          <w:lang w:eastAsia="en-US"/>
        </w:rPr>
      </w:pPr>
    </w:p>
    <w:p w:rsidR="00702CD1" w:rsidRDefault="00702CD1" w:rsidP="00702CD1">
      <w:pPr>
        <w:pStyle w:val="a7"/>
        <w:jc w:val="center"/>
        <w:rPr>
          <w:rFonts w:ascii="Times New Roman" w:eastAsiaTheme="minorHAnsi" w:hAnsi="Times New Roman" w:cs="Times New Roman"/>
          <w:sz w:val="28"/>
          <w:szCs w:val="24"/>
          <w:lang w:eastAsia="en-US"/>
        </w:rPr>
      </w:pPr>
    </w:p>
    <w:p w:rsidR="00702CD1" w:rsidRDefault="00702CD1" w:rsidP="00702CD1">
      <w:pPr>
        <w:pStyle w:val="a7"/>
        <w:jc w:val="center"/>
        <w:rPr>
          <w:rFonts w:ascii="Times New Roman" w:eastAsiaTheme="minorHAnsi" w:hAnsi="Times New Roman" w:cs="Times New Roman"/>
          <w:sz w:val="28"/>
          <w:szCs w:val="24"/>
          <w:lang w:eastAsia="en-US"/>
        </w:rPr>
      </w:pPr>
    </w:p>
    <w:p w:rsidR="00702CD1" w:rsidRDefault="00702CD1" w:rsidP="00702CD1">
      <w:pPr>
        <w:pStyle w:val="a7"/>
        <w:jc w:val="center"/>
        <w:rPr>
          <w:rFonts w:ascii="Times New Roman" w:eastAsiaTheme="minorHAnsi" w:hAnsi="Times New Roman" w:cs="Times New Roman"/>
          <w:sz w:val="28"/>
          <w:szCs w:val="24"/>
          <w:lang w:eastAsia="en-US"/>
        </w:rPr>
      </w:pPr>
    </w:p>
    <w:p w:rsidR="00702CD1" w:rsidRDefault="00702CD1" w:rsidP="00702CD1">
      <w:pPr>
        <w:pStyle w:val="a7"/>
        <w:jc w:val="center"/>
        <w:rPr>
          <w:rFonts w:ascii="Times New Roman" w:eastAsiaTheme="minorHAnsi" w:hAnsi="Times New Roman" w:cs="Times New Roman"/>
          <w:sz w:val="28"/>
          <w:szCs w:val="24"/>
          <w:lang w:eastAsia="en-US"/>
        </w:rPr>
      </w:pPr>
    </w:p>
    <w:p w:rsidR="00702CD1" w:rsidRDefault="00702CD1" w:rsidP="00702CD1">
      <w:pPr>
        <w:pStyle w:val="a7"/>
        <w:jc w:val="both"/>
        <w:rPr>
          <w:rFonts w:ascii="Times New Roman" w:eastAsiaTheme="minorHAnsi" w:hAnsi="Times New Roman" w:cs="Times New Roman"/>
          <w:sz w:val="28"/>
          <w:lang w:eastAsia="en-US"/>
        </w:rPr>
      </w:pPr>
      <w:r w:rsidRPr="00702CD1">
        <w:rPr>
          <w:rFonts w:ascii="Times New Roman" w:eastAsiaTheme="minorHAnsi" w:hAnsi="Times New Roman" w:cs="Times New Roman"/>
          <w:sz w:val="28"/>
          <w:lang w:eastAsia="en-US"/>
        </w:rPr>
        <w:t>Далее рассмотрим содержание двух типов строк, обозначенных служебными символами</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«А» и «Б».</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В строке со служебным символом «А» записывается самая общая информация о каждой</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 xml:space="preserve">технологической операции. Далее в скобках будет указан номер позиции на рисунке </w:t>
      </w:r>
      <w:r w:rsidR="00A97CC8">
        <w:rPr>
          <w:rFonts w:ascii="Times New Roman" w:eastAsiaTheme="minorHAnsi" w:hAnsi="Times New Roman" w:cs="Times New Roman"/>
          <w:sz w:val="28"/>
          <w:lang w:eastAsia="en-US"/>
        </w:rPr>
        <w:t>3.10</w:t>
      </w:r>
      <w:r w:rsidRPr="00702CD1">
        <w:rPr>
          <w:rFonts w:ascii="Times New Roman" w:eastAsiaTheme="minorHAnsi" w:hAnsi="Times New Roman" w:cs="Times New Roman"/>
          <w:sz w:val="28"/>
          <w:lang w:eastAsia="en-US"/>
        </w:rPr>
        <w:t>. Прежде</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всего, это информация о том, где должна быть реализована данная операция: цех (23); участок</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(24); рабочее место (25). В учебных документах каждая из этих позиций заполняется условным</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кодом «ХХ».</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Затем записывается номер операции (26), на который отводится три символа. В позиции 22</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сначала указывается код операции по классификатору технологических операций. Выборочно некоторые коды приведены в таблице 11. Рядом с кодом записывается наименование операции. Последнее поле в строке «А» (поз. 9) – обозначение документа, необходимого для выполнения данной операции. Например, ИОТ – инструкция по охране труда. Если отсутствует информация об</w:t>
      </w:r>
      <w:r>
        <w:rPr>
          <w:rFonts w:ascii="Times New Roman" w:eastAsiaTheme="minorHAnsi" w:hAnsi="Times New Roman" w:cs="Times New Roman"/>
          <w:sz w:val="28"/>
          <w:lang w:eastAsia="en-US"/>
        </w:rPr>
        <w:t xml:space="preserve"> </w:t>
      </w:r>
      <w:r w:rsidRPr="00702CD1">
        <w:rPr>
          <w:rFonts w:ascii="Times New Roman" w:eastAsiaTheme="minorHAnsi" w:hAnsi="Times New Roman" w:cs="Times New Roman"/>
          <w:sz w:val="28"/>
          <w:lang w:eastAsia="en-US"/>
        </w:rPr>
        <w:t>этой инструкции, то код обозначается условно «ИОТ ХХХХ».</w:t>
      </w:r>
    </w:p>
    <w:p w:rsidR="00167CE2" w:rsidRDefault="00167CE2" w:rsidP="00702CD1">
      <w:pPr>
        <w:pStyle w:val="a7"/>
        <w:jc w:val="both"/>
        <w:rPr>
          <w:rFonts w:eastAsia="Times New Roman,Bold" w:cs="Times New Roman,Bold"/>
          <w:b/>
          <w:bCs/>
          <w:sz w:val="24"/>
          <w:szCs w:val="24"/>
          <w:lang w:eastAsia="en-US"/>
        </w:rPr>
      </w:pPr>
    </w:p>
    <w:p w:rsidR="00167CE2" w:rsidRDefault="00167CE2" w:rsidP="00167CE2">
      <w:pPr>
        <w:pStyle w:val="a7"/>
        <w:jc w:val="center"/>
        <w:rPr>
          <w:rFonts w:ascii="Times New Roman" w:hAnsi="Times New Roman" w:cs="Times New Roman"/>
          <w:b/>
          <w:sz w:val="28"/>
        </w:rPr>
      </w:pPr>
      <w:r w:rsidRPr="00167CE2">
        <w:rPr>
          <w:rFonts w:ascii="Times New Roman" w:hAnsi="Times New Roman" w:cs="Times New Roman"/>
          <w:b/>
          <w:sz w:val="28"/>
        </w:rPr>
        <w:t>Коды операций и оборудования</w:t>
      </w:r>
    </w:p>
    <w:p w:rsidR="00167CE2" w:rsidRPr="00167CE2" w:rsidRDefault="00167CE2" w:rsidP="00167CE2">
      <w:pPr>
        <w:pStyle w:val="a7"/>
        <w:jc w:val="right"/>
        <w:rPr>
          <w:rFonts w:ascii="Times New Roman" w:hAnsi="Times New Roman" w:cs="Times New Roman"/>
          <w:sz w:val="28"/>
        </w:rPr>
      </w:pPr>
      <w:r w:rsidRPr="00167CE2">
        <w:rPr>
          <w:rFonts w:ascii="Times New Roman" w:hAnsi="Times New Roman" w:cs="Times New Roman"/>
          <w:sz w:val="28"/>
        </w:rPr>
        <w:t xml:space="preserve">Таблица </w:t>
      </w:r>
      <w:r w:rsidR="00A97CC8">
        <w:rPr>
          <w:rFonts w:ascii="Times New Roman" w:hAnsi="Times New Roman" w:cs="Times New Roman"/>
          <w:sz w:val="28"/>
        </w:rPr>
        <w:t>8</w:t>
      </w:r>
    </w:p>
    <w:p w:rsidR="00167CE2" w:rsidRDefault="00167CE2" w:rsidP="00167CE2">
      <w:pPr>
        <w:pStyle w:val="a7"/>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939790" cy="4542192"/>
            <wp:effectExtent l="19050" t="0" r="381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39790" cy="4542192"/>
                    </a:xfrm>
                    <a:prstGeom prst="rect">
                      <a:avLst/>
                    </a:prstGeom>
                    <a:noFill/>
                    <a:ln w="9525">
                      <a:noFill/>
                      <a:miter lim="800000"/>
                      <a:headEnd/>
                      <a:tailEnd/>
                    </a:ln>
                  </pic:spPr>
                </pic:pic>
              </a:graphicData>
            </a:graphic>
          </wp:inline>
        </w:drawing>
      </w:r>
    </w:p>
    <w:p w:rsidR="00167CE2" w:rsidRDefault="00167CE2" w:rsidP="00167CE2">
      <w:pPr>
        <w:autoSpaceDE w:val="0"/>
        <w:autoSpaceDN w:val="0"/>
        <w:adjustRightInd w:val="0"/>
        <w:spacing w:after="0" w:line="240" w:lineRule="auto"/>
        <w:rPr>
          <w:rFonts w:ascii="Times New Roman" w:eastAsiaTheme="minorHAnsi" w:hAnsi="Times New Roman" w:cs="Times New Roman"/>
          <w:sz w:val="24"/>
          <w:szCs w:val="24"/>
          <w:lang w:eastAsia="en-US"/>
        </w:rPr>
      </w:pPr>
    </w:p>
    <w:p w:rsidR="00167CE2" w:rsidRPr="00167CE2" w:rsidRDefault="00167CE2" w:rsidP="00167CE2">
      <w:pPr>
        <w:pStyle w:val="a7"/>
        <w:jc w:val="both"/>
        <w:rPr>
          <w:rFonts w:ascii="Times New Roman" w:eastAsiaTheme="minorHAnsi" w:hAnsi="Times New Roman" w:cs="Times New Roman"/>
          <w:sz w:val="28"/>
          <w:szCs w:val="28"/>
          <w:lang w:eastAsia="en-US"/>
        </w:rPr>
      </w:pPr>
      <w:r w:rsidRPr="00167CE2">
        <w:rPr>
          <w:rFonts w:ascii="Times New Roman" w:eastAsiaTheme="minorHAnsi" w:hAnsi="Times New Roman" w:cs="Times New Roman"/>
          <w:sz w:val="28"/>
          <w:szCs w:val="28"/>
          <w:lang w:eastAsia="en-US"/>
        </w:rPr>
        <w:t>В строке со служебным символом «Б» записывается следующая информация (в скобках</w:t>
      </w:r>
      <w:r>
        <w:rPr>
          <w:rFonts w:ascii="Times New Roman" w:eastAsiaTheme="minorHAnsi" w:hAnsi="Times New Roman" w:cs="Times New Roman"/>
          <w:sz w:val="28"/>
          <w:szCs w:val="28"/>
          <w:lang w:eastAsia="en-US"/>
        </w:rPr>
        <w:t xml:space="preserve"> </w:t>
      </w:r>
      <w:r w:rsidRPr="00167CE2">
        <w:rPr>
          <w:rFonts w:ascii="Times New Roman" w:eastAsiaTheme="minorHAnsi" w:hAnsi="Times New Roman" w:cs="Times New Roman"/>
          <w:sz w:val="28"/>
          <w:szCs w:val="28"/>
          <w:lang w:eastAsia="en-US"/>
        </w:rPr>
        <w:t>указаны позиции на рисунке 3.</w:t>
      </w:r>
      <w:r w:rsidR="00A97CC8">
        <w:rPr>
          <w:rFonts w:ascii="Times New Roman" w:eastAsiaTheme="minorHAnsi" w:hAnsi="Times New Roman" w:cs="Times New Roman"/>
          <w:sz w:val="28"/>
          <w:szCs w:val="28"/>
          <w:lang w:eastAsia="en-US"/>
        </w:rPr>
        <w:t>10</w:t>
      </w:r>
      <w:r w:rsidRPr="00167CE2">
        <w:rPr>
          <w:rFonts w:ascii="Times New Roman" w:eastAsiaTheme="minorHAnsi" w:hAnsi="Times New Roman" w:cs="Times New Roman"/>
          <w:sz w:val="28"/>
          <w:szCs w:val="28"/>
          <w:lang w:eastAsia="en-US"/>
        </w:rPr>
        <w:t>):</w:t>
      </w:r>
    </w:p>
    <w:p w:rsidR="00167CE2" w:rsidRPr="00167CE2" w:rsidRDefault="00167CE2" w:rsidP="00167CE2">
      <w:pPr>
        <w:pStyle w:val="a7"/>
        <w:jc w:val="both"/>
        <w:rPr>
          <w:rFonts w:ascii="Times New Roman" w:eastAsiaTheme="minorHAnsi" w:hAnsi="Times New Roman" w:cs="Times New Roman"/>
          <w:sz w:val="28"/>
          <w:szCs w:val="28"/>
          <w:lang w:eastAsia="en-US"/>
        </w:rPr>
      </w:pPr>
      <w:r w:rsidRPr="00167CE2">
        <w:rPr>
          <w:rFonts w:ascii="Times New Roman" w:eastAsiaTheme="minorHAnsi" w:hAnsi="Times New Roman" w:cs="Times New Roman"/>
          <w:sz w:val="28"/>
          <w:szCs w:val="28"/>
          <w:lang w:eastAsia="en-US"/>
        </w:rPr>
        <w:t>Tшт – норма штучного времени на операцию, мин (10);</w:t>
      </w:r>
    </w:p>
    <w:p w:rsidR="00167CE2" w:rsidRPr="00167CE2" w:rsidRDefault="00167CE2" w:rsidP="00167CE2">
      <w:pPr>
        <w:pStyle w:val="a7"/>
        <w:jc w:val="both"/>
        <w:rPr>
          <w:rFonts w:ascii="Times New Roman" w:eastAsiaTheme="minorHAnsi" w:hAnsi="Times New Roman" w:cs="Times New Roman"/>
          <w:sz w:val="28"/>
          <w:szCs w:val="28"/>
          <w:lang w:eastAsia="en-US"/>
        </w:rPr>
      </w:pPr>
      <w:r w:rsidRPr="00167CE2">
        <w:rPr>
          <w:rFonts w:ascii="Times New Roman" w:eastAsiaTheme="minorHAnsi" w:hAnsi="Times New Roman" w:cs="Times New Roman"/>
          <w:sz w:val="28"/>
          <w:szCs w:val="28"/>
          <w:lang w:eastAsia="en-US"/>
        </w:rPr>
        <w:lastRenderedPageBreak/>
        <w:t>Tпз. – норма подготовительно-заключительного времени, мин (11);</w:t>
      </w:r>
    </w:p>
    <w:p w:rsidR="00167CE2" w:rsidRPr="00167CE2" w:rsidRDefault="00167CE2" w:rsidP="00167CE2">
      <w:pPr>
        <w:pStyle w:val="a7"/>
        <w:jc w:val="both"/>
        <w:rPr>
          <w:rFonts w:ascii="Times New Roman" w:eastAsiaTheme="minorHAnsi" w:hAnsi="Times New Roman" w:cs="Times New Roman"/>
          <w:sz w:val="28"/>
          <w:szCs w:val="28"/>
          <w:lang w:eastAsia="en-US"/>
        </w:rPr>
      </w:pPr>
      <w:r w:rsidRPr="00167CE2">
        <w:rPr>
          <w:rFonts w:ascii="Times New Roman" w:eastAsiaTheme="minorHAnsi" w:hAnsi="Times New Roman" w:cs="Times New Roman"/>
          <w:sz w:val="28"/>
          <w:szCs w:val="28"/>
          <w:lang w:eastAsia="en-US"/>
        </w:rPr>
        <w:t>Кшт – коэффициент штучного времени при многостаночном обслуживании. При обслуживании одного станка он равен единице (12).</w:t>
      </w:r>
    </w:p>
    <w:p w:rsidR="00167CE2" w:rsidRPr="00167CE2" w:rsidRDefault="00167CE2" w:rsidP="00167CE2">
      <w:pPr>
        <w:pStyle w:val="a7"/>
        <w:jc w:val="both"/>
        <w:rPr>
          <w:rFonts w:ascii="Times New Roman" w:eastAsiaTheme="minorHAnsi" w:hAnsi="Times New Roman" w:cs="Times New Roman"/>
          <w:sz w:val="28"/>
          <w:szCs w:val="28"/>
          <w:lang w:eastAsia="en-US"/>
        </w:rPr>
      </w:pPr>
      <w:r w:rsidRPr="00167CE2">
        <w:rPr>
          <w:rFonts w:ascii="Times New Roman" w:eastAsiaTheme="minorHAnsi" w:hAnsi="Times New Roman" w:cs="Times New Roman"/>
          <w:sz w:val="28"/>
          <w:szCs w:val="28"/>
          <w:lang w:eastAsia="en-US"/>
        </w:rPr>
        <w:t>ОП – объем производственной партии, штук (13).</w:t>
      </w:r>
    </w:p>
    <w:p w:rsidR="00167CE2" w:rsidRDefault="00167CE2" w:rsidP="00167CE2">
      <w:pPr>
        <w:pStyle w:val="a7"/>
        <w:jc w:val="both"/>
        <w:rPr>
          <w:rFonts w:ascii="Times New Roman" w:eastAsiaTheme="minorHAnsi" w:hAnsi="Times New Roman" w:cs="Times New Roman"/>
          <w:sz w:val="28"/>
          <w:szCs w:val="28"/>
          <w:lang w:eastAsia="en-US"/>
        </w:rPr>
      </w:pPr>
      <w:r w:rsidRPr="00167CE2">
        <w:rPr>
          <w:rFonts w:ascii="Times New Roman" w:eastAsiaTheme="minorHAnsi" w:hAnsi="Times New Roman" w:cs="Times New Roman"/>
          <w:sz w:val="28"/>
          <w:szCs w:val="28"/>
          <w:lang w:eastAsia="en-US"/>
        </w:rPr>
        <w:t>ЕН – единица нормирования, на которую установлена норма времени. Например, на 1 или</w:t>
      </w:r>
      <w:r>
        <w:rPr>
          <w:rFonts w:ascii="Times New Roman" w:eastAsiaTheme="minorHAnsi" w:hAnsi="Times New Roman" w:cs="Times New Roman"/>
          <w:sz w:val="28"/>
          <w:szCs w:val="28"/>
          <w:lang w:eastAsia="en-US"/>
        </w:rPr>
        <w:t xml:space="preserve"> </w:t>
      </w:r>
      <w:r w:rsidRPr="00167CE2">
        <w:rPr>
          <w:rFonts w:ascii="Times New Roman" w:eastAsiaTheme="minorHAnsi" w:hAnsi="Times New Roman" w:cs="Times New Roman"/>
          <w:sz w:val="28"/>
          <w:szCs w:val="28"/>
          <w:lang w:eastAsia="en-US"/>
        </w:rPr>
        <w:t>10 или 100 деталей. В других строках ЕН может быть связана с нормой материала (14).</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КОИД – количество одновременно обрабатываемых заготовок при выполнении одной операции (15).</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КР – количество рабочих, занятых при выполнении операции (16).</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УТ – код условий труда (1 – нормальные; 2 – тяжелые и вредные). Второй символ – буква</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 xml:space="preserve">указывает на вид нормы времени, например, Р – расчетно-аналитическая, </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О – опытно-статистическая (17).</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Р – разряд работы, необходимый для выполнения операции. Код включает три цифры: первая – разряд работы по тарифно-квалификационному справочнику; две следующие – код формы и</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системы оплаты труда, например, 11– широко распространенная сдельная оплата труда прямая</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(18).</w:t>
      </w:r>
    </w:p>
    <w:p w:rsid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ПРОФ – код профессии (таблица 12) согласно классификатору (19).</w:t>
      </w:r>
    </w:p>
    <w:p w:rsidR="00167CE2" w:rsidRDefault="00167CE2" w:rsidP="00167CE2">
      <w:pPr>
        <w:pStyle w:val="a7"/>
        <w:jc w:val="both"/>
        <w:rPr>
          <w:rFonts w:ascii="Times New Roman" w:eastAsiaTheme="minorHAnsi" w:hAnsi="Times New Roman" w:cs="Times New Roman"/>
          <w:sz w:val="28"/>
          <w:lang w:eastAsia="en-US"/>
        </w:rPr>
      </w:pPr>
    </w:p>
    <w:p w:rsidR="00167CE2" w:rsidRDefault="00167CE2" w:rsidP="00167CE2">
      <w:pPr>
        <w:pStyle w:val="a7"/>
        <w:jc w:val="center"/>
        <w:rPr>
          <w:rFonts w:ascii="Times New Roman" w:hAnsi="Times New Roman" w:cs="Times New Roman"/>
          <w:b/>
          <w:sz w:val="28"/>
        </w:rPr>
      </w:pPr>
      <w:r w:rsidRPr="00167CE2">
        <w:rPr>
          <w:rFonts w:ascii="Times New Roman" w:hAnsi="Times New Roman" w:cs="Times New Roman"/>
          <w:b/>
          <w:sz w:val="28"/>
        </w:rPr>
        <w:t>Коды профессий в машиностроении</w:t>
      </w:r>
    </w:p>
    <w:p w:rsidR="00167CE2" w:rsidRPr="00167CE2" w:rsidRDefault="00167CE2" w:rsidP="00167CE2">
      <w:pPr>
        <w:pStyle w:val="a7"/>
        <w:jc w:val="right"/>
        <w:rPr>
          <w:rFonts w:ascii="Times New Roman" w:hAnsi="Times New Roman" w:cs="Times New Roman"/>
          <w:sz w:val="28"/>
        </w:rPr>
      </w:pPr>
      <w:r w:rsidRPr="00167CE2">
        <w:rPr>
          <w:rFonts w:ascii="Times New Roman" w:hAnsi="Times New Roman" w:cs="Times New Roman"/>
          <w:sz w:val="28"/>
        </w:rPr>
        <w:t xml:space="preserve">Таблица </w:t>
      </w:r>
      <w:r w:rsidR="00A97CC8">
        <w:rPr>
          <w:rFonts w:ascii="Times New Roman" w:hAnsi="Times New Roman" w:cs="Times New Roman"/>
          <w:sz w:val="28"/>
        </w:rPr>
        <w:t>9</w:t>
      </w:r>
    </w:p>
    <w:p w:rsidR="00167CE2" w:rsidRDefault="00167CE2" w:rsidP="00167CE2">
      <w:pPr>
        <w:pStyle w:val="a7"/>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939790" cy="2105926"/>
            <wp:effectExtent l="19050" t="0" r="381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39790" cy="2105926"/>
                    </a:xfrm>
                    <a:prstGeom prst="rect">
                      <a:avLst/>
                    </a:prstGeom>
                    <a:noFill/>
                    <a:ln w="9525">
                      <a:noFill/>
                      <a:miter lim="800000"/>
                      <a:headEnd/>
                      <a:tailEnd/>
                    </a:ln>
                  </pic:spPr>
                </pic:pic>
              </a:graphicData>
            </a:graphic>
          </wp:inline>
        </w:drawing>
      </w:r>
    </w:p>
    <w:p w:rsidR="00167CE2" w:rsidRDefault="00167CE2" w:rsidP="00167CE2">
      <w:pPr>
        <w:pStyle w:val="a7"/>
        <w:jc w:val="center"/>
        <w:rPr>
          <w:rFonts w:ascii="Times New Roman" w:hAnsi="Times New Roman" w:cs="Times New Roman"/>
          <w:b/>
          <w:sz w:val="28"/>
        </w:rPr>
      </w:pP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СМ – код степени механизации труда (разрешается не указывать). Обозначается цифрой,</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например, 2 – работа с помощью машин и автоматов (20).</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Позиция 21 – Сначала указывается код оборудования по классификатору оборудования</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(выборочно приведен в таблице 11), затем – наименование и модель оборудования.</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В строке М01 «шапки» позиция 34 – наименование и марка материала. Кроме того могут</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указываться сортамент и размер материала.</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И в завершение рассмотрим строки со служебным символом М02. Укажем, что соответствует позициям (рисунок 3.26) этой строки.</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27 – Код материала. В учебных задачах можно не заполнять.</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28 – ЕВ – единица величины массы, длины и т.п. заготовки. В данном случае для массы –</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кг.</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lastRenderedPageBreak/>
        <w:t>29 – МД – масса детали по конструкторскому документу.</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31 – Единица нормирования, на которую установлена норма расхода материала (на 1 дет.;</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на 10 дет.; на 100 дет.). В нашем случае – 1.</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32 – Н. расх. – норма расхода материала. Можно принять равной массе исходной заготовки</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МЗ – позиция 37.</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33 и 35 – позиции в учебных задачах допускается не заполнять.</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38 – КД – количество деталей, изготавливаемых из одной заготовки.</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37 – МЗ – масса исходной заготовки.</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imes New Roman,Italic" w:hAnsi="Times New Roman" w:cs="Times New Roman"/>
          <w:i/>
          <w:iCs/>
          <w:sz w:val="28"/>
          <w:lang w:eastAsia="en-US"/>
        </w:rPr>
        <w:t xml:space="preserve">Оформление операционных карт </w:t>
      </w:r>
      <w:r w:rsidRPr="00167CE2">
        <w:rPr>
          <w:rFonts w:ascii="Times New Roman" w:eastAsiaTheme="minorHAnsi" w:hAnsi="Times New Roman" w:cs="Times New Roman"/>
          <w:sz w:val="28"/>
          <w:lang w:eastAsia="en-US"/>
        </w:rPr>
        <w:t>(ОК) производится на формах, регламентированных</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 xml:space="preserve">ГОСТ 3.1404-86. Первый лист – это чаще всего форма 3, второй лист – форма 2а. Пример заполнения ОК приведен на рисунке </w:t>
      </w:r>
      <w:r w:rsidR="00A97CC8" w:rsidRPr="00A97CC8">
        <w:rPr>
          <w:rFonts w:ascii="Times New Roman" w:eastAsiaTheme="minorHAnsi" w:hAnsi="Times New Roman" w:cs="Times New Roman"/>
          <w:sz w:val="28"/>
          <w:lang w:eastAsia="en-US"/>
        </w:rPr>
        <w:t>3</w:t>
      </w:r>
      <w:r w:rsidRPr="00A97CC8">
        <w:rPr>
          <w:rFonts w:ascii="Times New Roman" w:eastAsiaTheme="minorHAnsi" w:hAnsi="Times New Roman" w:cs="Times New Roman"/>
          <w:sz w:val="28"/>
          <w:lang w:eastAsia="en-US"/>
        </w:rPr>
        <w:t>.</w:t>
      </w:r>
      <w:r w:rsidR="00A97CC8">
        <w:rPr>
          <w:rFonts w:ascii="Times New Roman" w:eastAsiaTheme="minorHAnsi" w:hAnsi="Times New Roman" w:cs="Times New Roman"/>
          <w:sz w:val="28"/>
          <w:lang w:eastAsia="en-US"/>
        </w:rPr>
        <w:t>10</w:t>
      </w:r>
      <w:r w:rsidRPr="00167CE2">
        <w:rPr>
          <w:rFonts w:ascii="Times New Roman" w:eastAsiaTheme="minorHAnsi" w:hAnsi="Times New Roman" w:cs="Times New Roman"/>
          <w:sz w:val="28"/>
          <w:lang w:eastAsia="en-US"/>
        </w:rPr>
        <w:t xml:space="preserve"> Заполнение верхней части «шапки» ОК аналогично заполнению</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МК (см. рисунок 3.</w:t>
      </w:r>
      <w:r w:rsidR="00A97CC8">
        <w:rPr>
          <w:rFonts w:ascii="Times New Roman" w:eastAsiaTheme="minorHAnsi" w:hAnsi="Times New Roman" w:cs="Times New Roman"/>
          <w:sz w:val="28"/>
          <w:lang w:eastAsia="en-US"/>
        </w:rPr>
        <w:t>10</w:t>
      </w:r>
      <w:r w:rsidRPr="00167CE2">
        <w:rPr>
          <w:rFonts w:ascii="Times New Roman" w:eastAsiaTheme="minorHAnsi" w:hAnsi="Times New Roman" w:cs="Times New Roman"/>
          <w:sz w:val="28"/>
          <w:lang w:eastAsia="en-US"/>
        </w:rPr>
        <w:t>). Вверху добавлена только позиция 12 (см. рисунок 3.</w:t>
      </w:r>
      <w:r w:rsidR="00A97CC8">
        <w:rPr>
          <w:rFonts w:ascii="Times New Roman" w:eastAsiaTheme="minorHAnsi" w:hAnsi="Times New Roman" w:cs="Times New Roman"/>
          <w:sz w:val="28"/>
          <w:lang w:eastAsia="en-US"/>
        </w:rPr>
        <w:t>11</w:t>
      </w:r>
      <w:r w:rsidRPr="00167CE2">
        <w:rPr>
          <w:rFonts w:ascii="Times New Roman" w:eastAsiaTheme="minorHAnsi" w:hAnsi="Times New Roman" w:cs="Times New Roman"/>
          <w:sz w:val="28"/>
          <w:lang w:eastAsia="en-US"/>
        </w:rPr>
        <w:t>), для записи номера</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операции. Отметим особенности заполнения ОК.</w:t>
      </w:r>
    </w:p>
    <w:p w:rsid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Позиция 1 указывает на верхнюю строку «тела» карты, в которую обычно записывается</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 xml:space="preserve">вспомогательный переход. В последнюю колонку (11) этой строки вносится вспомогательное </w:t>
      </w:r>
      <w:r>
        <w:rPr>
          <w:rFonts w:ascii="Times New Roman" w:eastAsiaTheme="minorHAnsi" w:hAnsi="Times New Roman" w:cs="Times New Roman"/>
          <w:sz w:val="28"/>
          <w:szCs w:val="28"/>
          <w:lang w:eastAsia="en-US"/>
        </w:rPr>
        <w:t>вре</w:t>
      </w:r>
      <w:r w:rsidRPr="00167CE2">
        <w:rPr>
          <w:rFonts w:ascii="Times New Roman" w:eastAsiaTheme="minorHAnsi" w:hAnsi="Times New Roman" w:cs="Times New Roman"/>
          <w:sz w:val="28"/>
          <w:szCs w:val="28"/>
          <w:lang w:eastAsia="en-US"/>
        </w:rPr>
        <w:t>мя, затрачиваемое на этот переход. В колонках (3) и (5) записываются соответственно суммарное</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szCs w:val="28"/>
          <w:lang w:eastAsia="en-US"/>
        </w:rPr>
        <w:t>основное и суммарное вспомогательное время на операцию.</w:t>
      </w:r>
      <w:r>
        <w:rPr>
          <w:rFonts w:ascii="Times New Roman" w:eastAsiaTheme="minorHAnsi" w:hAnsi="Times New Roman" w:cs="Times New Roman"/>
          <w:sz w:val="28"/>
          <w:lang w:eastAsia="en-US"/>
        </w:rPr>
        <w:t xml:space="preserve"> </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szCs w:val="28"/>
          <w:lang w:eastAsia="en-US"/>
        </w:rPr>
        <w:t>Графа (2) заполняется только для станков с ЧПУ. В ней указывается номер позиции инст-рументальной наладки.</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szCs w:val="28"/>
          <w:lang w:eastAsia="en-US"/>
        </w:rPr>
        <w:t>Позиции 4; 6; 7; 8; 9; 10 относятся к строкам со служебным символом «Р». Эти позиции</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szCs w:val="28"/>
          <w:lang w:eastAsia="en-US"/>
        </w:rPr>
        <w:t>связаны с элементами режимов резания. Кроме того графы 10 и 11 используются для внесения</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szCs w:val="28"/>
          <w:lang w:eastAsia="en-US"/>
        </w:rPr>
        <w:t>информации в строку со служебным символом «О» - содержание перехода. В графу 10 этой строки вносится информация об основном времени на выполняемом переходе, а в графу 11 – о вспомогательном времени.</w:t>
      </w:r>
    </w:p>
    <w:p w:rsidR="00167CE2" w:rsidRDefault="00167CE2" w:rsidP="00167CE2">
      <w:pPr>
        <w:pStyle w:val="a7"/>
        <w:jc w:val="both"/>
        <w:rPr>
          <w:rFonts w:ascii="Times New Roman" w:eastAsiaTheme="minorHAnsi" w:hAnsi="Times New Roman" w:cs="Times New Roman"/>
          <w:sz w:val="28"/>
          <w:szCs w:val="28"/>
          <w:lang w:eastAsia="en-US"/>
        </w:rPr>
      </w:pPr>
      <w:r w:rsidRPr="00167CE2">
        <w:rPr>
          <w:rFonts w:ascii="Times New Roman" w:eastAsiaTheme="minorHAnsi" w:hAnsi="Times New Roman" w:cs="Times New Roman"/>
          <w:sz w:val="28"/>
          <w:szCs w:val="28"/>
          <w:lang w:eastAsia="en-US"/>
        </w:rPr>
        <w:t>В графу 13 (СОЖ) вносятся данные о смазывающее-охлаждающей технологической среде</w:t>
      </w:r>
      <w:r>
        <w:rPr>
          <w:rFonts w:ascii="Times New Roman" w:eastAsiaTheme="minorHAnsi" w:hAnsi="Times New Roman" w:cs="Times New Roman"/>
          <w:sz w:val="28"/>
          <w:szCs w:val="28"/>
          <w:lang w:eastAsia="en-US"/>
        </w:rPr>
        <w:t xml:space="preserve"> </w:t>
      </w:r>
      <w:r w:rsidRPr="00167CE2">
        <w:rPr>
          <w:rFonts w:ascii="Times New Roman" w:eastAsiaTheme="minorHAnsi" w:hAnsi="Times New Roman" w:cs="Times New Roman"/>
          <w:sz w:val="28"/>
          <w:szCs w:val="28"/>
          <w:lang w:eastAsia="en-US"/>
        </w:rPr>
        <w:t>на выполняемой операции.</w:t>
      </w:r>
      <w:r>
        <w:rPr>
          <w:rFonts w:ascii="Times New Roman" w:eastAsiaTheme="minorHAnsi" w:hAnsi="Times New Roman" w:cs="Times New Roman"/>
          <w:sz w:val="28"/>
          <w:szCs w:val="28"/>
          <w:lang w:eastAsia="en-US"/>
        </w:rPr>
        <w:t xml:space="preserve"> </w:t>
      </w:r>
      <w:r w:rsidRPr="00167CE2">
        <w:rPr>
          <w:rFonts w:ascii="Times New Roman" w:eastAsiaTheme="minorHAnsi" w:hAnsi="Times New Roman" w:cs="Times New Roman"/>
          <w:sz w:val="28"/>
          <w:szCs w:val="28"/>
          <w:lang w:eastAsia="en-US"/>
        </w:rPr>
        <w:t>В «теле» ОК чередуются строки со служебными символами «О», «Т» и «Р». В строках со</w:t>
      </w:r>
      <w:r>
        <w:rPr>
          <w:rFonts w:ascii="Times New Roman" w:eastAsiaTheme="minorHAnsi" w:hAnsi="Times New Roman" w:cs="Times New Roman"/>
          <w:sz w:val="28"/>
          <w:szCs w:val="28"/>
          <w:lang w:eastAsia="en-US"/>
        </w:rPr>
        <w:t xml:space="preserve"> </w:t>
      </w:r>
      <w:r w:rsidRPr="00167CE2">
        <w:rPr>
          <w:rFonts w:ascii="Times New Roman" w:eastAsiaTheme="minorHAnsi" w:hAnsi="Times New Roman" w:cs="Times New Roman"/>
          <w:sz w:val="28"/>
          <w:szCs w:val="28"/>
          <w:lang w:eastAsia="en-US"/>
        </w:rPr>
        <w:t>служебным символом «О» записывается содержание перехода. Все переходы (основные и вспомогательные) нумеруются арабскими цифрами 1, 2, 3 и т.д. Правила записи и примеры записи переходов подробно приведены в учебном пособии [1;8;10].</w:t>
      </w:r>
    </w:p>
    <w:p w:rsidR="00167CE2" w:rsidRDefault="00167CE2" w:rsidP="00167CE2">
      <w:pPr>
        <w:pStyle w:val="a7"/>
        <w:jc w:val="both"/>
        <w:rPr>
          <w:rFonts w:ascii="Times New Roman" w:eastAsiaTheme="minorHAnsi" w:hAnsi="Times New Roman" w:cs="Times New Roman"/>
          <w:sz w:val="28"/>
          <w:szCs w:val="28"/>
          <w:lang w:eastAsia="en-US"/>
        </w:rPr>
      </w:pPr>
    </w:p>
    <w:p w:rsidR="00167CE2" w:rsidRDefault="00167CE2">
      <w:pP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br w:type="page"/>
      </w:r>
    </w:p>
    <w:p w:rsidR="00167CE2" w:rsidRDefault="00167CE2" w:rsidP="00167CE2">
      <w:pPr>
        <w:pStyle w:val="a7"/>
        <w:jc w:val="center"/>
        <w:rPr>
          <w:rFonts w:ascii="Times New Roman" w:eastAsiaTheme="minorHAnsi" w:hAnsi="Times New Roman" w:cs="Times New Roman"/>
          <w:sz w:val="28"/>
          <w:szCs w:val="28"/>
          <w:lang w:eastAsia="en-US"/>
        </w:rPr>
      </w:pPr>
      <w:r>
        <w:rPr>
          <w:rFonts w:ascii="Times New Roman" w:eastAsiaTheme="minorHAnsi" w:hAnsi="Times New Roman" w:cs="Times New Roman"/>
          <w:noProof/>
          <w:sz w:val="28"/>
          <w:szCs w:val="28"/>
        </w:rPr>
        <w:lastRenderedPageBreak/>
        <w:drawing>
          <wp:inline distT="0" distB="0" distL="0" distR="0">
            <wp:extent cx="5343525" cy="7629525"/>
            <wp:effectExtent l="19050" t="0" r="9525"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343525" cy="7629525"/>
                    </a:xfrm>
                    <a:prstGeom prst="rect">
                      <a:avLst/>
                    </a:prstGeom>
                    <a:noFill/>
                    <a:ln w="9525">
                      <a:noFill/>
                      <a:miter lim="800000"/>
                      <a:headEnd/>
                      <a:tailEnd/>
                    </a:ln>
                  </pic:spPr>
                </pic:pic>
              </a:graphicData>
            </a:graphic>
          </wp:inline>
        </w:drawing>
      </w:r>
    </w:p>
    <w:p w:rsidR="00167CE2" w:rsidRDefault="00167CE2" w:rsidP="00167CE2">
      <w:pPr>
        <w:pStyle w:val="a7"/>
        <w:jc w:val="center"/>
        <w:rPr>
          <w:rFonts w:ascii="Times New Roman" w:eastAsiaTheme="minorHAnsi" w:hAnsi="Times New Roman" w:cs="Times New Roman"/>
          <w:sz w:val="24"/>
          <w:szCs w:val="24"/>
          <w:lang w:eastAsia="en-US"/>
        </w:rPr>
      </w:pPr>
    </w:p>
    <w:p w:rsidR="00167CE2" w:rsidRPr="00167CE2" w:rsidRDefault="00167CE2" w:rsidP="00167CE2">
      <w:pPr>
        <w:pStyle w:val="a7"/>
        <w:jc w:val="center"/>
        <w:rPr>
          <w:rFonts w:ascii="Times New Roman" w:eastAsiaTheme="minorHAnsi" w:hAnsi="Times New Roman" w:cs="Times New Roman"/>
          <w:sz w:val="28"/>
          <w:szCs w:val="24"/>
          <w:lang w:eastAsia="en-US"/>
        </w:rPr>
      </w:pPr>
      <w:r w:rsidRPr="00167CE2">
        <w:rPr>
          <w:rFonts w:ascii="Times New Roman" w:eastAsiaTheme="minorHAnsi" w:hAnsi="Times New Roman" w:cs="Times New Roman"/>
          <w:sz w:val="28"/>
          <w:szCs w:val="24"/>
          <w:lang w:eastAsia="en-US"/>
        </w:rPr>
        <w:t>Рисунок 3.</w:t>
      </w:r>
      <w:r w:rsidR="00A97CC8">
        <w:rPr>
          <w:rFonts w:ascii="Times New Roman" w:eastAsiaTheme="minorHAnsi" w:hAnsi="Times New Roman" w:cs="Times New Roman"/>
          <w:sz w:val="28"/>
          <w:szCs w:val="24"/>
          <w:lang w:eastAsia="en-US"/>
        </w:rPr>
        <w:t>11</w:t>
      </w:r>
      <w:r w:rsidRPr="00167CE2">
        <w:rPr>
          <w:rFonts w:ascii="Times New Roman" w:eastAsiaTheme="minorHAnsi" w:hAnsi="Times New Roman" w:cs="Times New Roman"/>
          <w:sz w:val="28"/>
          <w:szCs w:val="24"/>
          <w:lang w:eastAsia="en-US"/>
        </w:rPr>
        <w:t xml:space="preserve"> - Пример заполнения операционной карты</w:t>
      </w:r>
    </w:p>
    <w:p w:rsidR="00167CE2" w:rsidRDefault="00167CE2">
      <w:pPr>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br w:type="page"/>
      </w:r>
    </w:p>
    <w:p w:rsidR="00167CE2" w:rsidRPr="00167CE2" w:rsidRDefault="00167CE2" w:rsidP="00167CE2">
      <w:pPr>
        <w:pStyle w:val="a7"/>
        <w:ind w:firstLine="708"/>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lastRenderedPageBreak/>
        <w:t>В строке со служебным симво</w:t>
      </w:r>
      <w:r>
        <w:rPr>
          <w:rFonts w:ascii="Times New Roman" w:eastAsiaTheme="minorHAnsi" w:hAnsi="Times New Roman" w:cs="Times New Roman"/>
          <w:sz w:val="28"/>
          <w:lang w:eastAsia="en-US"/>
        </w:rPr>
        <w:t xml:space="preserve">лом «Т» записываются сведения о </w:t>
      </w:r>
      <w:r w:rsidRPr="00167CE2">
        <w:rPr>
          <w:rFonts w:ascii="Times New Roman" w:eastAsiaTheme="minorHAnsi" w:hAnsi="Times New Roman" w:cs="Times New Roman"/>
          <w:sz w:val="28"/>
          <w:lang w:eastAsia="en-US"/>
        </w:rPr>
        <w:t>технологической оснастке</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в следующей последовательности:</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1) приспособления;</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2) вспомогательный инструмент;</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3) режущий инструмент;</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4) средства измерения.</w:t>
      </w:r>
    </w:p>
    <w:p w:rsidR="00167CE2" w:rsidRP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heme="minorHAnsi" w:hAnsi="Times New Roman" w:cs="Times New Roman"/>
          <w:sz w:val="28"/>
          <w:lang w:eastAsia="en-US"/>
        </w:rPr>
        <w:t>В строку со служебным символом «Р» вносится информация по режимам резания и данные,</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необходимые для расчета основного времени на выполняемом переходе. Например, Позиция 6 (L)</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 это расчетная длина обработки; позиция 8 (</w:t>
      </w:r>
      <w:r w:rsidRPr="00167CE2">
        <w:rPr>
          <w:rFonts w:ascii="Times New Roman" w:eastAsiaTheme="minorHAnsi" w:hAnsi="Times New Roman" w:cs="Times New Roman"/>
          <w:i/>
          <w:iCs/>
          <w:sz w:val="28"/>
          <w:lang w:eastAsia="en-US"/>
        </w:rPr>
        <w:t>i</w:t>
      </w:r>
      <w:r w:rsidRPr="00167CE2">
        <w:rPr>
          <w:rFonts w:ascii="Times New Roman" w:eastAsiaTheme="minorHAnsi" w:hAnsi="Times New Roman" w:cs="Times New Roman"/>
          <w:sz w:val="28"/>
          <w:lang w:eastAsia="en-US"/>
        </w:rPr>
        <w:t>) – число рабочих ходов.</w:t>
      </w:r>
    </w:p>
    <w:p w:rsidR="00167CE2" w:rsidRDefault="00167CE2" w:rsidP="00167CE2">
      <w:pPr>
        <w:pStyle w:val="a7"/>
        <w:jc w:val="both"/>
        <w:rPr>
          <w:rFonts w:ascii="Times New Roman" w:eastAsiaTheme="minorHAnsi" w:hAnsi="Times New Roman" w:cs="Times New Roman"/>
          <w:sz w:val="28"/>
          <w:lang w:eastAsia="en-US"/>
        </w:rPr>
      </w:pPr>
      <w:r w:rsidRPr="00167CE2">
        <w:rPr>
          <w:rFonts w:ascii="Times New Roman" w:eastAsia="Times New Roman,Italic" w:hAnsi="Times New Roman" w:cs="Times New Roman"/>
          <w:i/>
          <w:iCs/>
          <w:sz w:val="28"/>
          <w:lang w:eastAsia="en-US"/>
        </w:rPr>
        <w:t xml:space="preserve">Оформление карт эскизов </w:t>
      </w:r>
      <w:r w:rsidRPr="00167CE2">
        <w:rPr>
          <w:rFonts w:ascii="Times New Roman" w:eastAsiaTheme="minorHAnsi" w:hAnsi="Times New Roman" w:cs="Times New Roman"/>
          <w:sz w:val="28"/>
          <w:lang w:eastAsia="en-US"/>
        </w:rPr>
        <w:t>(КЭ) производится по ГОСТ 3.1105-81. Первый лист – это форма</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7, последующие листы – форма 7а. Разработка технологической операции обычно начинается с</w:t>
      </w:r>
      <w:r>
        <w:rPr>
          <w:rFonts w:ascii="Times New Roman" w:eastAsiaTheme="minorHAnsi" w:hAnsi="Times New Roman" w:cs="Times New Roman"/>
          <w:sz w:val="28"/>
          <w:lang w:eastAsia="en-US"/>
        </w:rPr>
        <w:t xml:space="preserve"> </w:t>
      </w:r>
      <w:r w:rsidRPr="00167CE2">
        <w:rPr>
          <w:rFonts w:ascii="Times New Roman" w:eastAsiaTheme="minorHAnsi" w:hAnsi="Times New Roman" w:cs="Times New Roman"/>
          <w:sz w:val="28"/>
          <w:lang w:eastAsia="en-US"/>
        </w:rPr>
        <w:t>разработки и оформления операционного эскиза на карте эскизов.</w:t>
      </w:r>
    </w:p>
    <w:p w:rsidR="00CB14A0" w:rsidRDefault="00CB14A0" w:rsidP="00CB14A0">
      <w:pPr>
        <w:autoSpaceDE w:val="0"/>
        <w:autoSpaceDN w:val="0"/>
        <w:adjustRightInd w:val="0"/>
        <w:spacing w:after="0" w:line="240" w:lineRule="auto"/>
        <w:rPr>
          <w:rFonts w:ascii="Times New Roman" w:eastAsiaTheme="minorHAnsi" w:hAnsi="Times New Roman" w:cs="Times New Roman"/>
          <w:b/>
          <w:bCs/>
          <w:sz w:val="24"/>
          <w:szCs w:val="24"/>
          <w:lang w:eastAsia="en-US"/>
        </w:rPr>
      </w:pPr>
    </w:p>
    <w:p w:rsidR="00CB14A0" w:rsidRPr="00CB14A0" w:rsidRDefault="00CB14A0" w:rsidP="00CB14A0">
      <w:pPr>
        <w:autoSpaceDE w:val="0"/>
        <w:autoSpaceDN w:val="0"/>
        <w:adjustRightInd w:val="0"/>
        <w:spacing w:after="0" w:line="240" w:lineRule="auto"/>
        <w:rPr>
          <w:rFonts w:ascii="Times New Roman" w:eastAsiaTheme="minorHAnsi" w:hAnsi="Times New Roman" w:cs="Times New Roman"/>
          <w:b/>
          <w:bCs/>
          <w:sz w:val="24"/>
          <w:szCs w:val="24"/>
          <w:lang w:eastAsia="en-US"/>
        </w:rPr>
      </w:pPr>
    </w:p>
    <w:p w:rsidR="00CB14A0" w:rsidRDefault="00CB14A0" w:rsidP="00CB14A0">
      <w:pPr>
        <w:pStyle w:val="a7"/>
        <w:jc w:val="center"/>
        <w:rPr>
          <w:rFonts w:ascii="Times New Roman" w:eastAsia="Times New Roman,Bold" w:hAnsi="Times New Roman" w:cs="Times New Roman"/>
          <w:b/>
          <w:sz w:val="28"/>
          <w:lang w:eastAsia="en-US"/>
        </w:rPr>
      </w:pPr>
      <w:r w:rsidRPr="00CB14A0">
        <w:rPr>
          <w:rFonts w:ascii="Times New Roman" w:eastAsiaTheme="minorHAnsi" w:hAnsi="Times New Roman" w:cs="Times New Roman"/>
          <w:b/>
          <w:sz w:val="28"/>
          <w:lang w:eastAsia="en-US"/>
        </w:rPr>
        <w:t xml:space="preserve">3.8 </w:t>
      </w:r>
      <w:r w:rsidRPr="00CB14A0">
        <w:rPr>
          <w:rFonts w:ascii="Times New Roman" w:eastAsia="Times New Roman,Bold" w:hAnsi="Times New Roman" w:cs="Times New Roman"/>
          <w:b/>
          <w:sz w:val="28"/>
          <w:lang w:eastAsia="en-US"/>
        </w:rPr>
        <w:t>Разработка заключения</w:t>
      </w:r>
    </w:p>
    <w:p w:rsidR="00CB14A0" w:rsidRPr="00CB14A0" w:rsidRDefault="00CB14A0" w:rsidP="00CB14A0">
      <w:pPr>
        <w:pStyle w:val="a7"/>
        <w:jc w:val="center"/>
        <w:rPr>
          <w:rFonts w:ascii="Times New Roman" w:eastAsia="Times New Roman,Bold" w:hAnsi="Times New Roman" w:cs="Times New Roman"/>
          <w:b/>
          <w:sz w:val="28"/>
          <w:lang w:eastAsia="en-US"/>
        </w:rPr>
      </w:pPr>
    </w:p>
    <w:p w:rsidR="00CB14A0" w:rsidRDefault="00CB14A0" w:rsidP="00CB14A0">
      <w:pPr>
        <w:pStyle w:val="a7"/>
        <w:ind w:firstLine="708"/>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Заключение носит форму синтеза полученных в работе результатов.</w:t>
      </w:r>
      <w:r>
        <w:rPr>
          <w:rFonts w:ascii="Times New Roman" w:eastAsiaTheme="minorHAnsi" w:hAnsi="Times New Roman" w:cs="Times New Roman"/>
          <w:sz w:val="28"/>
          <w:lang w:eastAsia="en-US"/>
        </w:rPr>
        <w:t xml:space="preserve"> Его основное назначение - резю</w:t>
      </w:r>
      <w:r w:rsidRPr="00CB14A0">
        <w:rPr>
          <w:rFonts w:ascii="Times New Roman" w:eastAsiaTheme="minorHAnsi" w:hAnsi="Times New Roman" w:cs="Times New Roman"/>
          <w:sz w:val="28"/>
          <w:lang w:eastAsia="en-US"/>
        </w:rPr>
        <w:t>мировать содержание работы, подвести итоги проведенного ис</w:t>
      </w:r>
      <w:r>
        <w:rPr>
          <w:rFonts w:ascii="Times New Roman" w:eastAsiaTheme="minorHAnsi" w:hAnsi="Times New Roman" w:cs="Times New Roman"/>
          <w:sz w:val="28"/>
          <w:lang w:eastAsia="en-US"/>
        </w:rPr>
        <w:t>следования. В заключении излага</w:t>
      </w:r>
      <w:r w:rsidRPr="00CB14A0">
        <w:rPr>
          <w:rFonts w:ascii="Times New Roman" w:eastAsiaTheme="minorHAnsi" w:hAnsi="Times New Roman" w:cs="Times New Roman"/>
          <w:sz w:val="28"/>
          <w:lang w:eastAsia="en-US"/>
        </w:rPr>
        <w:t>ются полученные выводы и их соотношение с целью исследова</w:t>
      </w:r>
      <w:r>
        <w:rPr>
          <w:rFonts w:ascii="Times New Roman" w:eastAsiaTheme="minorHAnsi" w:hAnsi="Times New Roman" w:cs="Times New Roman"/>
          <w:sz w:val="28"/>
          <w:lang w:eastAsia="en-US"/>
        </w:rPr>
        <w:t>ния, конкретными задачами, гипо</w:t>
      </w:r>
      <w:r w:rsidRPr="00CB14A0">
        <w:rPr>
          <w:rFonts w:ascii="Times New Roman" w:eastAsiaTheme="minorHAnsi" w:hAnsi="Times New Roman" w:cs="Times New Roman"/>
          <w:sz w:val="28"/>
          <w:lang w:eastAsia="en-US"/>
        </w:rPr>
        <w:t>тезой, сформулированными во введении.</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Проведенное исследование должно подтвердить или опровергнуть гипотезу исследования. В</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случае опровержения гипотезы даются рекомендации по в</w:t>
      </w:r>
      <w:r>
        <w:rPr>
          <w:rFonts w:ascii="Times New Roman" w:eastAsiaTheme="minorHAnsi" w:hAnsi="Times New Roman" w:cs="Times New Roman"/>
          <w:sz w:val="28"/>
          <w:lang w:eastAsia="en-US"/>
        </w:rPr>
        <w:t>озможному совершенствованию дея</w:t>
      </w:r>
      <w:r w:rsidRPr="00CB14A0">
        <w:rPr>
          <w:rFonts w:ascii="Times New Roman" w:eastAsiaTheme="minorHAnsi" w:hAnsi="Times New Roman" w:cs="Times New Roman"/>
          <w:sz w:val="28"/>
          <w:lang w:eastAsia="en-US"/>
        </w:rPr>
        <w:t>тельности в свете исследуемой проблемы.</w:t>
      </w:r>
    </w:p>
    <w:p w:rsidR="00CB14A0" w:rsidRDefault="00CB14A0" w:rsidP="00CB14A0">
      <w:pPr>
        <w:pStyle w:val="a7"/>
        <w:ind w:firstLine="708"/>
        <w:jc w:val="both"/>
        <w:rPr>
          <w:rFonts w:ascii="Times New Roman" w:eastAsiaTheme="minorHAnsi" w:hAnsi="Times New Roman" w:cs="Times New Roman"/>
          <w:sz w:val="28"/>
          <w:lang w:eastAsia="en-US"/>
        </w:rPr>
      </w:pPr>
    </w:p>
    <w:p w:rsidR="00CB14A0" w:rsidRDefault="00CB14A0" w:rsidP="00CB14A0">
      <w:pPr>
        <w:pStyle w:val="a7"/>
        <w:jc w:val="center"/>
        <w:rPr>
          <w:rFonts w:ascii="Times New Roman" w:eastAsia="Times New Roman,Bold" w:hAnsi="Times New Roman" w:cs="Times New Roman"/>
          <w:b/>
          <w:sz w:val="28"/>
          <w:lang w:eastAsia="en-US"/>
        </w:rPr>
      </w:pPr>
      <w:r>
        <w:rPr>
          <w:rFonts w:ascii="Times New Roman" w:eastAsiaTheme="minorHAnsi" w:hAnsi="Times New Roman" w:cs="Times New Roman"/>
          <w:b/>
          <w:sz w:val="28"/>
          <w:lang w:eastAsia="en-US"/>
        </w:rPr>
        <w:t>3.9</w:t>
      </w:r>
      <w:r w:rsidRPr="00CB14A0">
        <w:rPr>
          <w:rFonts w:ascii="Times New Roman" w:eastAsiaTheme="minorHAnsi" w:hAnsi="Times New Roman" w:cs="Times New Roman"/>
          <w:b/>
          <w:sz w:val="28"/>
          <w:lang w:eastAsia="en-US"/>
        </w:rPr>
        <w:t xml:space="preserve"> </w:t>
      </w:r>
      <w:r w:rsidRPr="00CB14A0">
        <w:rPr>
          <w:rFonts w:ascii="Times New Roman" w:eastAsia="Times New Roman,Bold" w:hAnsi="Times New Roman" w:cs="Times New Roman"/>
          <w:b/>
          <w:sz w:val="28"/>
          <w:lang w:eastAsia="en-US"/>
        </w:rPr>
        <w:t>Составление списка источников и литературы</w:t>
      </w:r>
    </w:p>
    <w:p w:rsidR="00CB14A0" w:rsidRPr="00CB14A0" w:rsidRDefault="00CB14A0" w:rsidP="00CB14A0">
      <w:pPr>
        <w:pStyle w:val="a7"/>
        <w:jc w:val="center"/>
        <w:rPr>
          <w:rFonts w:ascii="Times New Roman" w:eastAsia="Times New Roman,Bold" w:hAnsi="Times New Roman" w:cs="Times New Roman"/>
          <w:b/>
          <w:sz w:val="28"/>
          <w:lang w:eastAsia="en-US"/>
        </w:rPr>
      </w:pPr>
    </w:p>
    <w:p w:rsidR="00CB14A0" w:rsidRPr="00CB14A0" w:rsidRDefault="00CB14A0" w:rsidP="00CB14A0">
      <w:pPr>
        <w:pStyle w:val="a7"/>
        <w:ind w:firstLine="708"/>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В список источников и литературы включаются источники</w:t>
      </w:r>
      <w:r>
        <w:rPr>
          <w:rFonts w:ascii="Times New Roman" w:eastAsiaTheme="minorHAnsi" w:hAnsi="Times New Roman" w:cs="Times New Roman"/>
          <w:sz w:val="28"/>
          <w:lang w:eastAsia="en-US"/>
        </w:rPr>
        <w:t>, изученные Вами в процессе под</w:t>
      </w:r>
      <w:r w:rsidRPr="00CB14A0">
        <w:rPr>
          <w:rFonts w:ascii="Times New Roman" w:eastAsiaTheme="minorHAnsi" w:hAnsi="Times New Roman" w:cs="Times New Roman"/>
          <w:sz w:val="28"/>
          <w:lang w:eastAsia="en-US"/>
        </w:rPr>
        <w:t>готовки работы, в т.ч. те, на которые Вы ссылаетесь в тексте курсовой работы/проекта.</w:t>
      </w:r>
    </w:p>
    <w:p w:rsidR="00CB14A0" w:rsidRPr="00CB14A0" w:rsidRDefault="00CB14A0" w:rsidP="00CB14A0">
      <w:pPr>
        <w:pStyle w:val="a7"/>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Внимание! Список используемой литературы оформляется в соответствии с правилами, предусмотренными государственными стандартами (Приложение 4).</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Список используемой литературы должен содержать 20 – 25 источников (не менее 10 книг и</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10-15 материалов периодической печати), с которыми работал автор курсового проекта.</w:t>
      </w:r>
    </w:p>
    <w:p w:rsidR="00CB14A0" w:rsidRPr="00CB14A0" w:rsidRDefault="00CB14A0" w:rsidP="00CB14A0">
      <w:pPr>
        <w:pStyle w:val="a7"/>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Список используемой литературы включает в себя:</w:t>
      </w:r>
    </w:p>
    <w:p w:rsidR="00CB14A0" w:rsidRPr="00CB14A0" w:rsidRDefault="00CB14A0" w:rsidP="00CB14A0">
      <w:pPr>
        <w:pStyle w:val="a7"/>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 нормативные правовые акты;</w:t>
      </w:r>
    </w:p>
    <w:p w:rsidR="00CB14A0" w:rsidRPr="00CB14A0" w:rsidRDefault="00CB14A0" w:rsidP="00CB14A0">
      <w:pPr>
        <w:pStyle w:val="a7"/>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 научную литературу и материалы периодической печати;</w:t>
      </w:r>
    </w:p>
    <w:p w:rsidR="00CB14A0" w:rsidRPr="00CB14A0" w:rsidRDefault="00CB14A0" w:rsidP="00CB14A0">
      <w:pPr>
        <w:pStyle w:val="a7"/>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 практические материалы.</w:t>
      </w:r>
    </w:p>
    <w:p w:rsidR="00CB14A0" w:rsidRPr="00CB14A0" w:rsidRDefault="00CB14A0" w:rsidP="00CB14A0">
      <w:pPr>
        <w:pStyle w:val="a7"/>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Источники размещаются в алфавитном порядке. Для всей литературы применяется сквозная</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нумерация.</w:t>
      </w:r>
    </w:p>
    <w:p w:rsidR="00CB14A0" w:rsidRDefault="00CB14A0" w:rsidP="00CB14A0">
      <w:pPr>
        <w:pStyle w:val="a7"/>
        <w:jc w:val="both"/>
        <w:rPr>
          <w:rFonts w:ascii="Times New Roman" w:eastAsiaTheme="minorHAnsi" w:hAnsi="Times New Roman" w:cs="Times New Roman"/>
          <w:sz w:val="28"/>
          <w:lang w:eastAsia="en-US"/>
        </w:rPr>
      </w:pPr>
      <w:r w:rsidRPr="00CB14A0">
        <w:rPr>
          <w:rFonts w:ascii="Times New Roman" w:eastAsiaTheme="minorHAnsi" w:hAnsi="Times New Roman" w:cs="Times New Roman"/>
          <w:sz w:val="28"/>
          <w:lang w:eastAsia="en-US"/>
        </w:rPr>
        <w:t>При ссылке на литературу в тексте курсового проекта следует записывать не название книги</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 xml:space="preserve">(статьи), а присвоенный ей в указателе “Список литературы” </w:t>
      </w:r>
      <w:r w:rsidRPr="00CB14A0">
        <w:rPr>
          <w:rFonts w:ascii="Times New Roman" w:eastAsiaTheme="minorHAnsi" w:hAnsi="Times New Roman" w:cs="Times New Roman"/>
          <w:sz w:val="28"/>
          <w:lang w:eastAsia="en-US"/>
        </w:rPr>
        <w:lastRenderedPageBreak/>
        <w:t>порядковый номер в квадратных</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скобках. Ссылки на литературу нумеруются по ходу появления их в тексте записки. Применяется</w:t>
      </w:r>
      <w:r>
        <w:rPr>
          <w:rFonts w:ascii="Times New Roman" w:eastAsiaTheme="minorHAnsi" w:hAnsi="Times New Roman" w:cs="Times New Roman"/>
          <w:sz w:val="28"/>
          <w:lang w:eastAsia="en-US"/>
        </w:rPr>
        <w:t xml:space="preserve"> </w:t>
      </w:r>
      <w:r w:rsidRPr="00CB14A0">
        <w:rPr>
          <w:rFonts w:ascii="Times New Roman" w:eastAsiaTheme="minorHAnsi" w:hAnsi="Times New Roman" w:cs="Times New Roman"/>
          <w:sz w:val="28"/>
          <w:lang w:eastAsia="en-US"/>
        </w:rPr>
        <w:t>сквозная нумерация.</w:t>
      </w:r>
    </w:p>
    <w:p w:rsidR="00263292" w:rsidRDefault="00263292" w:rsidP="00CB14A0">
      <w:pPr>
        <w:pStyle w:val="a7"/>
        <w:jc w:val="both"/>
        <w:rPr>
          <w:rFonts w:ascii="Times New Roman" w:eastAsiaTheme="minorHAnsi" w:hAnsi="Times New Roman" w:cs="Times New Roman"/>
          <w:sz w:val="28"/>
          <w:lang w:eastAsia="en-US"/>
        </w:rPr>
      </w:pPr>
    </w:p>
    <w:p w:rsidR="00263292" w:rsidRDefault="00263292" w:rsidP="00263292">
      <w:pPr>
        <w:pStyle w:val="a7"/>
        <w:jc w:val="center"/>
        <w:rPr>
          <w:rFonts w:ascii="Times New Roman" w:hAnsi="Times New Roman" w:cs="Times New Roman"/>
          <w:b/>
          <w:sz w:val="28"/>
        </w:rPr>
      </w:pPr>
      <w:r w:rsidRPr="00263292">
        <w:rPr>
          <w:rFonts w:ascii="Times New Roman" w:hAnsi="Times New Roman" w:cs="Times New Roman"/>
          <w:b/>
          <w:sz w:val="28"/>
        </w:rPr>
        <w:t>4 ОБЩИЕ ПРАВИЛА ОФОРМЛЕНИЯ КУРСОВЫХ ПРОЕКТОВ</w:t>
      </w:r>
    </w:p>
    <w:p w:rsidR="00263292" w:rsidRDefault="00263292" w:rsidP="00263292">
      <w:pPr>
        <w:autoSpaceDE w:val="0"/>
        <w:autoSpaceDN w:val="0"/>
        <w:adjustRightInd w:val="0"/>
        <w:spacing w:after="0" w:line="240" w:lineRule="auto"/>
        <w:rPr>
          <w:rFonts w:ascii="Times New Roman" w:eastAsiaTheme="minorHAnsi" w:hAnsi="Times New Roman" w:cs="Times New Roman"/>
          <w:b/>
          <w:bCs/>
          <w:sz w:val="24"/>
          <w:szCs w:val="24"/>
          <w:lang w:eastAsia="en-US"/>
        </w:rPr>
      </w:pPr>
    </w:p>
    <w:p w:rsidR="00263292" w:rsidRPr="00263292" w:rsidRDefault="00263292" w:rsidP="00263292">
      <w:pPr>
        <w:pStyle w:val="a7"/>
        <w:jc w:val="center"/>
        <w:rPr>
          <w:rFonts w:ascii="Times New Roman" w:eastAsia="Times New Roman,Bold" w:hAnsi="Times New Roman" w:cs="Times New Roman"/>
          <w:b/>
          <w:sz w:val="28"/>
          <w:szCs w:val="28"/>
          <w:lang w:eastAsia="en-US"/>
        </w:rPr>
      </w:pPr>
      <w:r w:rsidRPr="00263292">
        <w:rPr>
          <w:rFonts w:ascii="Times New Roman" w:eastAsiaTheme="minorHAnsi" w:hAnsi="Times New Roman" w:cs="Times New Roman"/>
          <w:b/>
          <w:sz w:val="28"/>
          <w:szCs w:val="28"/>
          <w:lang w:eastAsia="en-US"/>
        </w:rPr>
        <w:t xml:space="preserve">4.1 </w:t>
      </w:r>
      <w:r w:rsidRPr="00263292">
        <w:rPr>
          <w:rFonts w:ascii="Times New Roman" w:eastAsia="Times New Roman,Bold" w:hAnsi="Times New Roman" w:cs="Times New Roman"/>
          <w:b/>
          <w:sz w:val="28"/>
          <w:szCs w:val="28"/>
          <w:lang w:eastAsia="en-US"/>
        </w:rPr>
        <w:t>Оформление текстового материала</w:t>
      </w:r>
    </w:p>
    <w:p w:rsidR="00263292" w:rsidRPr="00263292" w:rsidRDefault="00263292" w:rsidP="00263292">
      <w:pPr>
        <w:pStyle w:val="a7"/>
        <w:jc w:val="center"/>
        <w:rPr>
          <w:rFonts w:ascii="Times New Roman" w:eastAsiaTheme="minorHAnsi" w:hAnsi="Times New Roman" w:cs="Times New Roman"/>
          <w:b/>
          <w:sz w:val="28"/>
          <w:szCs w:val="28"/>
          <w:lang w:eastAsia="en-US"/>
        </w:rPr>
      </w:pPr>
    </w:p>
    <w:p w:rsidR="00263292" w:rsidRPr="00263292" w:rsidRDefault="00263292" w:rsidP="00263292">
      <w:pPr>
        <w:pStyle w:val="a7"/>
        <w:ind w:firstLine="708"/>
        <w:jc w:val="both"/>
        <w:rPr>
          <w:rFonts w:ascii="Times New Roman" w:eastAsiaTheme="minorHAnsi" w:hAnsi="Times New Roman" w:cs="Times New Roman"/>
          <w:sz w:val="28"/>
          <w:szCs w:val="28"/>
          <w:lang w:eastAsia="en-US"/>
        </w:rPr>
      </w:pPr>
      <w:r w:rsidRPr="00263292">
        <w:rPr>
          <w:rFonts w:ascii="Times New Roman" w:eastAsiaTheme="minorHAnsi" w:hAnsi="Times New Roman" w:cs="Times New Roman"/>
          <w:sz w:val="28"/>
          <w:szCs w:val="28"/>
          <w:lang w:eastAsia="en-US"/>
        </w:rPr>
        <w:t>Текстовая часть работы должна быть представлена в компьютерном варианте на бумаге</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формата А4. Шрифт – Times New Roman, размер шрифта – 14,</w:t>
      </w:r>
      <w:r>
        <w:rPr>
          <w:rFonts w:ascii="Times New Roman" w:eastAsiaTheme="minorHAnsi" w:hAnsi="Times New Roman" w:cs="Times New Roman"/>
          <w:sz w:val="28"/>
          <w:szCs w:val="28"/>
          <w:lang w:eastAsia="en-US"/>
        </w:rPr>
        <w:t xml:space="preserve"> полуторный интервал, выравнива</w:t>
      </w:r>
      <w:r w:rsidRPr="00263292">
        <w:rPr>
          <w:rFonts w:ascii="Times New Roman" w:eastAsiaTheme="minorHAnsi" w:hAnsi="Times New Roman" w:cs="Times New Roman"/>
          <w:sz w:val="28"/>
          <w:szCs w:val="28"/>
          <w:lang w:eastAsia="en-US"/>
        </w:rPr>
        <w:t>ние по ширине. Страницы должны иметь поля (рекомендуемые): нижнее – 2,5; верхнее – 2; левое –</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 xml:space="preserve">3; правое – 1,5. Объем курсового проекта - 20-25 страниц, Все </w:t>
      </w:r>
      <w:r>
        <w:rPr>
          <w:rFonts w:ascii="Times New Roman" w:eastAsiaTheme="minorHAnsi" w:hAnsi="Times New Roman" w:cs="Times New Roman"/>
          <w:sz w:val="28"/>
          <w:szCs w:val="28"/>
          <w:lang w:eastAsia="en-US"/>
        </w:rPr>
        <w:t>страницы работы должны быть под</w:t>
      </w:r>
      <w:r w:rsidRPr="00263292">
        <w:rPr>
          <w:rFonts w:ascii="Times New Roman" w:eastAsiaTheme="minorHAnsi" w:hAnsi="Times New Roman" w:cs="Times New Roman"/>
          <w:sz w:val="28"/>
          <w:szCs w:val="28"/>
          <w:lang w:eastAsia="en-US"/>
        </w:rPr>
        <w:t>считаны, начиная с титульного листа и заканчивая последним приложением. Нумерация страниц</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должна быть сквозная, начиная с введения и заканчивая посл</w:t>
      </w:r>
      <w:r>
        <w:rPr>
          <w:rFonts w:ascii="Times New Roman" w:eastAsiaTheme="minorHAnsi" w:hAnsi="Times New Roman" w:cs="Times New Roman"/>
          <w:sz w:val="28"/>
          <w:szCs w:val="28"/>
          <w:lang w:eastAsia="en-US"/>
        </w:rPr>
        <w:t>едним приложением. Номер страни</w:t>
      </w:r>
      <w:r w:rsidRPr="00263292">
        <w:rPr>
          <w:rFonts w:ascii="Times New Roman" w:eastAsiaTheme="minorHAnsi" w:hAnsi="Times New Roman" w:cs="Times New Roman"/>
          <w:sz w:val="28"/>
          <w:szCs w:val="28"/>
          <w:lang w:eastAsia="en-US"/>
        </w:rPr>
        <w:t>цы ставится на середине листа нижнего поля.</w:t>
      </w:r>
    </w:p>
    <w:p w:rsidR="00263292" w:rsidRPr="00263292" w:rsidRDefault="00263292" w:rsidP="00263292">
      <w:pPr>
        <w:pStyle w:val="a7"/>
        <w:jc w:val="both"/>
        <w:rPr>
          <w:rFonts w:ascii="Times New Roman" w:eastAsiaTheme="minorHAnsi" w:hAnsi="Times New Roman" w:cs="Times New Roman"/>
          <w:sz w:val="28"/>
          <w:szCs w:val="28"/>
          <w:lang w:eastAsia="en-US"/>
        </w:rPr>
      </w:pPr>
      <w:r w:rsidRPr="00263292">
        <w:rPr>
          <w:rFonts w:ascii="Times New Roman" w:eastAsiaTheme="minorHAnsi" w:hAnsi="Times New Roman" w:cs="Times New Roman"/>
          <w:sz w:val="28"/>
          <w:szCs w:val="28"/>
          <w:lang w:eastAsia="en-US"/>
        </w:rPr>
        <w:t>Весь текст проекта должен быть разбит на составные части. Разбивка текста производится</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делением его на разделы (главы) и подразделы (параграфы). В содержании проекта не должно</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быть совпадения формулировок названия одной из составных частей с названием самой работы, а</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также совпадения названий глав и параграфов. Названия разделов (глав) и подразделов (параграфов) должны отражать их основное содержание и раскрывать тему проекта.</w:t>
      </w:r>
    </w:p>
    <w:p w:rsidR="00263292" w:rsidRDefault="00263292" w:rsidP="00263292">
      <w:pPr>
        <w:pStyle w:val="a7"/>
        <w:jc w:val="both"/>
        <w:rPr>
          <w:rFonts w:ascii="Times New Roman" w:eastAsiaTheme="minorHAnsi" w:hAnsi="Times New Roman" w:cs="Times New Roman"/>
          <w:sz w:val="28"/>
          <w:szCs w:val="28"/>
          <w:lang w:eastAsia="en-US"/>
        </w:rPr>
      </w:pPr>
      <w:r w:rsidRPr="00263292">
        <w:rPr>
          <w:rFonts w:ascii="Times New Roman" w:eastAsiaTheme="minorHAnsi" w:hAnsi="Times New Roman" w:cs="Times New Roman"/>
          <w:sz w:val="28"/>
          <w:szCs w:val="28"/>
          <w:lang w:eastAsia="en-US"/>
        </w:rPr>
        <w:t xml:space="preserve">При делении проекты на разделы (главы) (согласно ГОСТ 2.105-95) их обозначают порядковыми номерами – арабскими цифрами без точки и записывают с абзацного отступа. При необходимости подразделы (параграфы) могут делиться на пункты. </w:t>
      </w:r>
      <w:r w:rsidRPr="00263292">
        <w:rPr>
          <w:rFonts w:ascii="Times New Roman" w:eastAsia="Times New Roman,BoldItalic" w:hAnsi="Times New Roman" w:cs="Times New Roman"/>
          <w:i/>
          <w:iCs/>
          <w:sz w:val="28"/>
          <w:szCs w:val="28"/>
          <w:lang w:eastAsia="en-US"/>
        </w:rPr>
        <w:t xml:space="preserve">Номер пункта </w:t>
      </w:r>
      <w:r w:rsidRPr="00263292">
        <w:rPr>
          <w:rFonts w:ascii="Times New Roman" w:eastAsiaTheme="minorHAnsi" w:hAnsi="Times New Roman" w:cs="Times New Roman"/>
          <w:sz w:val="28"/>
          <w:szCs w:val="28"/>
          <w:lang w:eastAsia="en-US"/>
        </w:rPr>
        <w:t>должен состоять</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из номеров раздела (главы), подраздела (параграфа) и пункта, разделённых точками. В конце номера раздела (подраздела), пункта (подпункта) точку не ставят.</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 xml:space="preserve">Если раздел (глава) или подраздел (параграф) состоит из одного пункта, он также нумеруется. </w:t>
      </w:r>
    </w:p>
    <w:p w:rsidR="00263292" w:rsidRPr="00263292" w:rsidRDefault="00263292" w:rsidP="00263292">
      <w:pPr>
        <w:pStyle w:val="a7"/>
        <w:jc w:val="both"/>
        <w:rPr>
          <w:rFonts w:ascii="Times New Roman" w:eastAsiaTheme="minorHAnsi" w:hAnsi="Times New Roman" w:cs="Times New Roman"/>
          <w:sz w:val="28"/>
          <w:szCs w:val="28"/>
          <w:lang w:eastAsia="en-US"/>
        </w:rPr>
      </w:pPr>
      <w:r w:rsidRPr="00263292">
        <w:rPr>
          <w:rFonts w:ascii="Times New Roman" w:eastAsiaTheme="minorHAnsi" w:hAnsi="Times New Roman" w:cs="Times New Roman"/>
          <w:sz w:val="28"/>
          <w:szCs w:val="28"/>
          <w:lang w:eastAsia="en-US"/>
        </w:rPr>
        <w:t>Пункты при необходимости, могут быть разбиты на подпункты, которые должны иметь порядковую нумерацию в пределах каждого пункта, например</w:t>
      </w:r>
      <w:r w:rsidRPr="00263292">
        <w:rPr>
          <w:rFonts w:ascii="Times New Roman" w:eastAsiaTheme="minorHAnsi" w:hAnsi="Times New Roman" w:cs="Times New Roman"/>
          <w:i/>
          <w:iCs/>
          <w:sz w:val="28"/>
          <w:szCs w:val="28"/>
          <w:lang w:eastAsia="en-US"/>
        </w:rPr>
        <w:t xml:space="preserve">: 4.2.1.1, 4.2.1.2, 4.2.1.3 </w:t>
      </w:r>
      <w:r w:rsidRPr="00263292">
        <w:rPr>
          <w:rFonts w:ascii="Times New Roman" w:eastAsiaTheme="minorHAnsi" w:hAnsi="Times New Roman" w:cs="Times New Roman"/>
          <w:sz w:val="28"/>
          <w:szCs w:val="28"/>
          <w:lang w:eastAsia="en-US"/>
        </w:rPr>
        <w:t>и т. д.</w:t>
      </w:r>
    </w:p>
    <w:p w:rsidR="00263292" w:rsidRPr="00263292" w:rsidRDefault="00263292" w:rsidP="00263292">
      <w:pPr>
        <w:pStyle w:val="a7"/>
        <w:jc w:val="both"/>
        <w:rPr>
          <w:rFonts w:ascii="Times New Roman" w:eastAsiaTheme="minorHAnsi" w:hAnsi="Times New Roman" w:cs="Times New Roman"/>
          <w:sz w:val="28"/>
          <w:szCs w:val="28"/>
          <w:lang w:eastAsia="en-US"/>
        </w:rPr>
      </w:pPr>
      <w:r w:rsidRPr="00263292">
        <w:rPr>
          <w:rFonts w:ascii="Times New Roman" w:eastAsiaTheme="minorHAnsi" w:hAnsi="Times New Roman" w:cs="Times New Roman"/>
          <w:sz w:val="28"/>
          <w:szCs w:val="28"/>
          <w:lang w:eastAsia="en-US"/>
        </w:rPr>
        <w:t>Каждый пункт, подпункт и перечисление записывают с абзацного отступа. Разделы (главы),</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подразделы (параграфы) должны иметь заголовки. Пункты, как правило, заголовков не имеют.</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Наименование разделов (глав) должно быть кратким и записываться в виде заголовков (в красную</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строку) жирным шрифтом, без подчеркивания и без точки в конце. Заголовки должны четко и</w:t>
      </w:r>
    </w:p>
    <w:p w:rsidR="00263292" w:rsidRPr="00263292" w:rsidRDefault="00263292" w:rsidP="00263292">
      <w:pPr>
        <w:pStyle w:val="a7"/>
        <w:jc w:val="both"/>
        <w:rPr>
          <w:rFonts w:ascii="Times New Roman" w:eastAsiaTheme="minorHAnsi" w:hAnsi="Times New Roman" w:cs="Times New Roman"/>
          <w:sz w:val="28"/>
          <w:szCs w:val="28"/>
          <w:lang w:eastAsia="en-US"/>
        </w:rPr>
      </w:pPr>
      <w:r w:rsidRPr="00263292">
        <w:rPr>
          <w:rFonts w:ascii="Times New Roman" w:eastAsiaTheme="minorHAnsi" w:hAnsi="Times New Roman" w:cs="Times New Roman"/>
          <w:sz w:val="28"/>
          <w:szCs w:val="28"/>
          <w:lang w:eastAsia="en-US"/>
        </w:rPr>
        <w:t>кратко отражать содержание разделов (глав), подразделов (параграфов), пунктов.</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Нумерация страниц основного текста и приложений, входящих в состав проекта, должна</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быть сквозная.</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В основной части проекта должны присутствовать таблицы, схемы, графики с соответствующими ссылками и комментариями.</w:t>
      </w:r>
    </w:p>
    <w:p w:rsidR="00263292" w:rsidRDefault="00263292" w:rsidP="00263292">
      <w:pPr>
        <w:pStyle w:val="a7"/>
        <w:jc w:val="both"/>
        <w:rPr>
          <w:rFonts w:ascii="Times New Roman" w:eastAsiaTheme="minorHAnsi" w:hAnsi="Times New Roman" w:cs="Times New Roman"/>
          <w:sz w:val="28"/>
          <w:szCs w:val="28"/>
          <w:lang w:eastAsia="en-US"/>
        </w:rPr>
      </w:pPr>
      <w:r w:rsidRPr="00263292">
        <w:rPr>
          <w:rFonts w:ascii="Times New Roman" w:eastAsiaTheme="minorHAnsi" w:hAnsi="Times New Roman" w:cs="Times New Roman"/>
          <w:sz w:val="28"/>
          <w:szCs w:val="28"/>
          <w:lang w:eastAsia="en-US"/>
        </w:rPr>
        <w:lastRenderedPageBreak/>
        <w:t>В проекте должны применяться научные и специальные термины, обозначения и определения, установленные соответствующими стандартами, а при их отсутствии – общепринятые в специальной и научной литературе. Если принята специфическая терминология, то перед списком</w:t>
      </w:r>
      <w:r>
        <w:rPr>
          <w:rFonts w:ascii="Times New Roman" w:eastAsiaTheme="minorHAnsi" w:hAnsi="Times New Roman" w:cs="Times New Roman"/>
          <w:sz w:val="28"/>
          <w:szCs w:val="28"/>
          <w:lang w:eastAsia="en-US"/>
        </w:rPr>
        <w:t xml:space="preserve"> </w:t>
      </w:r>
      <w:r w:rsidRPr="00263292">
        <w:rPr>
          <w:rFonts w:ascii="Times New Roman" w:eastAsiaTheme="minorHAnsi" w:hAnsi="Times New Roman" w:cs="Times New Roman"/>
          <w:sz w:val="28"/>
          <w:szCs w:val="28"/>
          <w:lang w:eastAsia="en-US"/>
        </w:rPr>
        <w:t>литературы должен быть перечень принятых терминов с соответствующими разъяснениями.</w:t>
      </w:r>
    </w:p>
    <w:p w:rsidR="00263292" w:rsidRDefault="00263292" w:rsidP="00263292">
      <w:pPr>
        <w:pStyle w:val="a7"/>
        <w:jc w:val="both"/>
        <w:rPr>
          <w:rFonts w:ascii="Times New Roman" w:eastAsiaTheme="minorHAnsi" w:hAnsi="Times New Roman" w:cs="Times New Roman"/>
          <w:sz w:val="28"/>
          <w:szCs w:val="28"/>
          <w:lang w:eastAsia="en-US"/>
        </w:rPr>
      </w:pPr>
    </w:p>
    <w:p w:rsidR="00263292" w:rsidRDefault="00263292" w:rsidP="00263292">
      <w:pPr>
        <w:pStyle w:val="a7"/>
        <w:jc w:val="center"/>
        <w:rPr>
          <w:rFonts w:ascii="Times New Roman" w:eastAsia="Times New Roman,Bold" w:hAnsi="Times New Roman" w:cs="Times New Roman"/>
          <w:b/>
          <w:sz w:val="28"/>
          <w:lang w:eastAsia="en-US"/>
        </w:rPr>
      </w:pPr>
      <w:r w:rsidRPr="00263292">
        <w:rPr>
          <w:rFonts w:ascii="Times New Roman" w:eastAsia="Times New Roman,Bold" w:hAnsi="Times New Roman" w:cs="Times New Roman"/>
          <w:b/>
          <w:sz w:val="28"/>
          <w:lang w:eastAsia="en-US"/>
        </w:rPr>
        <w:t>4.2 Оформление иллюстраций</w:t>
      </w:r>
    </w:p>
    <w:p w:rsidR="00263292" w:rsidRPr="00263292" w:rsidRDefault="00263292" w:rsidP="00263292">
      <w:pPr>
        <w:pStyle w:val="a7"/>
        <w:jc w:val="center"/>
        <w:rPr>
          <w:rFonts w:ascii="Times New Roman" w:eastAsia="Times New Roman,Bold" w:hAnsi="Times New Roman" w:cs="Times New Roman"/>
          <w:b/>
          <w:sz w:val="28"/>
          <w:lang w:eastAsia="en-US"/>
        </w:rPr>
      </w:pPr>
    </w:p>
    <w:p w:rsidR="00263292" w:rsidRPr="00263292" w:rsidRDefault="00263292" w:rsidP="00263292">
      <w:pPr>
        <w:pStyle w:val="a7"/>
        <w:ind w:firstLine="708"/>
        <w:jc w:val="both"/>
        <w:rPr>
          <w:rFonts w:ascii="Times New Roman" w:eastAsia="Times New Roman,Bold" w:hAnsi="Times New Roman" w:cs="Times New Roman"/>
          <w:sz w:val="28"/>
          <w:lang w:eastAsia="en-US"/>
        </w:rPr>
      </w:pPr>
      <w:r w:rsidRPr="00263292">
        <w:rPr>
          <w:rFonts w:ascii="Times New Roman" w:eastAsia="Times New Roman,Bold" w:hAnsi="Times New Roman" w:cs="Times New Roman"/>
          <w:sz w:val="28"/>
          <w:lang w:eastAsia="en-US"/>
        </w:rPr>
        <w:t>Все иллюстрации, помещаемые в проект, должны быть тщательно подобраны, ясно и четко</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выполнены. Рисунки и диаграммы должны иметь прямое отноше</w:t>
      </w:r>
      <w:r>
        <w:rPr>
          <w:rFonts w:ascii="Times New Roman" w:eastAsia="Times New Roman,Bold" w:hAnsi="Times New Roman" w:cs="Times New Roman"/>
          <w:sz w:val="28"/>
          <w:lang w:eastAsia="en-US"/>
        </w:rPr>
        <w:t>ние к тексту, без лишних изобра</w:t>
      </w:r>
      <w:r w:rsidRPr="00263292">
        <w:rPr>
          <w:rFonts w:ascii="Times New Roman" w:eastAsia="Times New Roman,Bold" w:hAnsi="Times New Roman" w:cs="Times New Roman"/>
          <w:sz w:val="28"/>
          <w:lang w:eastAsia="en-US"/>
        </w:rPr>
        <w:t>жений и данных, которые нигде не поясняются. Количество ил</w:t>
      </w:r>
      <w:r>
        <w:rPr>
          <w:rFonts w:ascii="Times New Roman" w:eastAsia="Times New Roman,Bold" w:hAnsi="Times New Roman" w:cs="Times New Roman"/>
          <w:sz w:val="28"/>
          <w:lang w:eastAsia="en-US"/>
        </w:rPr>
        <w:t>люстраций в работе/проекте долж</w:t>
      </w:r>
      <w:r w:rsidRPr="00263292">
        <w:rPr>
          <w:rFonts w:ascii="Times New Roman" w:eastAsia="Times New Roman,Bold" w:hAnsi="Times New Roman" w:cs="Times New Roman"/>
          <w:sz w:val="28"/>
          <w:lang w:eastAsia="en-US"/>
        </w:rPr>
        <w:t>но быть достаточным для пояснения излагаемого текста. Иллюстрации следует размещать как</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можно ближе к соответствующим частям текста. На все иллюс</w:t>
      </w:r>
      <w:r>
        <w:rPr>
          <w:rFonts w:ascii="Times New Roman" w:eastAsia="Times New Roman,Bold" w:hAnsi="Times New Roman" w:cs="Times New Roman"/>
          <w:sz w:val="28"/>
          <w:lang w:eastAsia="en-US"/>
        </w:rPr>
        <w:t>трации должны быть ссылки в тек</w:t>
      </w:r>
      <w:r w:rsidRPr="00263292">
        <w:rPr>
          <w:rFonts w:ascii="Times New Roman" w:eastAsia="Times New Roman,Bold" w:hAnsi="Times New Roman" w:cs="Times New Roman"/>
          <w:sz w:val="28"/>
          <w:lang w:eastAsia="en-US"/>
        </w:rPr>
        <w:t>сте проекта. Наименования, приводимые в тексте и на иллюстрациях, должны быть одинаковыми.</w:t>
      </w:r>
    </w:p>
    <w:p w:rsidR="00263292" w:rsidRPr="00263292" w:rsidRDefault="00263292" w:rsidP="00263292">
      <w:pPr>
        <w:pStyle w:val="a7"/>
        <w:jc w:val="both"/>
        <w:rPr>
          <w:rFonts w:ascii="Times New Roman" w:eastAsia="Times New Roman,Bold" w:hAnsi="Times New Roman" w:cs="Times New Roman"/>
          <w:sz w:val="28"/>
          <w:lang w:eastAsia="en-US"/>
        </w:rPr>
      </w:pPr>
      <w:r w:rsidRPr="00263292">
        <w:rPr>
          <w:rFonts w:ascii="Times New Roman" w:eastAsia="Times New Roman,Bold" w:hAnsi="Times New Roman" w:cs="Times New Roman"/>
          <w:sz w:val="28"/>
          <w:lang w:eastAsia="en-US"/>
        </w:rPr>
        <w:t>Ссылки на иллюстрации разрешается помещать в скобках в соответствующем месте текста,</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 xml:space="preserve">без указания </w:t>
      </w:r>
      <w:r w:rsidRPr="00263292">
        <w:rPr>
          <w:rFonts w:ascii="Times New Roman" w:eastAsia="Times New Roman,Italic" w:hAnsi="Times New Roman" w:cs="Times New Roman"/>
          <w:i/>
          <w:iCs/>
          <w:sz w:val="28"/>
          <w:lang w:eastAsia="en-US"/>
        </w:rPr>
        <w:t xml:space="preserve">см. </w:t>
      </w:r>
      <w:r w:rsidRPr="00263292">
        <w:rPr>
          <w:rFonts w:ascii="Times New Roman" w:eastAsia="Times New Roman,Bold" w:hAnsi="Times New Roman" w:cs="Times New Roman"/>
          <w:sz w:val="28"/>
          <w:lang w:eastAsia="en-US"/>
        </w:rPr>
        <w:t>(смотри). Ссылки на ранее упомянутые иллюстрации записывают, сокращенным</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 xml:space="preserve">словом </w:t>
      </w:r>
      <w:r w:rsidRPr="00263292">
        <w:rPr>
          <w:rFonts w:ascii="Times New Roman" w:eastAsia="Times New Roman,Italic" w:hAnsi="Times New Roman" w:cs="Times New Roman"/>
          <w:i/>
          <w:iCs/>
          <w:sz w:val="28"/>
          <w:lang w:eastAsia="en-US"/>
        </w:rPr>
        <w:t>смотри</w:t>
      </w:r>
      <w:r w:rsidRPr="00263292">
        <w:rPr>
          <w:rFonts w:ascii="Times New Roman" w:eastAsia="Times New Roman,Bold" w:hAnsi="Times New Roman" w:cs="Times New Roman"/>
          <w:sz w:val="28"/>
          <w:lang w:eastAsia="en-US"/>
        </w:rPr>
        <w:t xml:space="preserve">, например, </w:t>
      </w:r>
      <w:r w:rsidRPr="00263292">
        <w:rPr>
          <w:rFonts w:ascii="Times New Roman" w:eastAsia="Times New Roman,Italic" w:hAnsi="Times New Roman" w:cs="Times New Roman"/>
          <w:i/>
          <w:iCs/>
          <w:sz w:val="28"/>
          <w:lang w:eastAsia="en-US"/>
        </w:rPr>
        <w:t>см. рисунок 3.</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Размещаемые в тексте иллюстрации следует нумеровать арабскими цифрами, например:</w:t>
      </w:r>
    </w:p>
    <w:p w:rsidR="00263292" w:rsidRPr="00263292" w:rsidRDefault="00263292" w:rsidP="00263292">
      <w:pPr>
        <w:pStyle w:val="a7"/>
        <w:jc w:val="both"/>
        <w:rPr>
          <w:rFonts w:ascii="Times New Roman" w:eastAsia="Times New Roman,Bold" w:hAnsi="Times New Roman" w:cs="Times New Roman"/>
          <w:sz w:val="28"/>
          <w:lang w:eastAsia="en-US"/>
        </w:rPr>
      </w:pPr>
      <w:r w:rsidRPr="00263292">
        <w:rPr>
          <w:rFonts w:ascii="Times New Roman" w:eastAsia="Times New Roman,Italic" w:hAnsi="Times New Roman" w:cs="Times New Roman"/>
          <w:i/>
          <w:iCs/>
          <w:sz w:val="28"/>
          <w:lang w:eastAsia="en-US"/>
        </w:rPr>
        <w:t xml:space="preserve">Рисунок 1, Рисунок 2 </w:t>
      </w:r>
      <w:r w:rsidRPr="00263292">
        <w:rPr>
          <w:rFonts w:ascii="Times New Roman" w:eastAsia="Times New Roman,Bold" w:hAnsi="Times New Roman" w:cs="Times New Roman"/>
          <w:sz w:val="28"/>
          <w:lang w:eastAsia="en-US"/>
        </w:rPr>
        <w:t>и т.д. Допускается нумеровать иллюстрации в пределах раздела (главы). В</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этом случае номер иллюстрации должен состоять из номера раздела (главы) и порядкового номера</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 xml:space="preserve">иллюстрации, например </w:t>
      </w:r>
      <w:r w:rsidRPr="00263292">
        <w:rPr>
          <w:rFonts w:ascii="Times New Roman" w:eastAsia="Times New Roman,Italic" w:hAnsi="Times New Roman" w:cs="Times New Roman"/>
          <w:i/>
          <w:iCs/>
          <w:sz w:val="28"/>
          <w:lang w:eastAsia="en-US"/>
        </w:rPr>
        <w:t>Рисунок 1.1.</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Надписи, загромождающие рисунок, чертеж или схему, необходимо помещать в тексте или</w:t>
      </w:r>
      <w:r>
        <w:rPr>
          <w:rFonts w:ascii="Times New Roman" w:eastAsia="Times New Roman,Bold" w:hAnsi="Times New Roman" w:cs="Times New Roman"/>
          <w:sz w:val="28"/>
          <w:lang w:eastAsia="en-US"/>
        </w:rPr>
        <w:t xml:space="preserve"> </w:t>
      </w:r>
      <w:r w:rsidRPr="00263292">
        <w:rPr>
          <w:rFonts w:ascii="Times New Roman" w:eastAsia="Times New Roman,Bold" w:hAnsi="Times New Roman" w:cs="Times New Roman"/>
          <w:sz w:val="28"/>
          <w:lang w:eastAsia="en-US"/>
        </w:rPr>
        <w:t>под иллюстрацией.</w:t>
      </w:r>
    </w:p>
    <w:p w:rsidR="00263292" w:rsidRDefault="00263292" w:rsidP="00263292">
      <w:pPr>
        <w:pStyle w:val="a7"/>
        <w:jc w:val="both"/>
        <w:rPr>
          <w:rFonts w:ascii="Times New Roman" w:hAnsi="Times New Roman" w:cs="Times New Roman"/>
          <w:b/>
          <w:sz w:val="28"/>
        </w:rPr>
      </w:pPr>
    </w:p>
    <w:p w:rsidR="00263292" w:rsidRDefault="00263292" w:rsidP="00263292">
      <w:pPr>
        <w:pStyle w:val="a7"/>
        <w:jc w:val="both"/>
        <w:rPr>
          <w:rFonts w:ascii="Times New Roman" w:hAnsi="Times New Roman" w:cs="Times New Roman"/>
          <w:b/>
          <w:sz w:val="28"/>
        </w:rPr>
      </w:pPr>
    </w:p>
    <w:p w:rsidR="00263292" w:rsidRPr="00263292" w:rsidRDefault="00263292" w:rsidP="00263292">
      <w:pPr>
        <w:pStyle w:val="a7"/>
        <w:jc w:val="center"/>
        <w:rPr>
          <w:rFonts w:ascii="Times New Roman" w:eastAsia="Times New Roman,Bold" w:hAnsi="Times New Roman" w:cs="Times New Roman"/>
          <w:b/>
          <w:sz w:val="28"/>
          <w:lang w:eastAsia="en-US"/>
        </w:rPr>
      </w:pPr>
      <w:r w:rsidRPr="00263292">
        <w:rPr>
          <w:rFonts w:ascii="Times New Roman" w:eastAsiaTheme="minorHAnsi" w:hAnsi="Times New Roman" w:cs="Times New Roman"/>
          <w:b/>
          <w:sz w:val="28"/>
          <w:lang w:eastAsia="en-US"/>
        </w:rPr>
        <w:t xml:space="preserve">4.3 </w:t>
      </w:r>
      <w:r w:rsidRPr="00263292">
        <w:rPr>
          <w:rFonts w:ascii="Times New Roman" w:eastAsia="Times New Roman,Bold" w:hAnsi="Times New Roman" w:cs="Times New Roman"/>
          <w:b/>
          <w:sz w:val="28"/>
          <w:lang w:eastAsia="en-US"/>
        </w:rPr>
        <w:t>Общие правила представления формул</w:t>
      </w:r>
    </w:p>
    <w:p w:rsidR="00263292" w:rsidRDefault="00263292" w:rsidP="00263292">
      <w:pPr>
        <w:pStyle w:val="a7"/>
        <w:rPr>
          <w:rFonts w:ascii="Times New Roman" w:eastAsiaTheme="minorHAnsi" w:hAnsi="Times New Roman" w:cs="Times New Roman"/>
          <w:sz w:val="28"/>
          <w:lang w:eastAsia="en-US"/>
        </w:rPr>
      </w:pPr>
    </w:p>
    <w:p w:rsidR="00263292" w:rsidRDefault="00263292" w:rsidP="00161F56">
      <w:pPr>
        <w:pStyle w:val="a7"/>
        <w:ind w:firstLine="708"/>
        <w:jc w:val="both"/>
        <w:rPr>
          <w:rFonts w:ascii="Times New Roman" w:eastAsiaTheme="minorHAnsi" w:hAnsi="Times New Roman" w:cs="Times New Roman"/>
          <w:sz w:val="28"/>
          <w:lang w:eastAsia="en-US"/>
        </w:rPr>
      </w:pPr>
      <w:r w:rsidRPr="00263292">
        <w:rPr>
          <w:rFonts w:ascii="Times New Roman" w:eastAsiaTheme="minorHAnsi" w:hAnsi="Times New Roman" w:cs="Times New Roman"/>
          <w:sz w:val="28"/>
          <w:lang w:eastAsia="en-US"/>
        </w:rPr>
        <w:t>В формулах и уравнениях условные буквенные обозначения, изображения или знаки должны соответствовать обозначениям, принятым в действующих государственных стандартах. В тексте перед обозначением параметра дают его пояснение, например:</w:t>
      </w:r>
    </w:p>
    <w:p w:rsidR="00263292" w:rsidRDefault="00263292" w:rsidP="00161F56">
      <w:pPr>
        <w:pStyle w:val="a7"/>
        <w:jc w:val="both"/>
        <w:rPr>
          <w:rFonts w:ascii="Times New Roman" w:eastAsia="Times New Roman,Italic" w:hAnsi="Times New Roman" w:cs="Times New Roman"/>
          <w:b/>
          <w:bCs/>
          <w:lang w:eastAsia="en-US"/>
        </w:rPr>
      </w:pPr>
      <w:r w:rsidRPr="00161F56">
        <w:rPr>
          <w:rFonts w:ascii="Times New Roman" w:eastAsia="Times New Roman,Italic" w:hAnsi="Times New Roman" w:cs="Times New Roman"/>
          <w:sz w:val="28"/>
          <w:lang w:eastAsia="en-US"/>
        </w:rPr>
        <w:t>Временное сопротивление разрыву</w:t>
      </w:r>
      <w:r w:rsidRPr="00161F56">
        <w:rPr>
          <w:rFonts w:eastAsia="Times New Roman,Italic"/>
          <w:sz w:val="28"/>
          <w:lang w:eastAsia="en-US"/>
        </w:rPr>
        <w:t xml:space="preserve"> </w:t>
      </w:r>
      <w:r>
        <w:rPr>
          <w:rFonts w:ascii="Symbol" w:eastAsia="Times New Roman,Italic" w:hAnsi="Symbol" w:cs="Symbol"/>
          <w:sz w:val="25"/>
          <w:szCs w:val="25"/>
          <w:lang w:eastAsia="en-US"/>
        </w:rPr>
        <w:t></w:t>
      </w:r>
      <w:r>
        <w:rPr>
          <w:rFonts w:eastAsia="Times New Roman,Italic" w:hint="eastAsia"/>
          <w:sz w:val="16"/>
          <w:szCs w:val="16"/>
          <w:lang w:eastAsia="en-US"/>
        </w:rPr>
        <w:t>В</w:t>
      </w:r>
      <w:r>
        <w:rPr>
          <w:rFonts w:ascii="Times New Roman" w:eastAsia="Times New Roman,Italic" w:hAnsi="Times New Roman" w:cs="Times New Roman"/>
          <w:b/>
          <w:bCs/>
          <w:lang w:eastAsia="en-US"/>
        </w:rPr>
        <w:t>.</w:t>
      </w:r>
    </w:p>
    <w:p w:rsidR="00263292" w:rsidRPr="00161F56" w:rsidRDefault="00263292" w:rsidP="00161F56">
      <w:pPr>
        <w:pStyle w:val="a7"/>
        <w:jc w:val="both"/>
        <w:rPr>
          <w:rFonts w:ascii="Times New Roman" w:eastAsia="Times New Roman,Italic" w:hAnsi="Times New Roman" w:cs="Times New Roman"/>
          <w:sz w:val="28"/>
          <w:szCs w:val="28"/>
          <w:lang w:eastAsia="en-US"/>
        </w:rPr>
      </w:pPr>
      <w:r w:rsidRPr="00161F56">
        <w:rPr>
          <w:rFonts w:ascii="Times New Roman" w:eastAsia="Times New Roman,Italic" w:hAnsi="Times New Roman" w:cs="Times New Roman"/>
          <w:sz w:val="28"/>
          <w:szCs w:val="28"/>
          <w:lang w:eastAsia="en-US"/>
        </w:rPr>
        <w:t>При необходимости применения условных обозначений, изображений или знаков, не установленных действующими стандартами, их следует пояснять в тексте или в перечне обозначений.</w:t>
      </w:r>
      <w:r w:rsidR="00161F56">
        <w:rPr>
          <w:rFonts w:ascii="Times New Roman" w:eastAsia="Times New Roman,Italic" w:hAnsi="Times New Roman" w:cs="Times New Roman"/>
          <w:sz w:val="28"/>
          <w:szCs w:val="28"/>
          <w:lang w:eastAsia="en-US"/>
        </w:rPr>
        <w:t xml:space="preserve"> </w:t>
      </w:r>
      <w:r w:rsidRPr="00161F56">
        <w:rPr>
          <w:rFonts w:ascii="Times New Roman" w:eastAsia="Times New Roman,Italic" w:hAnsi="Times New Roman" w:cs="Times New Roman"/>
          <w:sz w:val="28"/>
          <w:szCs w:val="28"/>
          <w:lang w:eastAsia="en-US"/>
        </w:rPr>
        <w:t>Формулы и уравнения располагают на середине строки, а связывающие их слова (следовательно, откуда и т.п.) – в начале строки. Например:</w:t>
      </w:r>
    </w:p>
    <w:p w:rsidR="00161F56" w:rsidRDefault="00161F56" w:rsidP="00161F56">
      <w:pPr>
        <w:pStyle w:val="a7"/>
        <w:jc w:val="both"/>
        <w:rPr>
          <w:rFonts w:ascii="Times New Roman" w:eastAsia="Times New Roman,Italic" w:hAnsi="Times New Roman" w:cs="Times New Roman"/>
          <w:i/>
          <w:sz w:val="28"/>
          <w:szCs w:val="28"/>
          <w:lang w:eastAsia="en-US"/>
        </w:rPr>
      </w:pPr>
    </w:p>
    <w:p w:rsidR="00161F56" w:rsidRDefault="00161F56" w:rsidP="00161F56">
      <w:pPr>
        <w:pStyle w:val="a7"/>
        <w:jc w:val="both"/>
        <w:rPr>
          <w:rFonts w:ascii="Times New Roman" w:eastAsia="Times New Roman,Italic" w:hAnsi="Times New Roman" w:cs="Times New Roman"/>
          <w:i/>
          <w:sz w:val="28"/>
          <w:szCs w:val="28"/>
          <w:lang w:eastAsia="en-US"/>
        </w:rPr>
      </w:pPr>
    </w:p>
    <w:p w:rsidR="00161F56" w:rsidRDefault="00161F56" w:rsidP="00161F56">
      <w:pPr>
        <w:pStyle w:val="a7"/>
        <w:jc w:val="both"/>
        <w:rPr>
          <w:rFonts w:ascii="Times New Roman" w:eastAsia="Times New Roman,Italic" w:hAnsi="Times New Roman" w:cs="Times New Roman"/>
          <w:i/>
          <w:sz w:val="28"/>
          <w:szCs w:val="28"/>
          <w:lang w:eastAsia="en-US"/>
        </w:rPr>
      </w:pPr>
    </w:p>
    <w:p w:rsidR="00161F56" w:rsidRDefault="00161F56" w:rsidP="00161F56">
      <w:pPr>
        <w:pStyle w:val="a7"/>
        <w:jc w:val="both"/>
        <w:rPr>
          <w:rFonts w:ascii="Times New Roman" w:eastAsia="Times New Roman,Italic" w:hAnsi="Times New Roman" w:cs="Times New Roman"/>
          <w:i/>
          <w:sz w:val="28"/>
          <w:szCs w:val="28"/>
          <w:lang w:eastAsia="en-US"/>
        </w:rPr>
      </w:pPr>
    </w:p>
    <w:p w:rsidR="00263292" w:rsidRDefault="00263292" w:rsidP="00161F56">
      <w:pPr>
        <w:pStyle w:val="a7"/>
        <w:jc w:val="both"/>
        <w:rPr>
          <w:rFonts w:ascii="Times New Roman" w:eastAsia="Times New Roman,Italic" w:hAnsi="Times New Roman" w:cs="Times New Roman"/>
          <w:i/>
          <w:sz w:val="28"/>
          <w:szCs w:val="28"/>
          <w:lang w:eastAsia="en-US"/>
        </w:rPr>
      </w:pPr>
      <w:r w:rsidRPr="00161F56">
        <w:rPr>
          <w:rFonts w:ascii="Times New Roman" w:eastAsia="Times New Roman,Italic" w:hAnsi="Times New Roman" w:cs="Times New Roman"/>
          <w:i/>
          <w:sz w:val="28"/>
          <w:szCs w:val="28"/>
          <w:lang w:eastAsia="en-US"/>
        </w:rPr>
        <w:t>Из условий неразрывности находим</w:t>
      </w:r>
    </w:p>
    <w:p w:rsidR="00161F56" w:rsidRDefault="00161F56" w:rsidP="00161F56">
      <w:pPr>
        <w:pStyle w:val="a7"/>
        <w:jc w:val="both"/>
        <w:rPr>
          <w:rFonts w:ascii="Times New Roman" w:eastAsia="Times New Roman,Italic" w:hAnsi="Times New Roman" w:cs="Times New Roman"/>
          <w:i/>
          <w:sz w:val="28"/>
          <w:szCs w:val="28"/>
          <w:lang w:eastAsia="en-US"/>
        </w:rPr>
      </w:pPr>
    </w:p>
    <w:p w:rsidR="00161F56" w:rsidRDefault="00161F56" w:rsidP="00161F56">
      <w:pPr>
        <w:pStyle w:val="a7"/>
        <w:jc w:val="both"/>
        <w:rPr>
          <w:rFonts w:ascii="Times New Roman" w:hAnsi="Times New Roman" w:cs="Times New Roman"/>
          <w:i/>
          <w:sz w:val="28"/>
          <w:szCs w:val="28"/>
        </w:rPr>
      </w:pPr>
      <w:r>
        <w:rPr>
          <w:rFonts w:ascii="Times New Roman" w:hAnsi="Times New Roman" w:cs="Times New Roman"/>
          <w:i/>
          <w:noProof/>
          <w:sz w:val="28"/>
          <w:szCs w:val="28"/>
        </w:rPr>
        <w:drawing>
          <wp:inline distT="0" distB="0" distL="0" distR="0">
            <wp:extent cx="5534025" cy="1114425"/>
            <wp:effectExtent l="19050" t="0" r="9525" b="0"/>
            <wp:docPr id="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534025" cy="1114425"/>
                    </a:xfrm>
                    <a:prstGeom prst="rect">
                      <a:avLst/>
                    </a:prstGeom>
                    <a:noFill/>
                    <a:ln w="9525">
                      <a:noFill/>
                      <a:miter lim="800000"/>
                      <a:headEnd/>
                      <a:tailEnd/>
                    </a:ln>
                  </pic:spPr>
                </pic:pic>
              </a:graphicData>
            </a:graphic>
          </wp:inline>
        </w:drawing>
      </w:r>
    </w:p>
    <w:p w:rsidR="00161F56" w:rsidRDefault="00161F56" w:rsidP="00161F56">
      <w:pPr>
        <w:pStyle w:val="a7"/>
        <w:jc w:val="both"/>
        <w:rPr>
          <w:rFonts w:ascii="Times New Roman" w:hAnsi="Times New Roman" w:cs="Times New Roman"/>
          <w:i/>
          <w:sz w:val="28"/>
          <w:szCs w:val="28"/>
        </w:rPr>
      </w:pPr>
    </w:p>
    <w:p w:rsidR="00161F56" w:rsidRPr="00161F56" w:rsidRDefault="00161F56" w:rsidP="00161F56">
      <w:pPr>
        <w:pStyle w:val="a7"/>
        <w:ind w:firstLine="708"/>
        <w:jc w:val="both"/>
        <w:rPr>
          <w:rFonts w:ascii="Times New Roman" w:eastAsiaTheme="minorHAnsi" w:hAnsi="Times New Roman" w:cs="Times New Roman"/>
          <w:sz w:val="28"/>
          <w:lang w:eastAsia="en-US"/>
        </w:rPr>
      </w:pPr>
      <w:r w:rsidRPr="00161F56">
        <w:rPr>
          <w:rFonts w:ascii="Times New Roman" w:eastAsiaTheme="minorHAnsi" w:hAnsi="Times New Roman" w:cs="Times New Roman"/>
          <w:sz w:val="28"/>
          <w:lang w:eastAsia="en-US"/>
        </w:rPr>
        <w:t>Для основных формул и уравнений, на которые делаются ссылки, вводят скв</w:t>
      </w:r>
      <w:r>
        <w:rPr>
          <w:rFonts w:ascii="Times New Roman" w:eastAsiaTheme="minorHAnsi" w:hAnsi="Times New Roman" w:cs="Times New Roman"/>
          <w:sz w:val="28"/>
          <w:lang w:eastAsia="en-US"/>
        </w:rPr>
        <w:t>озную нуме</w:t>
      </w:r>
      <w:r w:rsidRPr="00161F56">
        <w:rPr>
          <w:rFonts w:ascii="Times New Roman" w:eastAsiaTheme="minorHAnsi" w:hAnsi="Times New Roman" w:cs="Times New Roman"/>
          <w:sz w:val="28"/>
          <w:lang w:eastAsia="en-US"/>
        </w:rPr>
        <w:t>рацию арабскими цифрами. Промежуточные формулы и уравн</w:t>
      </w:r>
      <w:r>
        <w:rPr>
          <w:rFonts w:ascii="Times New Roman" w:eastAsiaTheme="minorHAnsi" w:hAnsi="Times New Roman" w:cs="Times New Roman"/>
          <w:sz w:val="28"/>
          <w:lang w:eastAsia="en-US"/>
        </w:rPr>
        <w:t>ения, применяемые для вывода ос</w:t>
      </w:r>
      <w:r w:rsidRPr="00161F56">
        <w:rPr>
          <w:rFonts w:ascii="Times New Roman" w:eastAsiaTheme="minorHAnsi" w:hAnsi="Times New Roman" w:cs="Times New Roman"/>
          <w:sz w:val="28"/>
          <w:lang w:eastAsia="en-US"/>
        </w:rPr>
        <w:t>новных формул и упоминаемые в тексте, допускается нумеровать строчными буквами латинского</w:t>
      </w:r>
      <w:r>
        <w:rPr>
          <w:rFonts w:ascii="Times New Roman" w:eastAsiaTheme="minorHAnsi" w:hAnsi="Times New Roman" w:cs="Times New Roman"/>
          <w:sz w:val="28"/>
          <w:lang w:eastAsia="en-US"/>
        </w:rPr>
        <w:t xml:space="preserve"> </w:t>
      </w:r>
      <w:r w:rsidRPr="00161F56">
        <w:rPr>
          <w:rFonts w:ascii="Times New Roman" w:eastAsiaTheme="minorHAnsi" w:hAnsi="Times New Roman" w:cs="Times New Roman"/>
          <w:sz w:val="28"/>
          <w:lang w:eastAsia="en-US"/>
        </w:rPr>
        <w:t>или русского алфавита.</w:t>
      </w:r>
    </w:p>
    <w:p w:rsidR="00161F56" w:rsidRPr="00161F56" w:rsidRDefault="00161F56" w:rsidP="00161F56">
      <w:pPr>
        <w:pStyle w:val="a7"/>
        <w:jc w:val="both"/>
        <w:rPr>
          <w:rFonts w:ascii="Times New Roman" w:eastAsiaTheme="minorHAnsi" w:hAnsi="Times New Roman" w:cs="Times New Roman"/>
          <w:sz w:val="28"/>
          <w:lang w:eastAsia="en-US"/>
        </w:rPr>
      </w:pPr>
      <w:r w:rsidRPr="00161F56">
        <w:rPr>
          <w:rFonts w:ascii="Times New Roman" w:eastAsiaTheme="minorHAnsi" w:hAnsi="Times New Roman" w:cs="Times New Roman"/>
          <w:sz w:val="28"/>
          <w:lang w:eastAsia="en-US"/>
        </w:rPr>
        <w:t>Нумерацию формул и уравнений допускается производить в пределах каждого раздела</w:t>
      </w:r>
      <w:r>
        <w:rPr>
          <w:rFonts w:ascii="Times New Roman" w:eastAsiaTheme="minorHAnsi" w:hAnsi="Times New Roman" w:cs="Times New Roman"/>
          <w:sz w:val="28"/>
          <w:lang w:eastAsia="en-US"/>
        </w:rPr>
        <w:t xml:space="preserve"> </w:t>
      </w:r>
      <w:r w:rsidRPr="00161F56">
        <w:rPr>
          <w:rFonts w:ascii="Times New Roman" w:eastAsiaTheme="minorHAnsi" w:hAnsi="Times New Roman" w:cs="Times New Roman"/>
          <w:sz w:val="28"/>
          <w:lang w:eastAsia="en-US"/>
        </w:rPr>
        <w:t>двойными числами, разделенными точкой, обозначающими номер раздела и порядковый номер</w:t>
      </w:r>
      <w:r>
        <w:rPr>
          <w:rFonts w:ascii="Times New Roman" w:eastAsiaTheme="minorHAnsi" w:hAnsi="Times New Roman" w:cs="Times New Roman"/>
          <w:sz w:val="28"/>
          <w:lang w:eastAsia="en-US"/>
        </w:rPr>
        <w:t xml:space="preserve"> </w:t>
      </w:r>
      <w:r w:rsidRPr="00161F56">
        <w:rPr>
          <w:rFonts w:ascii="Times New Roman" w:eastAsiaTheme="minorHAnsi" w:hAnsi="Times New Roman" w:cs="Times New Roman"/>
          <w:sz w:val="28"/>
          <w:lang w:eastAsia="en-US"/>
        </w:rPr>
        <w:t xml:space="preserve">формулы или уравнения, например: </w:t>
      </w:r>
      <w:r w:rsidRPr="00161F56">
        <w:rPr>
          <w:rFonts w:ascii="Times New Roman" w:eastAsiaTheme="minorHAnsi" w:hAnsi="Times New Roman" w:cs="Times New Roman"/>
          <w:i/>
          <w:iCs/>
          <w:sz w:val="28"/>
          <w:lang w:eastAsia="en-US"/>
        </w:rPr>
        <w:t>(2.3</w:t>
      </w:r>
      <w:r w:rsidRPr="00161F56">
        <w:rPr>
          <w:rFonts w:ascii="Times New Roman" w:eastAsiaTheme="minorHAnsi" w:hAnsi="Times New Roman" w:cs="Times New Roman"/>
          <w:sz w:val="28"/>
          <w:lang w:eastAsia="en-US"/>
        </w:rPr>
        <w:t xml:space="preserve">), </w:t>
      </w:r>
      <w:r w:rsidRPr="00161F56">
        <w:rPr>
          <w:rFonts w:ascii="Times New Roman" w:eastAsiaTheme="minorHAnsi" w:hAnsi="Times New Roman" w:cs="Times New Roman"/>
          <w:i/>
          <w:iCs/>
          <w:sz w:val="28"/>
          <w:lang w:eastAsia="en-US"/>
        </w:rPr>
        <w:t xml:space="preserve">(3.12) </w:t>
      </w:r>
      <w:r w:rsidRPr="00161F56">
        <w:rPr>
          <w:rFonts w:ascii="Times New Roman" w:eastAsiaTheme="minorHAnsi" w:hAnsi="Times New Roman" w:cs="Times New Roman"/>
          <w:sz w:val="28"/>
          <w:lang w:eastAsia="en-US"/>
        </w:rPr>
        <w:t>и т.д.</w:t>
      </w:r>
    </w:p>
    <w:p w:rsidR="00161F56" w:rsidRDefault="00161F56" w:rsidP="00161F56">
      <w:pPr>
        <w:pStyle w:val="a7"/>
        <w:jc w:val="both"/>
        <w:rPr>
          <w:rFonts w:ascii="Times New Roman" w:eastAsiaTheme="minorHAnsi" w:hAnsi="Times New Roman" w:cs="Times New Roman"/>
          <w:sz w:val="28"/>
          <w:lang w:eastAsia="en-US"/>
        </w:rPr>
      </w:pPr>
      <w:r w:rsidRPr="00161F56">
        <w:rPr>
          <w:rFonts w:ascii="Times New Roman" w:eastAsiaTheme="minorHAnsi" w:hAnsi="Times New Roman" w:cs="Times New Roman"/>
          <w:sz w:val="28"/>
          <w:lang w:eastAsia="en-US"/>
        </w:rPr>
        <w:t>Номера формул и уравнений пишут в круглых скобках у правого края страницы на уровне формулы или уравнения.</w:t>
      </w:r>
    </w:p>
    <w:p w:rsidR="00161F56" w:rsidRDefault="00161F56" w:rsidP="00161F56">
      <w:pPr>
        <w:pStyle w:val="a7"/>
        <w:jc w:val="both"/>
        <w:rPr>
          <w:rFonts w:ascii="Times New Roman" w:eastAsiaTheme="minorHAnsi" w:hAnsi="Times New Roman" w:cs="Times New Roman"/>
          <w:sz w:val="28"/>
          <w:lang w:eastAsia="en-US"/>
        </w:rPr>
      </w:pPr>
    </w:p>
    <w:p w:rsidR="00161F56" w:rsidRDefault="00161F56" w:rsidP="00161F56">
      <w:pPr>
        <w:pStyle w:val="a7"/>
        <w:jc w:val="center"/>
        <w:rPr>
          <w:rFonts w:ascii="Times New Roman" w:eastAsia="Times New Roman,Bold" w:hAnsi="Times New Roman" w:cs="Times New Roman"/>
          <w:b/>
          <w:sz w:val="28"/>
          <w:lang w:eastAsia="en-US"/>
        </w:rPr>
      </w:pPr>
      <w:r w:rsidRPr="00161F56">
        <w:rPr>
          <w:rFonts w:ascii="Times New Roman" w:eastAsiaTheme="minorHAnsi" w:hAnsi="Times New Roman" w:cs="Times New Roman"/>
          <w:b/>
          <w:sz w:val="28"/>
          <w:lang w:eastAsia="en-US"/>
        </w:rPr>
        <w:t xml:space="preserve">4.4 </w:t>
      </w:r>
      <w:r w:rsidRPr="00161F56">
        <w:rPr>
          <w:rFonts w:ascii="Times New Roman" w:eastAsia="Times New Roman,Bold" w:hAnsi="Times New Roman" w:cs="Times New Roman"/>
          <w:b/>
          <w:sz w:val="28"/>
          <w:lang w:eastAsia="en-US"/>
        </w:rPr>
        <w:t>Оформление таблиц</w:t>
      </w:r>
    </w:p>
    <w:p w:rsidR="00161F56" w:rsidRPr="00161F56" w:rsidRDefault="00161F56" w:rsidP="00161F56">
      <w:pPr>
        <w:pStyle w:val="a7"/>
        <w:jc w:val="center"/>
        <w:rPr>
          <w:rFonts w:ascii="Times New Roman" w:eastAsia="Times New Roman,Bold" w:hAnsi="Times New Roman" w:cs="Times New Roman"/>
          <w:b/>
          <w:sz w:val="28"/>
          <w:lang w:eastAsia="en-US"/>
        </w:rPr>
      </w:pPr>
    </w:p>
    <w:p w:rsidR="00161F56" w:rsidRPr="00161F56" w:rsidRDefault="00161F56" w:rsidP="00161F56">
      <w:pPr>
        <w:pStyle w:val="a7"/>
        <w:ind w:firstLine="708"/>
        <w:jc w:val="both"/>
        <w:rPr>
          <w:rFonts w:ascii="Times New Roman" w:eastAsiaTheme="minorHAnsi" w:hAnsi="Times New Roman" w:cs="Times New Roman"/>
          <w:sz w:val="28"/>
          <w:lang w:eastAsia="en-US"/>
        </w:rPr>
      </w:pPr>
      <w:r w:rsidRPr="00161F56">
        <w:rPr>
          <w:rFonts w:ascii="Times New Roman" w:eastAsiaTheme="minorHAnsi" w:hAnsi="Times New Roman" w:cs="Times New Roman"/>
          <w:sz w:val="28"/>
          <w:lang w:eastAsia="en-US"/>
        </w:rPr>
        <w:t>Цифровой материал, как правило, оформляют в виде таблиц. Название таблицы должно отражать её содержание, быть точным и кратким. Лишь в порядке исключения таблица может не</w:t>
      </w:r>
      <w:r>
        <w:rPr>
          <w:rFonts w:ascii="Times New Roman" w:eastAsiaTheme="minorHAnsi" w:hAnsi="Times New Roman" w:cs="Times New Roman"/>
          <w:sz w:val="28"/>
          <w:lang w:eastAsia="en-US"/>
        </w:rPr>
        <w:t xml:space="preserve"> </w:t>
      </w:r>
      <w:r w:rsidRPr="00161F56">
        <w:rPr>
          <w:rFonts w:ascii="Times New Roman" w:eastAsiaTheme="minorHAnsi" w:hAnsi="Times New Roman" w:cs="Times New Roman"/>
          <w:sz w:val="28"/>
          <w:lang w:eastAsia="en-US"/>
        </w:rPr>
        <w:t>иметь названия.</w:t>
      </w:r>
    </w:p>
    <w:p w:rsidR="00161F56" w:rsidRDefault="00161F56" w:rsidP="00161F56">
      <w:pPr>
        <w:pStyle w:val="a7"/>
        <w:jc w:val="both"/>
        <w:rPr>
          <w:rFonts w:ascii="Times New Roman" w:eastAsiaTheme="minorHAnsi" w:hAnsi="Times New Roman" w:cs="Times New Roman"/>
          <w:sz w:val="28"/>
          <w:lang w:eastAsia="en-US"/>
        </w:rPr>
      </w:pPr>
      <w:r w:rsidRPr="00161F56">
        <w:rPr>
          <w:rFonts w:ascii="Times New Roman" w:eastAsiaTheme="minorHAnsi" w:hAnsi="Times New Roman" w:cs="Times New Roman"/>
          <w:sz w:val="28"/>
          <w:lang w:eastAsia="en-US"/>
        </w:rPr>
        <w:t xml:space="preserve">Таблицы в пределах всей записки нумеруют арабскими цифрами сквозной нумерацией, перед которыми записывают слово </w:t>
      </w:r>
      <w:r w:rsidRPr="00161F56">
        <w:rPr>
          <w:rFonts w:ascii="Times New Roman" w:eastAsia="Times New Roman,Italic" w:hAnsi="Times New Roman" w:cs="Times New Roman"/>
          <w:i/>
          <w:iCs/>
          <w:sz w:val="28"/>
          <w:lang w:eastAsia="en-US"/>
        </w:rPr>
        <w:t>Таблица</w:t>
      </w:r>
      <w:r w:rsidRPr="00161F56">
        <w:rPr>
          <w:rFonts w:ascii="Times New Roman" w:eastAsiaTheme="minorHAnsi" w:hAnsi="Times New Roman" w:cs="Times New Roman"/>
          <w:sz w:val="28"/>
          <w:lang w:eastAsia="en-US"/>
        </w:rPr>
        <w:t>. Допускается нумеровать таблицы в пределах раздела. В</w:t>
      </w:r>
      <w:r>
        <w:rPr>
          <w:rFonts w:ascii="Times New Roman" w:eastAsiaTheme="minorHAnsi" w:hAnsi="Times New Roman" w:cs="Times New Roman"/>
          <w:sz w:val="28"/>
          <w:lang w:eastAsia="en-US"/>
        </w:rPr>
        <w:t xml:space="preserve"> </w:t>
      </w:r>
      <w:r w:rsidRPr="00161F56">
        <w:rPr>
          <w:rFonts w:ascii="Times New Roman" w:eastAsiaTheme="minorHAnsi" w:hAnsi="Times New Roman" w:cs="Times New Roman"/>
          <w:sz w:val="28"/>
          <w:lang w:eastAsia="en-US"/>
        </w:rPr>
        <w:t>этом случае номер таблицы состоит из номера раздела и порядкового номера таблицы, разделенных точкой.</w:t>
      </w:r>
    </w:p>
    <w:p w:rsidR="00161F56" w:rsidRDefault="00161F56" w:rsidP="00161F56">
      <w:pPr>
        <w:pStyle w:val="a7"/>
        <w:jc w:val="both"/>
        <w:rPr>
          <w:rFonts w:ascii="Times New Roman" w:eastAsiaTheme="minorHAnsi" w:hAnsi="Times New Roman" w:cs="Times New Roman"/>
          <w:sz w:val="28"/>
          <w:lang w:eastAsia="en-US"/>
        </w:rPr>
      </w:pPr>
      <w:r>
        <w:rPr>
          <w:rFonts w:ascii="Times New Roman" w:eastAsiaTheme="minorHAnsi" w:hAnsi="Times New Roman" w:cs="Times New Roman"/>
          <w:noProof/>
          <w:sz w:val="28"/>
        </w:rPr>
        <w:drawing>
          <wp:inline distT="0" distB="0" distL="0" distR="0">
            <wp:extent cx="5448300" cy="1504950"/>
            <wp:effectExtent l="19050" t="0" r="0" b="0"/>
            <wp:docPr id="2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448300" cy="1504950"/>
                    </a:xfrm>
                    <a:prstGeom prst="rect">
                      <a:avLst/>
                    </a:prstGeom>
                    <a:noFill/>
                    <a:ln w="9525">
                      <a:noFill/>
                      <a:miter lim="800000"/>
                      <a:headEnd/>
                      <a:tailEnd/>
                    </a:ln>
                  </pic:spPr>
                </pic:pic>
              </a:graphicData>
            </a:graphic>
          </wp:inline>
        </w:drawing>
      </w:r>
    </w:p>
    <w:p w:rsidR="00161F56" w:rsidRPr="00161F56" w:rsidRDefault="00161F56" w:rsidP="00161F56">
      <w:pPr>
        <w:pStyle w:val="a7"/>
        <w:ind w:firstLine="708"/>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На все таблицы должны быть ссылки в тексте, при этом с</w:t>
      </w:r>
      <w:r>
        <w:rPr>
          <w:rFonts w:ascii="Times New Roman" w:eastAsiaTheme="minorHAnsi" w:hAnsi="Times New Roman" w:cs="Times New Roman"/>
          <w:sz w:val="28"/>
          <w:szCs w:val="28"/>
          <w:lang w:eastAsia="en-US"/>
        </w:rPr>
        <w:t>лово таблица в тексте пишут пол</w:t>
      </w:r>
      <w:r w:rsidRPr="00161F56">
        <w:rPr>
          <w:rFonts w:ascii="Times New Roman" w:eastAsiaTheme="minorHAnsi" w:hAnsi="Times New Roman" w:cs="Times New Roman"/>
          <w:sz w:val="28"/>
          <w:szCs w:val="28"/>
          <w:lang w:eastAsia="en-US"/>
        </w:rPr>
        <w:t xml:space="preserve">ностью, например: </w:t>
      </w:r>
      <w:r w:rsidRPr="00161F56">
        <w:rPr>
          <w:rFonts w:ascii="Times New Roman" w:eastAsia="Times New Roman,Italic" w:hAnsi="Times New Roman" w:cs="Times New Roman"/>
          <w:i/>
          <w:iCs/>
          <w:sz w:val="28"/>
          <w:szCs w:val="28"/>
          <w:lang w:eastAsia="en-US"/>
        </w:rPr>
        <w:t>в таблице 4.</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Таблицу, в зависимости от ее размера, помещают под текстом, в котором впервые дана</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ссылка на нее, или на следующей странице, а при необходимости, в приложении. Допускается помещать таблицу вдоль стороны листа.</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lastRenderedPageBreak/>
        <w:t>Если строки или графы таблицы выходят за формат страницы, ее делят на части, помещая</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одну часть под другой, при этом в каждой части таблицы повторяют ее шапку и боковик.</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 xml:space="preserve">При переносе таблицы на другой лист (страницу), шапку таблицы повторяют и над ней указывают: </w:t>
      </w:r>
      <w:r w:rsidRPr="00161F56">
        <w:rPr>
          <w:rFonts w:ascii="Times New Roman" w:eastAsia="Times New Roman,Italic" w:hAnsi="Times New Roman" w:cs="Times New Roman"/>
          <w:i/>
          <w:iCs/>
          <w:sz w:val="28"/>
          <w:szCs w:val="28"/>
          <w:lang w:eastAsia="en-US"/>
        </w:rPr>
        <w:t xml:space="preserve">Продолжение таблицы 5. </w:t>
      </w:r>
      <w:r w:rsidRPr="00161F56">
        <w:rPr>
          <w:rFonts w:ascii="Times New Roman" w:eastAsiaTheme="minorHAnsi" w:hAnsi="Times New Roman" w:cs="Times New Roman"/>
          <w:sz w:val="28"/>
          <w:szCs w:val="28"/>
          <w:lang w:eastAsia="en-US"/>
        </w:rPr>
        <w:t>Название таблицы помещают только над первой частью таблицы.</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В графах таблиц не допускается проводить диагональные линии с разноской заголовков</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вертикальных глав по обе стороны диагонали.</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Основные заголовки следует располагать в верхней части шапки таблицы над дополни-</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тельными и подчиненными заголовками вертикальных граф. Заголовки граф, как правило, записывают параллельно строкам таблицы. При необходимости допускается перпендикулярное расположение заголовков граф.</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Все слова в заголовках и надписях шапки и боковика таблицы пишут полностью, без сокращений. Допускаются лишь те сокращения, которые приняты в тексте, как при числах, так и без</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них. Следует избегать громоздкого построения таблиц с «многоэтажной» шапкой. Все заголовки</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надо писать по возможности просто и кратко.</w:t>
      </w:r>
    </w:p>
    <w:p w:rsid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Если в графе таблицы помещены значения одной и той</w:t>
      </w:r>
      <w:r>
        <w:rPr>
          <w:rFonts w:ascii="Times New Roman" w:eastAsiaTheme="minorHAnsi" w:hAnsi="Times New Roman" w:cs="Times New Roman"/>
          <w:sz w:val="28"/>
          <w:szCs w:val="28"/>
          <w:lang w:eastAsia="en-US"/>
        </w:rPr>
        <w:t xml:space="preserve"> же физической величины, то обо</w:t>
      </w:r>
      <w:r w:rsidRPr="00161F56">
        <w:rPr>
          <w:rFonts w:ascii="Times New Roman" w:eastAsiaTheme="minorHAnsi" w:hAnsi="Times New Roman" w:cs="Times New Roman"/>
          <w:sz w:val="28"/>
          <w:szCs w:val="28"/>
          <w:lang w:eastAsia="en-US"/>
        </w:rPr>
        <w:t>значение единицы физической величины указывают в заголовке (подзаголовке) этой графы. Числовые значения величин, одинаковые для нескольких строк, допускается указывать один раз</w:t>
      </w:r>
      <w:r>
        <w:rPr>
          <w:rFonts w:ascii="Times New Roman" w:eastAsiaTheme="minorHAnsi" w:hAnsi="Times New Roman" w:cs="Times New Roman"/>
          <w:sz w:val="28"/>
          <w:szCs w:val="28"/>
          <w:lang w:eastAsia="en-US"/>
        </w:rPr>
        <w:t>.</w:t>
      </w:r>
    </w:p>
    <w:p w:rsidR="00161F56" w:rsidRDefault="00161F56" w:rsidP="00161F56">
      <w:pPr>
        <w:pStyle w:val="a7"/>
        <w:jc w:val="both"/>
        <w:rPr>
          <w:rFonts w:ascii="Times New Roman" w:eastAsiaTheme="minorHAnsi" w:hAnsi="Times New Roman" w:cs="Times New Roman"/>
          <w:sz w:val="28"/>
          <w:szCs w:val="28"/>
          <w:lang w:eastAsia="en-US"/>
        </w:rPr>
      </w:pPr>
    </w:p>
    <w:p w:rsidR="00161F56" w:rsidRPr="00161F56" w:rsidRDefault="00161F56" w:rsidP="00161F56">
      <w:pPr>
        <w:pStyle w:val="a7"/>
        <w:jc w:val="center"/>
        <w:rPr>
          <w:rFonts w:ascii="Times New Roman" w:eastAsia="Times New Roman,Bold" w:hAnsi="Times New Roman" w:cs="Times New Roman"/>
          <w:b/>
          <w:sz w:val="28"/>
          <w:szCs w:val="28"/>
          <w:lang w:eastAsia="en-US"/>
        </w:rPr>
      </w:pPr>
      <w:r w:rsidRPr="00161F56">
        <w:rPr>
          <w:rFonts w:ascii="Times New Roman" w:eastAsiaTheme="minorHAnsi" w:hAnsi="Times New Roman" w:cs="Times New Roman"/>
          <w:b/>
          <w:sz w:val="28"/>
          <w:szCs w:val="28"/>
          <w:lang w:eastAsia="en-US"/>
        </w:rPr>
        <w:t xml:space="preserve">4.5 </w:t>
      </w:r>
      <w:r w:rsidRPr="00161F56">
        <w:rPr>
          <w:rFonts w:ascii="Times New Roman" w:eastAsia="Times New Roman,Bold" w:hAnsi="Times New Roman" w:cs="Times New Roman"/>
          <w:b/>
          <w:sz w:val="28"/>
          <w:szCs w:val="28"/>
          <w:lang w:eastAsia="en-US"/>
        </w:rPr>
        <w:t>Оформление приложений</w:t>
      </w:r>
    </w:p>
    <w:p w:rsidR="00161F56" w:rsidRPr="00161F56" w:rsidRDefault="00161F56" w:rsidP="00161F56">
      <w:pPr>
        <w:pStyle w:val="a7"/>
        <w:jc w:val="both"/>
        <w:rPr>
          <w:rFonts w:ascii="Times New Roman" w:eastAsia="Times New Roman,Bold" w:hAnsi="Times New Roman" w:cs="Times New Roman"/>
          <w:sz w:val="28"/>
          <w:szCs w:val="28"/>
          <w:lang w:eastAsia="en-US"/>
        </w:rPr>
      </w:pPr>
    </w:p>
    <w:p w:rsidR="00161F56" w:rsidRPr="00161F56" w:rsidRDefault="00161F56" w:rsidP="00161F56">
      <w:pPr>
        <w:pStyle w:val="a7"/>
        <w:ind w:firstLine="708"/>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В приложениях курсового проекта помещают материал, дополняющий основной текст.</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Приложениями могут быть:</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 графики, диаграммы; – таблицы большого формата,</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 статистические данные;</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 фотографии,</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 процессуальные (технические) документы и/или их фрагменты и т.д.</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Приложения оформляют как продолжение основного текста на последующих листах или в</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виде самостоятельного документа.</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В основном тексте на все приложения должны быть даны ссылки.</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Приложения располагают в последовательности ссылок на них в тексте. Каждое приложение</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должно начинаться с нового листа (страницы) с указанием в правом верхнем углу страницы слова</w:t>
      </w:r>
      <w:r>
        <w:rPr>
          <w:rFonts w:ascii="Times New Roman" w:eastAsiaTheme="minorHAnsi" w:hAnsi="Times New Roman" w:cs="Times New Roman"/>
          <w:sz w:val="28"/>
          <w:szCs w:val="28"/>
          <w:lang w:eastAsia="en-US"/>
        </w:rPr>
        <w:t xml:space="preserve"> </w:t>
      </w:r>
      <w:r w:rsidRPr="00161F56">
        <w:rPr>
          <w:rFonts w:ascii="Times New Roman" w:eastAsia="Times New Roman,Italic" w:hAnsi="Times New Roman" w:cs="Times New Roman"/>
          <w:i/>
          <w:iCs/>
          <w:sz w:val="28"/>
          <w:szCs w:val="28"/>
          <w:lang w:eastAsia="en-US"/>
        </w:rPr>
        <w:t xml:space="preserve">Приложение </w:t>
      </w:r>
      <w:r w:rsidRPr="00161F56">
        <w:rPr>
          <w:rFonts w:ascii="Times New Roman" w:eastAsiaTheme="minorHAnsi" w:hAnsi="Times New Roman" w:cs="Times New Roman"/>
          <w:sz w:val="28"/>
          <w:szCs w:val="28"/>
          <w:lang w:eastAsia="en-US"/>
        </w:rPr>
        <w:t>и номера.</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Приложения обозначают арабскими цифрами, за исключением цифры 0. Обозначение приложений римскими цифрами не допускается.</w:t>
      </w:r>
    </w:p>
    <w:p w:rsidR="00161F56" w:rsidRP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heme="minorHAnsi" w:hAnsi="Times New Roman" w:cs="Times New Roman"/>
          <w:sz w:val="28"/>
          <w:szCs w:val="28"/>
          <w:lang w:eastAsia="en-US"/>
        </w:rPr>
        <w:t>Приложение должно иметь заголовок, который записывают с прописной буквы отдельной</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строкой.</w:t>
      </w:r>
    </w:p>
    <w:p w:rsidR="00161F56" w:rsidRDefault="00161F56" w:rsidP="00161F56">
      <w:pPr>
        <w:pStyle w:val="a7"/>
        <w:jc w:val="both"/>
        <w:rPr>
          <w:rFonts w:ascii="Times New Roman" w:eastAsia="Times New Roman,Bold" w:hAnsi="Times New Roman" w:cs="Times New Roman"/>
          <w:sz w:val="28"/>
          <w:szCs w:val="28"/>
          <w:lang w:eastAsia="en-US"/>
        </w:rPr>
      </w:pPr>
    </w:p>
    <w:p w:rsidR="00161F56" w:rsidRDefault="00161F56" w:rsidP="00161F56">
      <w:pPr>
        <w:pStyle w:val="a7"/>
        <w:jc w:val="both"/>
        <w:rPr>
          <w:rFonts w:ascii="Times New Roman" w:eastAsiaTheme="minorHAnsi" w:hAnsi="Times New Roman" w:cs="Times New Roman"/>
          <w:sz w:val="28"/>
          <w:szCs w:val="28"/>
          <w:lang w:eastAsia="en-US"/>
        </w:rPr>
      </w:pPr>
      <w:r w:rsidRPr="00161F56">
        <w:rPr>
          <w:rFonts w:ascii="Times New Roman" w:eastAsia="Times New Roman,Bold" w:hAnsi="Times New Roman" w:cs="Times New Roman"/>
          <w:b/>
          <w:sz w:val="28"/>
          <w:szCs w:val="28"/>
          <w:lang w:eastAsia="en-US"/>
        </w:rPr>
        <w:t>ВНИМАНИЕ!</w:t>
      </w:r>
      <w:r w:rsidRPr="00161F56">
        <w:rPr>
          <w:rFonts w:ascii="Times New Roman" w:eastAsia="Times New Roman,Bold"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Выполненный курсовой проект сдается руководителю на проверку.</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Перед сдачей работы Вы должны проверить соблюдение всех необходимых требований по ее</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 xml:space="preserve">содержанию и оформлению. Несоблюдение </w:t>
      </w:r>
      <w:r w:rsidRPr="00161F56">
        <w:rPr>
          <w:rFonts w:ascii="Times New Roman" w:eastAsiaTheme="minorHAnsi" w:hAnsi="Times New Roman" w:cs="Times New Roman"/>
          <w:sz w:val="28"/>
          <w:szCs w:val="28"/>
          <w:lang w:eastAsia="en-US"/>
        </w:rPr>
        <w:lastRenderedPageBreak/>
        <w:t>требований может повлиять на оценку или курсовой</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проект может быть возвращена для доработки, а также повторного выполнения.</w:t>
      </w:r>
      <w:r>
        <w:rPr>
          <w:rFonts w:ascii="Times New Roman" w:eastAsiaTheme="minorHAnsi" w:hAnsi="Times New Roman" w:cs="Times New Roman"/>
          <w:sz w:val="28"/>
          <w:szCs w:val="28"/>
          <w:lang w:eastAsia="en-US"/>
        </w:rPr>
        <w:t xml:space="preserve"> </w:t>
      </w:r>
      <w:r w:rsidRPr="00161F56">
        <w:rPr>
          <w:rFonts w:ascii="Times New Roman" w:eastAsiaTheme="minorHAnsi" w:hAnsi="Times New Roman" w:cs="Times New Roman"/>
          <w:sz w:val="28"/>
          <w:szCs w:val="28"/>
          <w:lang w:eastAsia="en-US"/>
        </w:rPr>
        <w:t>Руководитель проекта может предусмотреть досрочную защиту курсовой работы/проекта</w:t>
      </w:r>
      <w:r w:rsidR="00F13F97">
        <w:rPr>
          <w:rFonts w:ascii="Times New Roman" w:eastAsiaTheme="minorHAnsi" w:hAnsi="Times New Roman" w:cs="Times New Roman"/>
          <w:sz w:val="28"/>
          <w:szCs w:val="28"/>
          <w:lang w:eastAsia="en-US"/>
        </w:rPr>
        <w:t>.</w:t>
      </w:r>
    </w:p>
    <w:p w:rsidR="00F13F97" w:rsidRDefault="00F13F97" w:rsidP="00161F56">
      <w:pPr>
        <w:pStyle w:val="a7"/>
        <w:jc w:val="both"/>
        <w:rPr>
          <w:rFonts w:ascii="Times New Roman" w:eastAsiaTheme="minorHAnsi" w:hAnsi="Times New Roman" w:cs="Times New Roman"/>
          <w:sz w:val="28"/>
          <w:szCs w:val="28"/>
          <w:lang w:eastAsia="en-US"/>
        </w:rPr>
      </w:pPr>
    </w:p>
    <w:p w:rsidR="00F13F97" w:rsidRPr="00F13F97" w:rsidRDefault="00F13F97" w:rsidP="00F13F97">
      <w:pPr>
        <w:pStyle w:val="a7"/>
        <w:jc w:val="center"/>
        <w:rPr>
          <w:rFonts w:ascii="Times New Roman" w:eastAsia="Times New Roman,Bold" w:hAnsi="Times New Roman" w:cs="Times New Roman"/>
          <w:b/>
          <w:sz w:val="28"/>
          <w:lang w:eastAsia="en-US"/>
        </w:rPr>
      </w:pPr>
      <w:r w:rsidRPr="00F13F97">
        <w:rPr>
          <w:rFonts w:ascii="Times New Roman" w:eastAsiaTheme="minorHAnsi" w:hAnsi="Times New Roman" w:cs="Times New Roman"/>
          <w:b/>
          <w:sz w:val="28"/>
          <w:lang w:eastAsia="en-US"/>
        </w:rPr>
        <w:t xml:space="preserve">5 </w:t>
      </w:r>
      <w:r w:rsidRPr="00F13F97">
        <w:rPr>
          <w:rFonts w:ascii="Times New Roman" w:eastAsia="Times New Roman,Bold" w:hAnsi="Times New Roman" w:cs="Times New Roman"/>
          <w:b/>
          <w:sz w:val="28"/>
          <w:lang w:eastAsia="en-US"/>
        </w:rPr>
        <w:t>ПРОЦЕДУРА ЗАЩИТЫ КУРСОВОГО ПРОЕКТА</w:t>
      </w:r>
    </w:p>
    <w:p w:rsidR="00F13F97" w:rsidRPr="00F13F97" w:rsidRDefault="00F13F97" w:rsidP="00F13F97">
      <w:pPr>
        <w:pStyle w:val="a7"/>
        <w:jc w:val="both"/>
        <w:rPr>
          <w:rFonts w:ascii="Times New Roman" w:eastAsia="Times New Roman,Bold" w:hAnsi="Times New Roman" w:cs="Times New Roman"/>
          <w:sz w:val="28"/>
          <w:lang w:eastAsia="en-US"/>
        </w:rPr>
      </w:pPr>
    </w:p>
    <w:p w:rsidR="00F13F97" w:rsidRPr="00F13F97" w:rsidRDefault="00F13F97" w:rsidP="00F13F97">
      <w:pPr>
        <w:pStyle w:val="a7"/>
        <w:ind w:firstLine="708"/>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Курсовой проект, выполненный с соблюдением рекомендуемых требований, оценивается и</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допускается к защите. Защита должна производиться до начала экзамена по дисциплине и/или</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профессионального модуля.</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Процедура защиты курсового проекта включает в себя:</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 выступление студента по теме и результатам работы (5-8 мин),</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 ответы на вопросы членов комиссии, в которую входят преподаватели дисциплин профессионального цикла и междисциплинарных курсов профессионального модуля.</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Также в состав комиссии могут входить: методист, мастера производственного обучения. На</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защиту могут быть приглашены преподаватели и студенты других специальностей.</w:t>
      </w:r>
    </w:p>
    <w:p w:rsidR="00F13F97" w:rsidRDefault="00F13F97" w:rsidP="00F13F97">
      <w:pPr>
        <w:pStyle w:val="a7"/>
        <w:jc w:val="both"/>
        <w:rPr>
          <w:rFonts w:ascii="Times New Roman" w:eastAsiaTheme="minorHAnsi" w:hAnsi="Times New Roman" w:cs="Times New Roman"/>
          <w:sz w:val="28"/>
          <w:lang w:eastAsia="en-US"/>
        </w:rPr>
      </w:pP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При подготовке к защите Вам необходимо:</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 внимательно прочитать содержание отзыва руководителя проекта,</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 внести необходимые поправки, сделать необходимые дополнения и/или изменения;</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 обоснованно и доказательно раскрыть сущность темы курсового проекта;</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 обстоятельно ответить на вопросы членов комиссии.</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ПОМНИТЕ, что окончательная оценка за курсовой проект выставляется комиссией после</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защиты.</w:t>
      </w:r>
    </w:p>
    <w:p w:rsidR="00F13F97" w:rsidRPr="00F13F97" w:rsidRDefault="00F13F97" w:rsidP="00F13F97">
      <w:pPr>
        <w:pStyle w:val="a7"/>
        <w:ind w:firstLine="708"/>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Работа оценивается дифференцированно с учетом качест</w:t>
      </w:r>
      <w:r>
        <w:rPr>
          <w:rFonts w:ascii="Times New Roman" w:eastAsiaTheme="minorHAnsi" w:hAnsi="Times New Roman" w:cs="Times New Roman"/>
          <w:sz w:val="28"/>
          <w:lang w:eastAsia="en-US"/>
        </w:rPr>
        <w:t>ва ее выполнения, содержательно</w:t>
      </w:r>
      <w:r w:rsidRPr="00F13F97">
        <w:rPr>
          <w:rFonts w:ascii="Times New Roman" w:eastAsiaTheme="minorHAnsi" w:hAnsi="Times New Roman" w:cs="Times New Roman"/>
          <w:sz w:val="28"/>
          <w:lang w:eastAsia="en-US"/>
        </w:rPr>
        <w:t>сти Вашего выступления и ответов на вопросы во время защиты.</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Результаты защиты оцениваются по четырехбалльной системе: «отлично», «хорошо»,</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«удовлетворительно», «неудовлетворительно». Положительная</w:t>
      </w:r>
      <w:r>
        <w:rPr>
          <w:rFonts w:ascii="Times New Roman" w:eastAsiaTheme="minorHAnsi" w:hAnsi="Times New Roman" w:cs="Times New Roman"/>
          <w:sz w:val="28"/>
          <w:lang w:eastAsia="en-US"/>
        </w:rPr>
        <w:t xml:space="preserve"> оценка по профессиональному мо</w:t>
      </w:r>
      <w:r w:rsidRPr="00F13F97">
        <w:rPr>
          <w:rFonts w:ascii="Times New Roman" w:eastAsiaTheme="minorHAnsi" w:hAnsi="Times New Roman" w:cs="Times New Roman"/>
          <w:sz w:val="28"/>
          <w:lang w:eastAsia="en-US"/>
        </w:rPr>
        <w:t>дулю МДК 01.01</w:t>
      </w:r>
      <w:r>
        <w:rPr>
          <w:rFonts w:ascii="Times New Roman" w:eastAsiaTheme="minorHAnsi" w:hAnsi="Times New Roman" w:cs="Times New Roman"/>
          <w:sz w:val="28"/>
          <w:lang w:eastAsia="en-US"/>
        </w:rPr>
        <w:t xml:space="preserve"> ПМ 01 «Разработка технологичесч</w:t>
      </w:r>
      <w:r w:rsidRPr="00F13F97">
        <w:rPr>
          <w:rFonts w:ascii="Times New Roman" w:eastAsiaTheme="minorHAnsi" w:hAnsi="Times New Roman" w:cs="Times New Roman"/>
          <w:sz w:val="28"/>
          <w:lang w:eastAsia="en-US"/>
        </w:rPr>
        <w:t>их процессов изготовления деталей машин»,</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по которому предусматривается курсовой проект, выставляется только при условии успешной</w:t>
      </w:r>
      <w:r>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сдачи курсового проекта на оценку не ниже «удовлетворительно».</w:t>
      </w:r>
    </w:p>
    <w:p w:rsidR="00F13F97" w:rsidRPr="00F13F97" w:rsidRDefault="00F13F97" w:rsidP="00F13F97">
      <w:pPr>
        <w:pStyle w:val="a7"/>
        <w:ind w:firstLine="708"/>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Если Вы получили неудовлетворительную оценку по курсовому проекту, то не допускаетесь к квалификационному экзамену по профессиональному</w:t>
      </w:r>
      <w:r>
        <w:rPr>
          <w:rFonts w:ascii="Times New Roman" w:eastAsiaTheme="minorHAnsi" w:hAnsi="Times New Roman" w:cs="Times New Roman"/>
          <w:sz w:val="28"/>
          <w:lang w:eastAsia="en-US"/>
        </w:rPr>
        <w:t xml:space="preserve"> модулю. Также по решению комис</w:t>
      </w:r>
      <w:r w:rsidRPr="00F13F97">
        <w:rPr>
          <w:rFonts w:ascii="Times New Roman" w:eastAsiaTheme="minorHAnsi" w:hAnsi="Times New Roman" w:cs="Times New Roman"/>
          <w:sz w:val="28"/>
          <w:lang w:eastAsia="en-US"/>
        </w:rPr>
        <w:t>сии Вам может быть предоставлено право доработки проекта в установленные комиссией сроки и</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повторной защиты.</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К защите курсового проекта предъявляются следующие требования:</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1. Глубокая теоретическая проработка исследуемых проблем на основе анализа экономической литературы.</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lastRenderedPageBreak/>
        <w:t>2. Умелая систематизация цифровых данных в виде таблиц и графиков с необходимым анализом, обобщением и выявлением тенденций развития исследуемых явлений и процессов.</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3. Критический подход к изучаемым фактическим материалам с целью поиска направлений</w:t>
      </w:r>
      <w:r w:rsidR="00D00150">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совершенствования деятельности.</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4. Аргументированность выводов, обоснованность предложений и рекомендаций.</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5. Логически последовательное и самостоятельное изложение материала.</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6. Оформление материала в соответствии с установленными требованиями.</w:t>
      </w:r>
    </w:p>
    <w:p w:rsidR="00F13F97" w:rsidRPr="00F13F97" w:rsidRDefault="00F13F97" w:rsidP="00F13F97">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7. Обязательное наличие отзыва руководителя на курсовой проект.</w:t>
      </w:r>
    </w:p>
    <w:p w:rsidR="00F13F97" w:rsidRPr="00F13F97" w:rsidRDefault="00F13F97" w:rsidP="00D00150">
      <w:pPr>
        <w:pStyle w:val="a7"/>
        <w:ind w:firstLine="708"/>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Для выступления на защите необходимо заранее подготовить и согласовать с руководителем</w:t>
      </w:r>
      <w:r w:rsidR="00D00150">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тезисы доклада и иллюстративный материал.</w:t>
      </w:r>
    </w:p>
    <w:p w:rsidR="00D00150" w:rsidRDefault="00F13F97" w:rsidP="00D00150">
      <w:pPr>
        <w:pStyle w:val="a7"/>
        <w:jc w:val="both"/>
        <w:rPr>
          <w:rFonts w:ascii="Times New Roman" w:eastAsiaTheme="minorHAnsi" w:hAnsi="Times New Roman" w:cs="Times New Roman"/>
          <w:sz w:val="28"/>
          <w:lang w:eastAsia="en-US"/>
        </w:rPr>
      </w:pPr>
      <w:r w:rsidRPr="00F13F97">
        <w:rPr>
          <w:rFonts w:ascii="Times New Roman" w:eastAsiaTheme="minorHAnsi" w:hAnsi="Times New Roman" w:cs="Times New Roman"/>
          <w:sz w:val="28"/>
          <w:lang w:eastAsia="en-US"/>
        </w:rPr>
        <w:t>При составлении тезисов необходимо учитывать ориентировочное время доклада на защите,</w:t>
      </w:r>
      <w:r w:rsidR="00D00150">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 xml:space="preserve">которое составляет </w:t>
      </w:r>
      <w:r w:rsidRPr="00F13F97">
        <w:rPr>
          <w:rFonts w:ascii="Times New Roman" w:eastAsiaTheme="minorHAnsi" w:hAnsi="Times New Roman" w:cs="Times New Roman"/>
          <w:i/>
          <w:iCs/>
          <w:sz w:val="28"/>
          <w:lang w:eastAsia="en-US"/>
        </w:rPr>
        <w:t>8-</w:t>
      </w:r>
      <w:r w:rsidRPr="00F13F97">
        <w:rPr>
          <w:rFonts w:ascii="Times New Roman" w:eastAsia="Times New Roman,Italic" w:hAnsi="Times New Roman" w:cs="Times New Roman"/>
          <w:i/>
          <w:iCs/>
          <w:sz w:val="28"/>
          <w:lang w:eastAsia="en-US"/>
        </w:rPr>
        <w:t>10 минут</w:t>
      </w:r>
      <w:r w:rsidRPr="00F13F97">
        <w:rPr>
          <w:rFonts w:ascii="Times New Roman" w:eastAsiaTheme="minorHAnsi" w:hAnsi="Times New Roman" w:cs="Times New Roman"/>
          <w:sz w:val="28"/>
          <w:lang w:eastAsia="en-US"/>
        </w:rPr>
        <w:t>. Доклад целесообразно строить не путем изложения содержания</w:t>
      </w:r>
      <w:r w:rsidR="00D00150">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 xml:space="preserve">работы по главам, а </w:t>
      </w:r>
      <w:r w:rsidRPr="00F13F97">
        <w:rPr>
          <w:rFonts w:ascii="Times New Roman" w:eastAsia="Times New Roman,Italic" w:hAnsi="Times New Roman" w:cs="Times New Roman"/>
          <w:i/>
          <w:iCs/>
          <w:sz w:val="28"/>
          <w:lang w:eastAsia="en-US"/>
        </w:rPr>
        <w:t>по задачам</w:t>
      </w:r>
      <w:r w:rsidRPr="00F13F97">
        <w:rPr>
          <w:rFonts w:ascii="Times New Roman" w:eastAsiaTheme="minorHAnsi" w:hAnsi="Times New Roman" w:cs="Times New Roman"/>
          <w:sz w:val="28"/>
          <w:lang w:eastAsia="en-US"/>
        </w:rPr>
        <w:t>, то есть, раскрывая логику получения значимых результатов. В</w:t>
      </w:r>
      <w:r w:rsidR="00D00150">
        <w:rPr>
          <w:rFonts w:ascii="Times New Roman" w:eastAsiaTheme="minorHAnsi" w:hAnsi="Times New Roman" w:cs="Times New Roman"/>
          <w:sz w:val="28"/>
          <w:lang w:eastAsia="en-US"/>
        </w:rPr>
        <w:t xml:space="preserve"> </w:t>
      </w:r>
      <w:r w:rsidRPr="00F13F97">
        <w:rPr>
          <w:rFonts w:ascii="Times New Roman" w:eastAsiaTheme="minorHAnsi" w:hAnsi="Times New Roman" w:cs="Times New Roman"/>
          <w:sz w:val="28"/>
          <w:lang w:eastAsia="en-US"/>
        </w:rPr>
        <w:t>докладе обязательно должно присутствовать обращение к иллюстративному материалу, который</w:t>
      </w:r>
      <w:r w:rsidR="00D00150">
        <w:rPr>
          <w:rFonts w:ascii="Times New Roman" w:eastAsiaTheme="minorHAnsi" w:hAnsi="Times New Roman" w:cs="Times New Roman"/>
          <w:sz w:val="28"/>
          <w:lang w:eastAsia="en-US"/>
        </w:rPr>
        <w:t xml:space="preserve"> </w:t>
      </w:r>
      <w:r w:rsidR="00D00150" w:rsidRPr="00D00150">
        <w:rPr>
          <w:rFonts w:ascii="Times New Roman" w:eastAsiaTheme="minorHAnsi" w:hAnsi="Times New Roman" w:cs="Times New Roman"/>
          <w:sz w:val="28"/>
          <w:lang w:eastAsia="en-US"/>
        </w:rPr>
        <w:t xml:space="preserve">будет использоваться в ходе защиты работы. Объем доклада должен составлять </w:t>
      </w:r>
      <w:r w:rsidR="00D00150">
        <w:rPr>
          <w:rFonts w:ascii="Times New Roman" w:eastAsiaTheme="minorHAnsi" w:hAnsi="Times New Roman" w:cs="Times New Roman"/>
          <w:sz w:val="28"/>
          <w:lang w:eastAsia="en-US"/>
        </w:rPr>
        <w:t>3-7</w:t>
      </w:r>
      <w:r w:rsidR="00D00150" w:rsidRPr="00D00150">
        <w:rPr>
          <w:rFonts w:ascii="Times New Roman" w:eastAsiaTheme="minorHAnsi" w:hAnsi="Times New Roman" w:cs="Times New Roman"/>
          <w:sz w:val="28"/>
          <w:lang w:eastAsia="en-US"/>
        </w:rPr>
        <w:t xml:space="preserve"> страниц текста</w:t>
      </w:r>
      <w:r w:rsidR="00D00150">
        <w:rPr>
          <w:rFonts w:ascii="Times New Roman" w:eastAsiaTheme="minorHAnsi" w:hAnsi="Times New Roman" w:cs="Times New Roman"/>
          <w:sz w:val="28"/>
          <w:lang w:eastAsia="en-US"/>
        </w:rPr>
        <w:t xml:space="preserve"> </w:t>
      </w:r>
      <w:r w:rsidR="00D00150" w:rsidRPr="00D00150">
        <w:rPr>
          <w:rFonts w:ascii="Times New Roman" w:eastAsiaTheme="minorHAnsi" w:hAnsi="Times New Roman" w:cs="Times New Roman"/>
          <w:sz w:val="28"/>
          <w:lang w:eastAsia="en-US"/>
        </w:rPr>
        <w:t>в формате Word, размер шрифта 14, полуторный интервал. Рекомендуемые структура, объем и</w:t>
      </w:r>
      <w:r w:rsidR="00D00150">
        <w:rPr>
          <w:rFonts w:ascii="Times New Roman" w:eastAsiaTheme="minorHAnsi" w:hAnsi="Times New Roman" w:cs="Times New Roman"/>
          <w:sz w:val="28"/>
          <w:lang w:eastAsia="en-US"/>
        </w:rPr>
        <w:t xml:space="preserve"> </w:t>
      </w:r>
      <w:r w:rsidR="00D00150" w:rsidRPr="00D00150">
        <w:rPr>
          <w:rFonts w:ascii="Times New Roman" w:eastAsiaTheme="minorHAnsi" w:hAnsi="Times New Roman" w:cs="Times New Roman"/>
          <w:sz w:val="28"/>
          <w:lang w:eastAsia="en-US"/>
        </w:rPr>
        <w:t xml:space="preserve">время доклада приведены в таблице </w:t>
      </w:r>
      <w:r w:rsidR="00D00150">
        <w:rPr>
          <w:rFonts w:ascii="Times New Roman" w:eastAsiaTheme="minorHAnsi" w:hAnsi="Times New Roman" w:cs="Times New Roman"/>
          <w:sz w:val="28"/>
          <w:lang w:eastAsia="en-US"/>
        </w:rPr>
        <w:t>10</w:t>
      </w:r>
      <w:r w:rsidR="00D00150" w:rsidRPr="00D00150">
        <w:rPr>
          <w:rFonts w:ascii="Times New Roman" w:eastAsiaTheme="minorHAnsi" w:hAnsi="Times New Roman" w:cs="Times New Roman"/>
          <w:sz w:val="28"/>
          <w:lang w:eastAsia="en-US"/>
        </w:rPr>
        <w:t>.</w:t>
      </w:r>
    </w:p>
    <w:p w:rsidR="00D00150" w:rsidRDefault="00D00150" w:rsidP="00D00150">
      <w:pPr>
        <w:pStyle w:val="a7"/>
        <w:jc w:val="both"/>
        <w:rPr>
          <w:rFonts w:ascii="Times New Roman" w:eastAsiaTheme="minorHAnsi" w:hAnsi="Times New Roman" w:cs="Times New Roman"/>
          <w:sz w:val="28"/>
          <w:lang w:eastAsia="en-US"/>
        </w:rPr>
      </w:pPr>
    </w:p>
    <w:p w:rsidR="00D00150" w:rsidRDefault="00D00150" w:rsidP="00D00150">
      <w:pPr>
        <w:pStyle w:val="a7"/>
        <w:jc w:val="center"/>
        <w:rPr>
          <w:rFonts w:ascii="Times New Roman" w:hAnsi="Times New Roman" w:cs="Times New Roman"/>
          <w:b/>
          <w:sz w:val="28"/>
        </w:rPr>
      </w:pPr>
      <w:r w:rsidRPr="00D00150">
        <w:rPr>
          <w:rFonts w:ascii="Times New Roman" w:hAnsi="Times New Roman" w:cs="Times New Roman"/>
          <w:b/>
          <w:sz w:val="28"/>
        </w:rPr>
        <w:t>Структура, объем и время доклада</w:t>
      </w:r>
    </w:p>
    <w:p w:rsidR="00D00150" w:rsidRPr="00D00150" w:rsidRDefault="00D00150" w:rsidP="00D00150">
      <w:pPr>
        <w:pStyle w:val="a7"/>
        <w:jc w:val="right"/>
        <w:rPr>
          <w:rFonts w:ascii="Times New Roman" w:hAnsi="Times New Roman" w:cs="Times New Roman"/>
          <w:sz w:val="28"/>
        </w:rPr>
      </w:pPr>
      <w:r w:rsidRPr="00D00150">
        <w:rPr>
          <w:rFonts w:ascii="Times New Roman" w:hAnsi="Times New Roman" w:cs="Times New Roman"/>
          <w:sz w:val="28"/>
        </w:rPr>
        <w:t>Таблица</w:t>
      </w:r>
      <w:r>
        <w:rPr>
          <w:rFonts w:ascii="Times New Roman" w:hAnsi="Times New Roman" w:cs="Times New Roman"/>
          <w:sz w:val="28"/>
        </w:rPr>
        <w:t xml:space="preserve"> 10</w:t>
      </w:r>
    </w:p>
    <w:p w:rsidR="00D00150" w:rsidRDefault="00D00150" w:rsidP="00D00150">
      <w:pPr>
        <w:pStyle w:val="a7"/>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695950" cy="1457325"/>
            <wp:effectExtent l="19050" t="0" r="0" b="0"/>
            <wp:docPr id="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695950" cy="1457325"/>
                    </a:xfrm>
                    <a:prstGeom prst="rect">
                      <a:avLst/>
                    </a:prstGeom>
                    <a:noFill/>
                    <a:ln w="9525">
                      <a:noFill/>
                      <a:miter lim="800000"/>
                      <a:headEnd/>
                      <a:tailEnd/>
                    </a:ln>
                  </pic:spPr>
                </pic:pic>
              </a:graphicData>
            </a:graphic>
          </wp:inline>
        </w:drawing>
      </w:r>
    </w:p>
    <w:p w:rsidR="00D00150" w:rsidRPr="00D00150" w:rsidRDefault="00D00150" w:rsidP="00D00150">
      <w:pPr>
        <w:pStyle w:val="a7"/>
        <w:jc w:val="both"/>
        <w:rPr>
          <w:rFonts w:ascii="Times New Roman" w:hAnsi="Times New Roman" w:cs="Times New Roman"/>
          <w:sz w:val="24"/>
        </w:rPr>
      </w:pPr>
    </w:p>
    <w:p w:rsidR="00D00150" w:rsidRPr="00D00150" w:rsidRDefault="00D00150" w:rsidP="00D00150">
      <w:pPr>
        <w:pStyle w:val="a7"/>
        <w:ind w:firstLine="708"/>
        <w:jc w:val="both"/>
        <w:rPr>
          <w:rFonts w:ascii="Times New Roman" w:eastAsiaTheme="minorHAnsi" w:hAnsi="Times New Roman" w:cs="Times New Roman"/>
          <w:sz w:val="28"/>
          <w:szCs w:val="24"/>
          <w:lang w:eastAsia="en-US"/>
        </w:rPr>
      </w:pPr>
      <w:r w:rsidRPr="00D00150">
        <w:rPr>
          <w:rFonts w:ascii="Times New Roman" w:eastAsiaTheme="minorHAnsi" w:hAnsi="Times New Roman" w:cs="Times New Roman"/>
          <w:sz w:val="28"/>
          <w:szCs w:val="24"/>
          <w:lang w:eastAsia="en-US"/>
        </w:rPr>
        <w:t xml:space="preserve">В качестве иллюстраций </w:t>
      </w:r>
      <w:r>
        <w:rPr>
          <w:rFonts w:ascii="Times New Roman" w:eastAsiaTheme="minorHAnsi" w:hAnsi="Times New Roman" w:cs="Times New Roman"/>
          <w:sz w:val="28"/>
          <w:szCs w:val="24"/>
          <w:lang w:eastAsia="en-US"/>
        </w:rPr>
        <w:t xml:space="preserve">может использоваться </w:t>
      </w:r>
      <w:r w:rsidRPr="00D00150">
        <w:rPr>
          <w:rFonts w:ascii="Times New Roman" w:eastAsiaTheme="minorHAnsi" w:hAnsi="Times New Roman" w:cs="Times New Roman"/>
          <w:sz w:val="28"/>
          <w:szCs w:val="24"/>
          <w:lang w:eastAsia="en-US"/>
        </w:rPr>
        <w:t xml:space="preserve"> презентация, подготовленная в программе «Power</w:t>
      </w:r>
      <w:r>
        <w:rPr>
          <w:rFonts w:ascii="Times New Roman" w:eastAsiaTheme="minorHAnsi" w:hAnsi="Times New Roman" w:cs="Times New Roman"/>
          <w:sz w:val="28"/>
          <w:szCs w:val="24"/>
          <w:lang w:eastAsia="en-US"/>
        </w:rPr>
        <w:t xml:space="preserve"> </w:t>
      </w:r>
      <w:r w:rsidRPr="00D00150">
        <w:rPr>
          <w:rFonts w:ascii="Times New Roman" w:eastAsiaTheme="minorHAnsi" w:hAnsi="Times New Roman" w:cs="Times New Roman"/>
          <w:sz w:val="28"/>
          <w:szCs w:val="24"/>
          <w:lang w:eastAsia="en-US"/>
        </w:rPr>
        <w:t>Point». Также иллюстрации можно представлять на 4–5 страницах формата А4, отражающих</w:t>
      </w:r>
      <w:r>
        <w:rPr>
          <w:rFonts w:ascii="Times New Roman" w:eastAsiaTheme="minorHAnsi" w:hAnsi="Times New Roman" w:cs="Times New Roman"/>
          <w:sz w:val="28"/>
          <w:szCs w:val="24"/>
          <w:lang w:eastAsia="en-US"/>
        </w:rPr>
        <w:t xml:space="preserve"> </w:t>
      </w:r>
      <w:r w:rsidRPr="00D00150">
        <w:rPr>
          <w:rFonts w:ascii="Times New Roman" w:eastAsiaTheme="minorHAnsi" w:hAnsi="Times New Roman" w:cs="Times New Roman"/>
          <w:sz w:val="28"/>
          <w:szCs w:val="24"/>
          <w:lang w:eastAsia="en-US"/>
        </w:rPr>
        <w:t>основные результаты, достигнутые в работе, и согласованные с содержанием доклада.</w:t>
      </w:r>
    </w:p>
    <w:p w:rsidR="00D00150" w:rsidRDefault="00D00150" w:rsidP="00D00150">
      <w:pPr>
        <w:pStyle w:val="a7"/>
        <w:jc w:val="both"/>
        <w:rPr>
          <w:rFonts w:ascii="Times New Roman" w:eastAsiaTheme="minorHAnsi" w:hAnsi="Times New Roman" w:cs="Times New Roman"/>
          <w:sz w:val="28"/>
          <w:szCs w:val="24"/>
          <w:lang w:eastAsia="en-US"/>
        </w:rPr>
      </w:pPr>
      <w:r w:rsidRPr="00D00150">
        <w:rPr>
          <w:rFonts w:ascii="Times New Roman" w:eastAsiaTheme="minorHAnsi" w:hAnsi="Times New Roman" w:cs="Times New Roman"/>
          <w:sz w:val="28"/>
          <w:szCs w:val="24"/>
          <w:lang w:eastAsia="en-US"/>
        </w:rPr>
        <w:t>Иллюстрации должны быть пронумерованы и названы.</w:t>
      </w:r>
      <w:r>
        <w:rPr>
          <w:rFonts w:ascii="Times New Roman" w:eastAsiaTheme="minorHAnsi" w:hAnsi="Times New Roman" w:cs="Times New Roman"/>
          <w:sz w:val="28"/>
          <w:szCs w:val="24"/>
          <w:lang w:eastAsia="en-US"/>
        </w:rPr>
        <w:t xml:space="preserve"> </w:t>
      </w:r>
      <w:r w:rsidRPr="00D00150">
        <w:rPr>
          <w:rFonts w:ascii="Times New Roman" w:eastAsiaTheme="minorHAnsi" w:hAnsi="Times New Roman" w:cs="Times New Roman"/>
          <w:sz w:val="28"/>
          <w:szCs w:val="24"/>
          <w:lang w:eastAsia="en-US"/>
        </w:rPr>
        <w:t>В случае неявки на защиту по уважительной причине, Вам будет предоставлено право на</w:t>
      </w:r>
      <w:r>
        <w:rPr>
          <w:rFonts w:ascii="Times New Roman" w:eastAsiaTheme="minorHAnsi" w:hAnsi="Times New Roman" w:cs="Times New Roman"/>
          <w:sz w:val="28"/>
          <w:szCs w:val="24"/>
          <w:lang w:eastAsia="en-US"/>
        </w:rPr>
        <w:t xml:space="preserve"> </w:t>
      </w:r>
      <w:r w:rsidRPr="00D00150">
        <w:rPr>
          <w:rFonts w:ascii="Times New Roman" w:eastAsiaTheme="minorHAnsi" w:hAnsi="Times New Roman" w:cs="Times New Roman"/>
          <w:sz w:val="28"/>
          <w:szCs w:val="24"/>
          <w:lang w:eastAsia="en-US"/>
        </w:rPr>
        <w:t>защиту в другое время.</w:t>
      </w:r>
      <w:r>
        <w:rPr>
          <w:rFonts w:ascii="Times New Roman" w:eastAsiaTheme="minorHAnsi" w:hAnsi="Times New Roman" w:cs="Times New Roman"/>
          <w:sz w:val="28"/>
          <w:szCs w:val="24"/>
          <w:lang w:eastAsia="en-US"/>
        </w:rPr>
        <w:t xml:space="preserve"> </w:t>
      </w:r>
      <w:r w:rsidRPr="00D00150">
        <w:rPr>
          <w:rFonts w:ascii="Times New Roman" w:eastAsiaTheme="minorHAnsi" w:hAnsi="Times New Roman" w:cs="Times New Roman"/>
          <w:sz w:val="28"/>
          <w:szCs w:val="24"/>
          <w:lang w:eastAsia="en-US"/>
        </w:rPr>
        <w:t>В случае неявки на защиту по неуважительной причине, Вы получаете неудовлетворительную оценку.</w:t>
      </w:r>
    </w:p>
    <w:p w:rsidR="00D00150" w:rsidRDefault="00D00150">
      <w:pPr>
        <w:rPr>
          <w:rFonts w:ascii="Times New Roman" w:eastAsiaTheme="minorHAnsi" w:hAnsi="Times New Roman" w:cs="Times New Roman"/>
          <w:sz w:val="28"/>
          <w:szCs w:val="24"/>
          <w:lang w:eastAsia="en-US"/>
        </w:rPr>
      </w:pPr>
      <w:r>
        <w:rPr>
          <w:rFonts w:ascii="Times New Roman" w:eastAsiaTheme="minorHAnsi" w:hAnsi="Times New Roman" w:cs="Times New Roman"/>
          <w:sz w:val="28"/>
          <w:szCs w:val="24"/>
          <w:lang w:eastAsia="en-US"/>
        </w:rPr>
        <w:br w:type="page"/>
      </w:r>
    </w:p>
    <w:p w:rsidR="00D00150" w:rsidRDefault="00D00150" w:rsidP="00D00150">
      <w:pPr>
        <w:pStyle w:val="a7"/>
        <w:jc w:val="center"/>
        <w:rPr>
          <w:rFonts w:ascii="Times New Roman" w:eastAsia="Times New Roman,Bold" w:hAnsi="Times New Roman" w:cs="Times New Roman"/>
          <w:b/>
          <w:sz w:val="28"/>
          <w:lang w:eastAsia="en-US"/>
        </w:rPr>
      </w:pPr>
      <w:r w:rsidRPr="00D00150">
        <w:rPr>
          <w:rFonts w:ascii="Times New Roman" w:eastAsia="Times New Roman,Bold" w:hAnsi="Times New Roman" w:cs="Times New Roman"/>
          <w:b/>
          <w:sz w:val="28"/>
          <w:lang w:eastAsia="en-US"/>
        </w:rPr>
        <w:lastRenderedPageBreak/>
        <w:t>СПИСОК ИСТОЧНИКОВ И ЛИТЕРАТУРЫ</w:t>
      </w:r>
    </w:p>
    <w:p w:rsidR="00D00150" w:rsidRPr="00D00150" w:rsidRDefault="00D00150" w:rsidP="00D00150">
      <w:pPr>
        <w:pStyle w:val="a7"/>
        <w:jc w:val="center"/>
        <w:rPr>
          <w:rFonts w:ascii="Times New Roman" w:eastAsia="Times New Roman,Bold" w:hAnsi="Times New Roman" w:cs="Times New Roman"/>
          <w:b/>
          <w:sz w:val="28"/>
          <w:lang w:eastAsia="en-US"/>
        </w:rPr>
      </w:pP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 Горбацевич А. Ф. Курсовое проектирование по технологии машиностроения. –</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Минск: Вышейш. школа, 2008. – 232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2. Худобин Л. В. Курсовое проектирование по технологии машиностроения, 2009.</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3. Справочник технолога-машиностроителя: В 2 т. / Под ред. А. Г. Косиловой и Р. К.</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Мещерякова. – 4-е изд., перераб. и доп. – М.: Машиностроение, 2008. Т1. 656с; Т2. 496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4. Обработка металлов резанием: Справочник технолога / А. А. Панов, В. В. Аникин и</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др.; Под общ. ред. А. А. Панова. – М.: Машиностроение. 2008. – 736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5. Косилова А. Г., Мещеряков Р. К., Калинин М. А. Точность обработки, заготовки и</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припуски в машиностроении: Справочник технолога. М.: Машиностроение, 2007. – 288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6. Горошкин А. К. Приспособления для металлорежущих станков: Справочник. – 7-е</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изд. – М.: Машиностроение, 2009. – 303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7. А.А. Маталин Технология машиностроения – СПб.: Издательство «Лань», 2009-512</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8. Н.Л.Силантьева, В.Р. Малиновский Техническое нормирование труда в машиностроении. – М.: Машиностроение, 2010-356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9. С.В. Муравьёв Общемашиностроительные нормативы вспомогательного времени и времени на обслуживание рабочего места, на работы, выполняемые на м еталлорежущих станках. – Москва: Изд. «Экономика», 2008. – 432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10. В.П. Фираго Основы проектирования те</w:t>
      </w:r>
      <w:r>
        <w:rPr>
          <w:rFonts w:ascii="Times New Roman" w:eastAsia="Times New Roman,Bold" w:hAnsi="Times New Roman" w:cs="Times New Roman"/>
          <w:sz w:val="28"/>
          <w:lang w:eastAsia="en-US"/>
        </w:rPr>
        <w:t>хнологических процессов и присп</w:t>
      </w:r>
      <w:r w:rsidRPr="00D00150">
        <w:rPr>
          <w:rFonts w:ascii="Times New Roman" w:eastAsia="Times New Roman,Bold" w:hAnsi="Times New Roman" w:cs="Times New Roman"/>
          <w:sz w:val="28"/>
          <w:lang w:eastAsia="en-US"/>
        </w:rPr>
        <w:t>особлений. – М.: «Машиностроение», 2009. – 468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11. ГОСТ 23495-76 Базирование и базы в машиностроении. Термины и определения. -</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М.: Изд-во стандартов, 1976.</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12. Технологический классификатор деталей машиностроения и приборостроения. - М.:</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Изд-во стандартов, - 1987. – 250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13. Колкер Я. Д., Руднев О. Н. Базирование и базы в машиностроении: Учеб. пособ. –</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Киев: Вища шк., 1991. – 100 с.</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14. ГОСТ 3.1107-81. Опоры, за</w:t>
      </w:r>
      <w:r>
        <w:rPr>
          <w:rFonts w:ascii="Times New Roman" w:eastAsia="Times New Roman,Bold" w:hAnsi="Times New Roman" w:cs="Times New Roman"/>
          <w:sz w:val="28"/>
          <w:lang w:eastAsia="en-US"/>
        </w:rPr>
        <w:t xml:space="preserve">жимы и установочные устройства. </w:t>
      </w:r>
      <w:r w:rsidRPr="00D00150">
        <w:rPr>
          <w:rFonts w:ascii="Times New Roman" w:eastAsia="Times New Roman,Bold" w:hAnsi="Times New Roman" w:cs="Times New Roman"/>
          <w:sz w:val="28"/>
          <w:lang w:eastAsia="en-US"/>
        </w:rPr>
        <w:t>Графические обозначения. - М.: Изд-во стандартов, 1981.</w:t>
      </w:r>
    </w:p>
    <w:p w:rsidR="00D00150" w:rsidRP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15. Технология машиностроения: Учебник для техникумов: В 2т. Т.1. Основы технологии машиностроения / В.М. Бурцев, А.С. Васильев, А.М. Дальский и др.; Под ред. А.М.</w:t>
      </w:r>
      <w:r>
        <w:rPr>
          <w:rFonts w:ascii="Times New Roman" w:eastAsia="Times New Roman,Bold" w:hAnsi="Times New Roman" w:cs="Times New Roman"/>
          <w:sz w:val="28"/>
          <w:lang w:eastAsia="en-US"/>
        </w:rPr>
        <w:t xml:space="preserve"> </w:t>
      </w:r>
      <w:r w:rsidRPr="00D00150">
        <w:rPr>
          <w:rFonts w:ascii="Times New Roman" w:eastAsia="Times New Roman,Bold" w:hAnsi="Times New Roman" w:cs="Times New Roman"/>
          <w:sz w:val="28"/>
          <w:lang w:eastAsia="en-US"/>
        </w:rPr>
        <w:t>Дальского. - М.: Изд-во МГТУ им. Н.Э. Баумана, 2009.-564 с.</w:t>
      </w:r>
    </w:p>
    <w:p w:rsidR="00D00150" w:rsidRDefault="00D00150" w:rsidP="00D00150">
      <w:pPr>
        <w:pStyle w:val="a7"/>
        <w:rPr>
          <w:rFonts w:ascii="Times New Roman" w:eastAsia="Times New Roman,Bold" w:hAnsi="Times New Roman" w:cs="Times New Roman"/>
          <w:sz w:val="28"/>
          <w:lang w:eastAsia="en-US"/>
        </w:rPr>
      </w:pPr>
      <w:r w:rsidRPr="00D00150">
        <w:rPr>
          <w:rFonts w:ascii="Times New Roman" w:eastAsia="Times New Roman,Bold" w:hAnsi="Times New Roman" w:cs="Times New Roman"/>
          <w:sz w:val="28"/>
          <w:lang w:eastAsia="en-US"/>
        </w:rPr>
        <w:t>16. Режимы резания металлов: Справочник. Изд. 3-е, перераб. и доп. - М.: Машиностроение, 2010.</w:t>
      </w:r>
    </w:p>
    <w:p w:rsidR="00F71AD3" w:rsidRDefault="00F71AD3" w:rsidP="00D00150">
      <w:pPr>
        <w:pStyle w:val="a7"/>
        <w:rPr>
          <w:rFonts w:ascii="Times New Roman" w:eastAsia="Times New Roman,Bold" w:hAnsi="Times New Roman" w:cs="Times New Roman"/>
          <w:sz w:val="28"/>
          <w:lang w:eastAsia="en-US"/>
        </w:rPr>
      </w:pPr>
    </w:p>
    <w:p w:rsidR="00F71AD3" w:rsidRDefault="00F71AD3" w:rsidP="00D00150">
      <w:pPr>
        <w:pStyle w:val="a7"/>
        <w:rPr>
          <w:rFonts w:ascii="Times New Roman" w:eastAsia="Times New Roman,Bold" w:hAnsi="Times New Roman" w:cs="Times New Roman"/>
          <w:sz w:val="28"/>
          <w:lang w:eastAsia="en-US"/>
        </w:rPr>
      </w:pPr>
    </w:p>
    <w:p w:rsidR="00F71AD3" w:rsidRDefault="00F71AD3" w:rsidP="00D00150">
      <w:pPr>
        <w:pStyle w:val="a7"/>
        <w:rPr>
          <w:rFonts w:ascii="Times New Roman" w:eastAsia="Times New Roman,Bold" w:hAnsi="Times New Roman" w:cs="Times New Roman"/>
          <w:sz w:val="28"/>
          <w:lang w:eastAsia="en-US"/>
        </w:rPr>
      </w:pPr>
    </w:p>
    <w:p w:rsidR="00F71AD3" w:rsidRDefault="00F71AD3" w:rsidP="00D00150">
      <w:pPr>
        <w:pStyle w:val="a7"/>
        <w:rPr>
          <w:rFonts w:ascii="Times New Roman" w:eastAsia="Times New Roman,Bold" w:hAnsi="Times New Roman" w:cs="Times New Roman"/>
          <w:sz w:val="28"/>
          <w:lang w:eastAsia="en-US"/>
        </w:rPr>
      </w:pPr>
    </w:p>
    <w:p w:rsidR="00F71AD3" w:rsidRDefault="00F71AD3" w:rsidP="00F71AD3">
      <w:pPr>
        <w:pStyle w:val="a7"/>
        <w:jc w:val="right"/>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ПРИЛОЖЕНИЕ 1</w:t>
      </w:r>
    </w:p>
    <w:p w:rsidR="004B4D44" w:rsidRDefault="004B4D44" w:rsidP="00F71AD3">
      <w:pPr>
        <w:pStyle w:val="a7"/>
        <w:jc w:val="center"/>
        <w:rPr>
          <w:rFonts w:ascii="Times New Roman" w:eastAsia="Times New Roman,Bold" w:hAnsi="Times New Roman" w:cs="Times New Roman"/>
          <w:b/>
          <w:sz w:val="28"/>
          <w:lang w:eastAsia="en-US"/>
        </w:rPr>
      </w:pPr>
    </w:p>
    <w:p w:rsidR="00F71AD3" w:rsidRDefault="00F71AD3" w:rsidP="00F71AD3">
      <w:pPr>
        <w:pStyle w:val="a7"/>
        <w:jc w:val="center"/>
        <w:rPr>
          <w:rFonts w:ascii="Times New Roman" w:eastAsia="Times New Roman,Bold" w:hAnsi="Times New Roman" w:cs="Times New Roman"/>
          <w:b/>
          <w:sz w:val="28"/>
          <w:lang w:eastAsia="en-US"/>
        </w:rPr>
      </w:pPr>
      <w:r w:rsidRPr="00F71AD3">
        <w:rPr>
          <w:rFonts w:ascii="Times New Roman" w:eastAsia="Times New Roman,Bold" w:hAnsi="Times New Roman" w:cs="Times New Roman"/>
          <w:b/>
          <w:sz w:val="28"/>
          <w:lang w:eastAsia="en-US"/>
        </w:rPr>
        <w:t>СОДЕРЖАНИЕ:</w:t>
      </w:r>
    </w:p>
    <w:p w:rsidR="004B4D44" w:rsidRDefault="004B4D44" w:rsidP="00F71AD3">
      <w:pPr>
        <w:pStyle w:val="a7"/>
        <w:jc w:val="center"/>
        <w:rPr>
          <w:rFonts w:ascii="Times New Roman" w:eastAsia="Times New Roman,Bold" w:hAnsi="Times New Roman" w:cs="Times New Roman"/>
          <w:b/>
          <w:sz w:val="28"/>
          <w:lang w:eastAsia="en-US"/>
        </w:rPr>
      </w:pPr>
    </w:p>
    <w:p w:rsidR="004B4D44" w:rsidRDefault="004B4D44" w:rsidP="00F71AD3">
      <w:pPr>
        <w:pStyle w:val="a7"/>
        <w:jc w:val="center"/>
        <w:rPr>
          <w:rFonts w:ascii="Times New Roman" w:eastAsia="Times New Roman,Bold" w:hAnsi="Times New Roman" w:cs="Times New Roman"/>
          <w:b/>
          <w:sz w:val="28"/>
          <w:lang w:eastAsia="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8463"/>
        <w:gridCol w:w="541"/>
      </w:tblGrid>
      <w:tr w:rsidR="004B4D44" w:rsidTr="004B4D44">
        <w:tc>
          <w:tcPr>
            <w:tcW w:w="534" w:type="dxa"/>
          </w:tcPr>
          <w:p w:rsidR="004B4D44" w:rsidRPr="00F71AD3" w:rsidRDefault="004B4D44" w:rsidP="00F71AD3">
            <w:pPr>
              <w:pStyle w:val="a7"/>
              <w:rPr>
                <w:rFonts w:ascii="Times New Roman" w:eastAsia="Times New Roman,Bold" w:hAnsi="Times New Roman" w:cs="Times New Roman"/>
                <w:sz w:val="28"/>
                <w:lang w:eastAsia="en-US"/>
              </w:rPr>
            </w:pPr>
          </w:p>
        </w:tc>
        <w:tc>
          <w:tcPr>
            <w:tcW w:w="8493" w:type="dxa"/>
          </w:tcPr>
          <w:p w:rsidR="004B4D44" w:rsidRPr="00F71AD3" w:rsidRDefault="004B4D44" w:rsidP="00F71AD3">
            <w:pPr>
              <w:pStyle w:val="a7"/>
              <w:rPr>
                <w:rFonts w:ascii="Times New Roman" w:eastAsia="Times New Roman,Bold" w:hAnsi="Times New Roman" w:cs="Times New Roman"/>
                <w:sz w:val="28"/>
                <w:lang w:eastAsia="en-US"/>
              </w:rPr>
            </w:pPr>
            <w:r w:rsidRPr="00F71AD3">
              <w:rPr>
                <w:rFonts w:ascii="Times New Roman" w:eastAsia="Times New Roman,Bold" w:hAnsi="Times New Roman" w:cs="Times New Roman"/>
                <w:sz w:val="28"/>
                <w:lang w:eastAsia="en-US"/>
              </w:rPr>
              <w:t>Введение</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4B4D44">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1</w:t>
            </w:r>
          </w:p>
        </w:tc>
        <w:tc>
          <w:tcPr>
            <w:tcW w:w="8493" w:type="dxa"/>
          </w:tcPr>
          <w:p w:rsidR="004B4D44" w:rsidRPr="00F71AD3" w:rsidRDefault="004B4D44" w:rsidP="004B4D44">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Расчет объема выпуска и определение типа производства</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4B4D44">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2</w:t>
            </w:r>
          </w:p>
        </w:tc>
        <w:tc>
          <w:tcPr>
            <w:tcW w:w="8493" w:type="dxa"/>
          </w:tcPr>
          <w:p w:rsidR="004B4D44" w:rsidRPr="004B4D44" w:rsidRDefault="004B4D44" w:rsidP="004B4D44">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Общая характеристика детали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2.1</w:t>
            </w:r>
          </w:p>
        </w:tc>
        <w:tc>
          <w:tcPr>
            <w:tcW w:w="8493" w:type="dxa"/>
          </w:tcPr>
          <w:p w:rsidR="004B4D44" w:rsidRPr="00F71AD3"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Служебное назначение детали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2.2</w:t>
            </w:r>
          </w:p>
        </w:tc>
        <w:tc>
          <w:tcPr>
            <w:tcW w:w="8493" w:type="dxa"/>
          </w:tcPr>
          <w:p w:rsidR="004B4D44" w:rsidRPr="00F71AD3"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Тип детали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2.3</w:t>
            </w:r>
          </w:p>
        </w:tc>
        <w:tc>
          <w:tcPr>
            <w:tcW w:w="8493" w:type="dxa"/>
          </w:tcPr>
          <w:p w:rsidR="004B4D44" w:rsidRPr="00F71AD3"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Технологичность детали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2.4</w:t>
            </w:r>
          </w:p>
        </w:tc>
        <w:tc>
          <w:tcPr>
            <w:tcW w:w="8493" w:type="dxa"/>
          </w:tcPr>
          <w:p w:rsidR="004B4D44" w:rsidRPr="00F71AD3"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 xml:space="preserve">Нормоконтроль и метрологическая экспертиза чертежа   </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3</w:t>
            </w:r>
          </w:p>
        </w:tc>
        <w:tc>
          <w:tcPr>
            <w:tcW w:w="8493" w:type="dxa"/>
          </w:tcPr>
          <w:p w:rsidR="004B4D44" w:rsidRPr="00F71AD3"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Выбор вида заготовки и его обоснование</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4</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Разработка маршрутного технологического процесса изготовления детали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5</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Разработка маршрутного технологического процесса обработки детали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5.1</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Уточнение выбранного технологического оборудования</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5.2</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Уточнение схемы установки детали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5.3</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Назначение режущего инструмента</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5.4</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Выбор приспособлений</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6</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Эскизы обработки и схемы установки</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7</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Расчет операционных размеров и припусков</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8</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Расчет режимов резания</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9</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Техническое нормирование</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10</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Составление управляющей программы</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11</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Метрологическое обеспечение технологического процесса</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Pr="004B4D44" w:rsidRDefault="004B4D44" w:rsidP="00F71AD3">
            <w:pPr>
              <w:pStyle w:val="a7"/>
              <w:rPr>
                <w:rFonts w:ascii="Times New Roman" w:eastAsia="Times New Roman,Bold" w:hAnsi="Times New Roman" w:cs="Times New Roman"/>
                <w:b/>
                <w:sz w:val="28"/>
                <w:lang w:eastAsia="en-US"/>
              </w:rPr>
            </w:pPr>
            <w:r w:rsidRPr="004B4D44">
              <w:rPr>
                <w:rFonts w:ascii="Times New Roman" w:eastAsia="Times New Roman,Bold" w:hAnsi="Times New Roman" w:cs="Times New Roman"/>
                <w:b/>
                <w:sz w:val="28"/>
                <w:lang w:eastAsia="en-US"/>
              </w:rPr>
              <w:t>12</w:t>
            </w: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Безопасность технологической системы</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Default="004B4D44" w:rsidP="00F71AD3">
            <w:pPr>
              <w:pStyle w:val="a7"/>
              <w:rPr>
                <w:rFonts w:ascii="Times New Roman" w:eastAsia="Times New Roman,Bold" w:hAnsi="Times New Roman" w:cs="Times New Roman"/>
                <w:sz w:val="28"/>
                <w:lang w:eastAsia="en-US"/>
              </w:rPr>
            </w:pP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 xml:space="preserve">Заключение </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Default="004B4D44" w:rsidP="00F71AD3">
            <w:pPr>
              <w:pStyle w:val="a7"/>
              <w:rPr>
                <w:rFonts w:ascii="Times New Roman" w:eastAsia="Times New Roman,Bold" w:hAnsi="Times New Roman" w:cs="Times New Roman"/>
                <w:sz w:val="28"/>
                <w:lang w:eastAsia="en-US"/>
              </w:rPr>
            </w:pP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Используемая литература</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r w:rsidR="004B4D44" w:rsidTr="004B4D44">
        <w:tc>
          <w:tcPr>
            <w:tcW w:w="534" w:type="dxa"/>
          </w:tcPr>
          <w:p w:rsidR="004B4D44" w:rsidRDefault="004B4D44" w:rsidP="00F71AD3">
            <w:pPr>
              <w:pStyle w:val="a7"/>
              <w:rPr>
                <w:rFonts w:ascii="Times New Roman" w:eastAsia="Times New Roman,Bold" w:hAnsi="Times New Roman" w:cs="Times New Roman"/>
                <w:sz w:val="28"/>
                <w:lang w:eastAsia="en-US"/>
              </w:rPr>
            </w:pPr>
          </w:p>
        </w:tc>
        <w:tc>
          <w:tcPr>
            <w:tcW w:w="8493" w:type="dxa"/>
          </w:tcPr>
          <w:p w:rsidR="004B4D44" w:rsidRDefault="004B4D44" w:rsidP="00F71AD3">
            <w:pPr>
              <w:pStyle w:val="a7"/>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 xml:space="preserve">Приложения </w:t>
            </w:r>
          </w:p>
        </w:tc>
        <w:tc>
          <w:tcPr>
            <w:tcW w:w="543" w:type="dxa"/>
          </w:tcPr>
          <w:p w:rsidR="004B4D44" w:rsidRDefault="004B4D44" w:rsidP="00F71AD3">
            <w:pPr>
              <w:pStyle w:val="a7"/>
              <w:jc w:val="center"/>
              <w:rPr>
                <w:rFonts w:ascii="Times New Roman" w:eastAsia="Times New Roman,Bold" w:hAnsi="Times New Roman" w:cs="Times New Roman"/>
                <w:b/>
                <w:sz w:val="28"/>
                <w:lang w:eastAsia="en-US"/>
              </w:rPr>
            </w:pPr>
          </w:p>
        </w:tc>
      </w:tr>
    </w:tbl>
    <w:p w:rsidR="00EE6E02" w:rsidRDefault="00EE6E02" w:rsidP="00F71AD3">
      <w:pPr>
        <w:pStyle w:val="a7"/>
        <w:jc w:val="center"/>
        <w:rPr>
          <w:rFonts w:ascii="Times New Roman" w:eastAsia="Times New Roman,Bold" w:hAnsi="Times New Roman" w:cs="Times New Roman"/>
          <w:b/>
          <w:sz w:val="28"/>
          <w:lang w:eastAsia="en-US"/>
        </w:rPr>
      </w:pPr>
    </w:p>
    <w:p w:rsidR="00EE6E02" w:rsidRDefault="00EE6E02">
      <w:pPr>
        <w:rPr>
          <w:rFonts w:ascii="Times New Roman" w:eastAsia="Times New Roman,Bold" w:hAnsi="Times New Roman" w:cs="Times New Roman"/>
          <w:b/>
          <w:sz w:val="28"/>
          <w:lang w:eastAsia="en-US"/>
        </w:rPr>
      </w:pPr>
      <w:r>
        <w:rPr>
          <w:rFonts w:ascii="Times New Roman" w:eastAsia="Times New Roman,Bold" w:hAnsi="Times New Roman" w:cs="Times New Roman"/>
          <w:b/>
          <w:sz w:val="28"/>
          <w:lang w:eastAsia="en-US"/>
        </w:rPr>
        <w:br w:type="page"/>
      </w:r>
    </w:p>
    <w:p w:rsidR="00EE6E02" w:rsidRDefault="00EE6E02" w:rsidP="00EE6E02">
      <w:pPr>
        <w:pStyle w:val="a7"/>
        <w:jc w:val="right"/>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lastRenderedPageBreak/>
        <w:t>ПРИЛОЖЕНИЕ 2</w:t>
      </w:r>
    </w:p>
    <w:p w:rsidR="00EE6E02" w:rsidRPr="00EE6E02" w:rsidRDefault="00EE6E02" w:rsidP="00EE6E02">
      <w:pPr>
        <w:pStyle w:val="a7"/>
        <w:jc w:val="center"/>
        <w:rPr>
          <w:rFonts w:ascii="Times New Roman" w:hAnsi="Times New Roman" w:cs="Times New Roman"/>
        </w:rPr>
      </w:pPr>
      <w:r w:rsidRPr="00EE6E02">
        <w:rPr>
          <w:rFonts w:ascii="Times New Roman" w:hAnsi="Times New Roman" w:cs="Times New Roman"/>
        </w:rPr>
        <w:t>ГБПОУ  «Сосновский агропромышленный техникум»</w:t>
      </w: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b/>
          <w:sz w:val="28"/>
          <w:szCs w:val="28"/>
        </w:rPr>
      </w:pPr>
    </w:p>
    <w:p w:rsidR="00EE6E02" w:rsidRPr="00EE6E02" w:rsidRDefault="00EE6E02" w:rsidP="00EE6E02">
      <w:pPr>
        <w:pStyle w:val="a7"/>
        <w:jc w:val="center"/>
        <w:rPr>
          <w:rFonts w:ascii="Times New Roman" w:hAnsi="Times New Roman" w:cs="Times New Roman"/>
          <w:b/>
          <w:sz w:val="36"/>
          <w:szCs w:val="36"/>
        </w:rPr>
      </w:pPr>
      <w:r w:rsidRPr="00EE6E02">
        <w:rPr>
          <w:rFonts w:ascii="Times New Roman" w:hAnsi="Times New Roman" w:cs="Times New Roman"/>
          <w:b/>
          <w:sz w:val="36"/>
          <w:szCs w:val="36"/>
        </w:rPr>
        <w:t>Задание на курсовой проект</w:t>
      </w: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b/>
          <w:sz w:val="28"/>
          <w:u w:val="single"/>
        </w:rPr>
      </w:pPr>
      <w:r w:rsidRPr="00EE6E02">
        <w:rPr>
          <w:rFonts w:ascii="Times New Roman" w:hAnsi="Times New Roman" w:cs="Times New Roman"/>
          <w:b/>
          <w:sz w:val="28"/>
          <w:u w:val="single"/>
        </w:rPr>
        <w:t>по ПМ 01 Разработка технологических процессов изготовления деталей</w:t>
      </w:r>
    </w:p>
    <w:p w:rsidR="00EE6E02" w:rsidRPr="00EE6E02" w:rsidRDefault="00EE6E02" w:rsidP="00EE6E02">
      <w:pPr>
        <w:pStyle w:val="a7"/>
        <w:rPr>
          <w:rFonts w:ascii="Times New Roman" w:hAnsi="Times New Roman" w:cs="Times New Roman"/>
          <w:b/>
          <w:sz w:val="28"/>
          <w:u w:val="single"/>
        </w:rPr>
      </w:pPr>
      <w:r w:rsidRPr="00EE6E02">
        <w:rPr>
          <w:rFonts w:ascii="Times New Roman" w:eastAsia="Calibri" w:hAnsi="Times New Roman" w:cs="Times New Roman"/>
          <w:b/>
          <w:sz w:val="28"/>
          <w:u w:val="single"/>
        </w:rPr>
        <w:t>МДК.01.01 Технологические процессы изготовления деталей машин</w:t>
      </w:r>
    </w:p>
    <w:p w:rsidR="00EE6E02" w:rsidRPr="00EE6E02" w:rsidRDefault="00EE6E02" w:rsidP="00EE6E02">
      <w:pPr>
        <w:pStyle w:val="a7"/>
        <w:rPr>
          <w:rFonts w:ascii="Times New Roman" w:hAnsi="Times New Roman" w:cs="Times New Roman"/>
          <w:sz w:val="28"/>
          <w:szCs w:val="28"/>
        </w:rPr>
      </w:pP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szCs w:val="28"/>
        </w:rPr>
        <w:t>студенту</w:t>
      </w:r>
      <w:r w:rsidRPr="00EE6E02">
        <w:rPr>
          <w:rFonts w:ascii="Times New Roman" w:hAnsi="Times New Roman" w:cs="Times New Roman"/>
        </w:rPr>
        <w:t xml:space="preserve"> ____________________________________________________________________</w:t>
      </w:r>
    </w:p>
    <w:p w:rsidR="00EE6E02" w:rsidRPr="00EE6E02" w:rsidRDefault="00EE6E02" w:rsidP="00EE6E02">
      <w:pPr>
        <w:pStyle w:val="a7"/>
        <w:rPr>
          <w:rFonts w:ascii="Times New Roman" w:hAnsi="Times New Roman" w:cs="Times New Roman"/>
          <w:sz w:val="20"/>
          <w:szCs w:val="20"/>
        </w:rPr>
      </w:pPr>
      <w:r w:rsidRPr="00EE6E02">
        <w:rPr>
          <w:rFonts w:ascii="Times New Roman" w:hAnsi="Times New Roman" w:cs="Times New Roman"/>
        </w:rPr>
        <w:t xml:space="preserve">                                                      (</w:t>
      </w:r>
      <w:r w:rsidRPr="00EE6E02">
        <w:rPr>
          <w:rFonts w:ascii="Times New Roman" w:hAnsi="Times New Roman" w:cs="Times New Roman"/>
          <w:sz w:val="20"/>
          <w:szCs w:val="20"/>
        </w:rPr>
        <w:t>Фамилия, имя, отчество)</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rPr>
        <w:t>_____________________________________________________________________________</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rPr>
        <w:t>№ группы __</w:t>
      </w:r>
      <w:r w:rsidRPr="00EE6E02">
        <w:rPr>
          <w:rFonts w:ascii="Times New Roman" w:hAnsi="Times New Roman" w:cs="Times New Roman"/>
          <w:sz w:val="28"/>
          <w:u w:val="single"/>
        </w:rPr>
        <w:t>41т</w:t>
      </w:r>
      <w:r w:rsidRPr="00EE6E02">
        <w:rPr>
          <w:rFonts w:ascii="Times New Roman" w:hAnsi="Times New Roman" w:cs="Times New Roman"/>
        </w:rPr>
        <w:t>__ Курс ___</w:t>
      </w:r>
      <w:r w:rsidRPr="00EE6E02">
        <w:rPr>
          <w:rFonts w:ascii="Times New Roman" w:hAnsi="Times New Roman" w:cs="Times New Roman"/>
          <w:sz w:val="28"/>
          <w:u w:val="single"/>
          <w:lang w:val="en-US"/>
        </w:rPr>
        <w:t>IV</w:t>
      </w:r>
      <w:r w:rsidRPr="00EE6E02">
        <w:rPr>
          <w:rFonts w:ascii="Times New Roman" w:hAnsi="Times New Roman" w:cs="Times New Roman"/>
        </w:rPr>
        <w:t xml:space="preserve">___ Специальность  </w:t>
      </w:r>
      <w:r w:rsidRPr="00EE6E02">
        <w:rPr>
          <w:rFonts w:ascii="Times New Roman" w:hAnsi="Times New Roman" w:cs="Times New Roman"/>
          <w:sz w:val="28"/>
          <w:szCs w:val="28"/>
          <w:u w:val="single"/>
        </w:rPr>
        <w:t>15.02.08 Технология машиностроения</w:t>
      </w: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b/>
        </w:rPr>
      </w:pPr>
      <w:r w:rsidRPr="00EE6E02">
        <w:rPr>
          <w:rFonts w:ascii="Times New Roman" w:hAnsi="Times New Roman" w:cs="Times New Roman"/>
          <w:b/>
        </w:rPr>
        <w:t>1. Тема:</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b/>
        </w:rPr>
        <w:t>2. Исходные данные:</w:t>
      </w:r>
      <w:r w:rsidRPr="00EE6E02">
        <w:rPr>
          <w:rFonts w:ascii="Times New Roman" w:hAnsi="Times New Roman" w:cs="Times New Roman"/>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b/>
        </w:rPr>
        <w:t>3. Перечень вопросов подлежащих разработке:</w:t>
      </w:r>
      <w:r w:rsidRPr="00EE6E02">
        <w:rPr>
          <w:rFonts w:ascii="Times New Roman" w:hAnsi="Times New Roman" w:cs="Times New Roman"/>
        </w:rPr>
        <w:t xml:space="preserve"> </w:t>
      </w:r>
      <w:r w:rsidRPr="00EE6E02">
        <w:rPr>
          <w:rFonts w:ascii="Times New Roman" w:hAnsi="Times New Roman" w:cs="Times New Roman"/>
          <w:sz w:val="28"/>
          <w:szCs w:val="28"/>
          <w:u w:val="single"/>
        </w:rPr>
        <w:t xml:space="preserve">Анализ исходной информации. Определение типа производства. Определение основных технологических задач. Разработка технологического процесса обработки детали. Выбор вида заготовки и метода ее получения. Выбор баз, методов и маршрута обработки детали. Выбор технологического оснащения. Расчет режимов резания. Заполнение карт эскизов. Расчет норм времени. Окончательное оформление технологического процесса </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b/>
        </w:rPr>
        <w:t xml:space="preserve">4. Содержание графической части:  </w:t>
      </w:r>
      <w:r w:rsidRPr="00EE6E02">
        <w:rPr>
          <w:rFonts w:ascii="Times New Roman" w:hAnsi="Times New Roman" w:cs="Times New Roman"/>
        </w:rPr>
        <w:t>____________________________________________</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EE6E02" w:rsidRPr="00EE6E02" w:rsidRDefault="00EE6E02" w:rsidP="00EE6E02">
      <w:pPr>
        <w:pStyle w:val="a7"/>
        <w:rPr>
          <w:rFonts w:ascii="Times New Roman" w:hAnsi="Times New Roman" w:cs="Times New Roman"/>
          <w:sz w:val="28"/>
        </w:rPr>
      </w:pPr>
      <w:r w:rsidRPr="00EE6E02">
        <w:rPr>
          <w:rFonts w:ascii="Times New Roman" w:hAnsi="Times New Roman" w:cs="Times New Roman"/>
          <w:b/>
        </w:rPr>
        <w:t xml:space="preserve">5. Сроки выполнения: </w:t>
      </w:r>
      <w:r w:rsidRPr="00EE6E02">
        <w:rPr>
          <w:rFonts w:ascii="Times New Roman" w:hAnsi="Times New Roman" w:cs="Times New Roman"/>
          <w:sz w:val="28"/>
        </w:rPr>
        <w:t>с _____________по_______________</w:t>
      </w: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sz w:val="28"/>
          <w:szCs w:val="28"/>
        </w:rPr>
      </w:pPr>
    </w:p>
    <w:p w:rsidR="00EE6E02" w:rsidRPr="00EE6E02" w:rsidRDefault="00EE6E02" w:rsidP="00EE6E02">
      <w:pPr>
        <w:pStyle w:val="a7"/>
        <w:rPr>
          <w:rFonts w:ascii="Times New Roman" w:hAnsi="Times New Roman" w:cs="Times New Roman"/>
          <w:sz w:val="28"/>
          <w:szCs w:val="28"/>
        </w:rPr>
      </w:pP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sz w:val="28"/>
          <w:szCs w:val="28"/>
        </w:rPr>
        <w:t>Задание выдано</w:t>
      </w:r>
      <w:r w:rsidRPr="00EE6E02">
        <w:rPr>
          <w:rFonts w:ascii="Times New Roman" w:hAnsi="Times New Roman" w:cs="Times New Roman"/>
        </w:rPr>
        <w:t xml:space="preserve"> __</w:t>
      </w:r>
      <w:r w:rsidRPr="00EE6E02">
        <w:rPr>
          <w:rFonts w:ascii="Times New Roman" w:hAnsi="Times New Roman" w:cs="Times New Roman"/>
          <w:sz w:val="28"/>
          <w:u w:val="single"/>
        </w:rPr>
        <w:t>Куликов А.С.</w:t>
      </w:r>
      <w:r w:rsidRPr="00EE6E02">
        <w:rPr>
          <w:rFonts w:ascii="Times New Roman" w:hAnsi="Times New Roman" w:cs="Times New Roman"/>
        </w:rPr>
        <w:t>_____________________________________</w:t>
      </w:r>
      <w:r w:rsidRPr="00EE6E02">
        <w:rPr>
          <w:rFonts w:ascii="Times New Roman" w:hAnsi="Times New Roman" w:cs="Times New Roman"/>
          <w:sz w:val="28"/>
        </w:rPr>
        <w:t>/</w:t>
      </w:r>
      <w:r w:rsidRPr="00EE6E02">
        <w:rPr>
          <w:rFonts w:ascii="Times New Roman" w:hAnsi="Times New Roman" w:cs="Times New Roman"/>
        </w:rPr>
        <w:t>____________</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rPr>
        <w:t xml:space="preserve">                                   (Ф.И.О. ответственного лица, должность )                   (подпись)/(дата)</w:t>
      </w:r>
    </w:p>
    <w:p w:rsidR="00EE6E02" w:rsidRPr="00EE6E02" w:rsidRDefault="00EE6E02" w:rsidP="00EE6E02">
      <w:pPr>
        <w:pStyle w:val="a7"/>
        <w:rPr>
          <w:rFonts w:ascii="Times New Roman" w:hAnsi="Times New Roman" w:cs="Times New Roman"/>
          <w:sz w:val="28"/>
          <w:szCs w:val="28"/>
        </w:rPr>
      </w:pPr>
    </w:p>
    <w:p w:rsidR="00EE6E02" w:rsidRPr="00EE6E02" w:rsidRDefault="00EE6E02" w:rsidP="00EE6E02">
      <w:pPr>
        <w:pStyle w:val="a7"/>
        <w:rPr>
          <w:rFonts w:ascii="Times New Roman" w:hAnsi="Times New Roman" w:cs="Times New Roman"/>
          <w:sz w:val="28"/>
          <w:szCs w:val="28"/>
        </w:rPr>
      </w:pPr>
      <w:r w:rsidRPr="00EE6E02">
        <w:rPr>
          <w:rFonts w:ascii="Times New Roman" w:hAnsi="Times New Roman" w:cs="Times New Roman"/>
          <w:sz w:val="28"/>
          <w:szCs w:val="28"/>
        </w:rPr>
        <w:t>Задание принял к исполнению _____________________________/__________</w:t>
      </w:r>
    </w:p>
    <w:p w:rsidR="00EE6E02" w:rsidRPr="00EE6E02" w:rsidRDefault="00EE6E02" w:rsidP="00EE6E02">
      <w:pPr>
        <w:pStyle w:val="a7"/>
        <w:rPr>
          <w:rFonts w:ascii="Times New Roman" w:hAnsi="Times New Roman" w:cs="Times New Roman"/>
        </w:rPr>
      </w:pPr>
      <w:r w:rsidRPr="00EE6E02">
        <w:rPr>
          <w:rFonts w:ascii="Times New Roman" w:hAnsi="Times New Roman" w:cs="Times New Roman"/>
        </w:rPr>
        <w:t>(Ф.И.О.)                                   (подпись)/(дата)</w:t>
      </w:r>
    </w:p>
    <w:p w:rsidR="00EE6E02" w:rsidRPr="00EE6E02" w:rsidRDefault="00EE6E02" w:rsidP="00EE6E02">
      <w:pPr>
        <w:pStyle w:val="a7"/>
        <w:rPr>
          <w:rFonts w:ascii="Times New Roman" w:hAnsi="Times New Roman" w:cs="Times New Roman"/>
        </w:rPr>
      </w:pPr>
    </w:p>
    <w:p w:rsidR="00EE6E02" w:rsidRPr="00EE6E02" w:rsidRDefault="00EE6E02" w:rsidP="00EE6E02">
      <w:pPr>
        <w:pStyle w:val="a7"/>
        <w:rPr>
          <w:rFonts w:ascii="Times New Roman" w:hAnsi="Times New Roman" w:cs="Times New Roman"/>
        </w:rPr>
      </w:pPr>
    </w:p>
    <w:p w:rsidR="00EE6E02" w:rsidRDefault="00EE6E02" w:rsidP="00EE6E02">
      <w:pPr>
        <w:pStyle w:val="a7"/>
        <w:jc w:val="right"/>
        <w:rPr>
          <w:rFonts w:ascii="Times New Roman" w:eastAsia="Times New Roman,Bold" w:hAnsi="Times New Roman" w:cs="Times New Roman"/>
          <w:sz w:val="28"/>
          <w:lang w:eastAsia="en-US"/>
        </w:rPr>
      </w:pPr>
    </w:p>
    <w:p w:rsidR="00EE6E02" w:rsidRDefault="00EE6E02" w:rsidP="00EE6E02">
      <w:pPr>
        <w:pStyle w:val="a7"/>
        <w:jc w:val="right"/>
        <w:rPr>
          <w:rFonts w:ascii="Times New Roman" w:eastAsia="Times New Roman,Bold" w:hAnsi="Times New Roman" w:cs="Times New Roman"/>
          <w:sz w:val="28"/>
          <w:lang w:eastAsia="en-US"/>
        </w:rPr>
      </w:pPr>
      <w:r>
        <w:rPr>
          <w:rFonts w:ascii="Times New Roman" w:eastAsia="Times New Roman,Bold" w:hAnsi="Times New Roman" w:cs="Times New Roman"/>
          <w:sz w:val="28"/>
          <w:lang w:eastAsia="en-US"/>
        </w:rPr>
        <w:t>ПРИЛОЖЕНИЕ 3</w:t>
      </w:r>
    </w:p>
    <w:p w:rsidR="00EE6E02" w:rsidRDefault="00EE6E02" w:rsidP="00EE6E02">
      <w:pPr>
        <w:pStyle w:val="a7"/>
        <w:jc w:val="right"/>
        <w:rPr>
          <w:rFonts w:ascii="Times New Roman" w:eastAsia="Times New Roman,Bold" w:hAnsi="Times New Roman" w:cs="Times New Roman"/>
          <w:sz w:val="28"/>
          <w:lang w:eastAsia="en-US"/>
        </w:rPr>
      </w:pPr>
      <w:r>
        <w:rPr>
          <w:rFonts w:ascii="Times New Roman" w:eastAsia="Times New Roman,Bold" w:hAnsi="Times New Roman" w:cs="Times New Roman"/>
          <w:noProof/>
          <w:sz w:val="28"/>
        </w:rPr>
        <w:drawing>
          <wp:inline distT="0" distB="0" distL="0" distR="0">
            <wp:extent cx="5514975" cy="7486650"/>
            <wp:effectExtent l="19050" t="0" r="9525" b="0"/>
            <wp:docPr id="2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514975" cy="7486650"/>
                    </a:xfrm>
                    <a:prstGeom prst="rect">
                      <a:avLst/>
                    </a:prstGeom>
                    <a:noFill/>
                    <a:ln w="9525">
                      <a:noFill/>
                      <a:miter lim="800000"/>
                      <a:headEnd/>
                      <a:tailEnd/>
                    </a:ln>
                  </pic:spPr>
                </pic:pic>
              </a:graphicData>
            </a:graphic>
          </wp:inline>
        </w:drawing>
      </w:r>
    </w:p>
    <w:p w:rsidR="00EE6E02" w:rsidRDefault="00EE6E02" w:rsidP="00EE6E02">
      <w:pPr>
        <w:pStyle w:val="a7"/>
        <w:jc w:val="right"/>
        <w:rPr>
          <w:rFonts w:ascii="Times New Roman" w:eastAsia="Times New Roman,Bold" w:hAnsi="Times New Roman" w:cs="Times New Roman"/>
          <w:sz w:val="28"/>
          <w:lang w:eastAsia="en-US"/>
        </w:rPr>
      </w:pPr>
      <w:r>
        <w:rPr>
          <w:rFonts w:ascii="Times New Roman" w:eastAsia="Times New Roman,Bold" w:hAnsi="Times New Roman" w:cs="Times New Roman"/>
          <w:noProof/>
          <w:sz w:val="28"/>
        </w:rPr>
        <w:lastRenderedPageBreak/>
        <w:drawing>
          <wp:inline distT="0" distB="0" distL="0" distR="0">
            <wp:extent cx="5686425" cy="7534275"/>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686425" cy="7534275"/>
                    </a:xfrm>
                    <a:prstGeom prst="rect">
                      <a:avLst/>
                    </a:prstGeom>
                    <a:noFill/>
                    <a:ln w="9525">
                      <a:noFill/>
                      <a:miter lim="800000"/>
                      <a:headEnd/>
                      <a:tailEnd/>
                    </a:ln>
                  </pic:spPr>
                </pic:pic>
              </a:graphicData>
            </a:graphic>
          </wp:inline>
        </w:drawing>
      </w:r>
      <w:r w:rsidRPr="00EE6E02">
        <w:rPr>
          <w:rFonts w:ascii="Times New Roman" w:eastAsia="Times New Roman,Bold" w:hAnsi="Times New Roman" w:cs="Times New Roman"/>
          <w:sz w:val="28"/>
          <w:lang w:eastAsia="en-US"/>
        </w:rPr>
        <w:t xml:space="preserve"> </w:t>
      </w:r>
      <w:r>
        <w:rPr>
          <w:rFonts w:ascii="Times New Roman" w:eastAsia="Times New Roman,Bold" w:hAnsi="Times New Roman" w:cs="Times New Roman"/>
          <w:noProof/>
          <w:sz w:val="28"/>
        </w:rPr>
        <w:lastRenderedPageBreak/>
        <w:drawing>
          <wp:inline distT="0" distB="0" distL="0" distR="0">
            <wp:extent cx="5610225" cy="7477125"/>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610225" cy="7477125"/>
                    </a:xfrm>
                    <a:prstGeom prst="rect">
                      <a:avLst/>
                    </a:prstGeom>
                    <a:noFill/>
                    <a:ln w="9525">
                      <a:noFill/>
                      <a:miter lim="800000"/>
                      <a:headEnd/>
                      <a:tailEnd/>
                    </a:ln>
                  </pic:spPr>
                </pic:pic>
              </a:graphicData>
            </a:graphic>
          </wp:inline>
        </w:drawing>
      </w:r>
      <w:r w:rsidRPr="00EE6E02">
        <w:rPr>
          <w:rFonts w:ascii="Times New Roman" w:eastAsia="Times New Roman,Bold" w:hAnsi="Times New Roman" w:cs="Times New Roman"/>
          <w:sz w:val="28"/>
          <w:lang w:eastAsia="en-US"/>
        </w:rPr>
        <w:t xml:space="preserve"> </w:t>
      </w:r>
      <w:r>
        <w:rPr>
          <w:rFonts w:ascii="Times New Roman" w:eastAsia="Times New Roman,Bold" w:hAnsi="Times New Roman" w:cs="Times New Roman"/>
          <w:noProof/>
          <w:sz w:val="28"/>
        </w:rPr>
        <w:lastRenderedPageBreak/>
        <w:drawing>
          <wp:inline distT="0" distB="0" distL="0" distR="0">
            <wp:extent cx="5562600" cy="742950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5562600" cy="7429500"/>
                    </a:xfrm>
                    <a:prstGeom prst="rect">
                      <a:avLst/>
                    </a:prstGeom>
                    <a:noFill/>
                    <a:ln w="9525">
                      <a:noFill/>
                      <a:miter lim="800000"/>
                      <a:headEnd/>
                      <a:tailEnd/>
                    </a:ln>
                  </pic:spPr>
                </pic:pic>
              </a:graphicData>
            </a:graphic>
          </wp:inline>
        </w:drawing>
      </w:r>
      <w:r w:rsidRPr="00EE6E02">
        <w:rPr>
          <w:rFonts w:ascii="Times New Roman" w:eastAsia="Times New Roman,Bold" w:hAnsi="Times New Roman" w:cs="Times New Roman"/>
          <w:sz w:val="28"/>
          <w:lang w:eastAsia="en-US"/>
        </w:rPr>
        <w:t xml:space="preserve"> </w:t>
      </w:r>
      <w:r>
        <w:rPr>
          <w:rFonts w:ascii="Times New Roman" w:eastAsia="Times New Roman,Bold" w:hAnsi="Times New Roman" w:cs="Times New Roman"/>
          <w:noProof/>
          <w:sz w:val="28"/>
        </w:rPr>
        <w:lastRenderedPageBreak/>
        <w:drawing>
          <wp:inline distT="0" distB="0" distL="0" distR="0">
            <wp:extent cx="5057775" cy="6648450"/>
            <wp:effectExtent l="1905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5057775" cy="6648450"/>
                    </a:xfrm>
                    <a:prstGeom prst="rect">
                      <a:avLst/>
                    </a:prstGeom>
                    <a:noFill/>
                    <a:ln w="9525">
                      <a:noFill/>
                      <a:miter lim="800000"/>
                      <a:headEnd/>
                      <a:tailEnd/>
                    </a:ln>
                  </pic:spPr>
                </pic:pic>
              </a:graphicData>
            </a:graphic>
          </wp:inline>
        </w:drawing>
      </w:r>
    </w:p>
    <w:p w:rsidR="00F71AD3" w:rsidRPr="00F71AD3" w:rsidRDefault="00F71AD3" w:rsidP="00F71AD3">
      <w:pPr>
        <w:pStyle w:val="a7"/>
        <w:jc w:val="center"/>
        <w:rPr>
          <w:rFonts w:ascii="Times New Roman" w:eastAsia="Times New Roman,Bold" w:hAnsi="Times New Roman" w:cs="Times New Roman"/>
          <w:b/>
          <w:sz w:val="28"/>
          <w:lang w:eastAsia="en-US"/>
        </w:rPr>
      </w:pPr>
    </w:p>
    <w:sectPr w:rsidR="00F71AD3" w:rsidRPr="00F71AD3" w:rsidSect="003E4352">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0619" w:rsidRDefault="00B00619" w:rsidP="00D956DE">
      <w:pPr>
        <w:spacing w:after="0" w:line="240" w:lineRule="auto"/>
      </w:pPr>
      <w:r>
        <w:separator/>
      </w:r>
    </w:p>
  </w:endnote>
  <w:endnote w:type="continuationSeparator" w:id="0">
    <w:p w:rsidR="00B00619" w:rsidRDefault="00B00619" w:rsidP="00D95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Bold">
    <w:altName w:val="MS Mincho"/>
    <w:panose1 w:val="00000000000000000000"/>
    <w:charset w:val="80"/>
    <w:family w:val="auto"/>
    <w:notTrueType/>
    <w:pitch w:val="default"/>
    <w:sig w:usb0="00000001" w:usb1="08070000" w:usb2="00000010" w:usb3="00000000" w:csb0="00020000" w:csb1="00000000"/>
  </w:font>
  <w:font w:name="Times New Roman,Italic">
    <w:altName w:val="MS Gothic"/>
    <w:panose1 w:val="00000000000000000000"/>
    <w:charset w:val="80"/>
    <w:family w:val="auto"/>
    <w:notTrueType/>
    <w:pitch w:val="default"/>
    <w:sig w:usb0="00000000" w:usb1="08070000" w:usb2="00000010" w:usb3="00000000" w:csb0="00020000" w:csb1="00000000"/>
  </w:font>
  <w:font w:name="Times New Roman,Bold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4454"/>
      <w:docPartObj>
        <w:docPartGallery w:val="Page Numbers (Bottom of Page)"/>
        <w:docPartUnique/>
      </w:docPartObj>
    </w:sdtPr>
    <w:sdtEndPr/>
    <w:sdtContent>
      <w:p w:rsidR="00885D86" w:rsidRDefault="0088699F">
        <w:pPr>
          <w:pStyle w:val="a5"/>
          <w:jc w:val="right"/>
        </w:pPr>
        <w:r>
          <w:fldChar w:fldCharType="begin"/>
        </w:r>
        <w:r>
          <w:instrText xml:space="preserve"> PAGE   \* MERGEFORMAT </w:instrText>
        </w:r>
        <w:r>
          <w:fldChar w:fldCharType="separate"/>
        </w:r>
        <w:r w:rsidR="004F25D6">
          <w:rPr>
            <w:noProof/>
          </w:rPr>
          <w:t>6</w:t>
        </w:r>
        <w:r>
          <w:rPr>
            <w:noProof/>
          </w:rPr>
          <w:fldChar w:fldCharType="end"/>
        </w:r>
      </w:p>
    </w:sdtContent>
  </w:sdt>
  <w:p w:rsidR="00885D86" w:rsidRDefault="00885D8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0619" w:rsidRDefault="00B00619" w:rsidP="00D956DE">
      <w:pPr>
        <w:spacing w:after="0" w:line="240" w:lineRule="auto"/>
      </w:pPr>
      <w:r>
        <w:separator/>
      </w:r>
    </w:p>
  </w:footnote>
  <w:footnote w:type="continuationSeparator" w:id="0">
    <w:p w:rsidR="00B00619" w:rsidRDefault="00B00619" w:rsidP="00D956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483652"/>
    <w:multiLevelType w:val="hybridMultilevel"/>
    <w:tmpl w:val="4CAE44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0D00666"/>
    <w:multiLevelType w:val="hybridMultilevel"/>
    <w:tmpl w:val="4114F7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F6A2B16"/>
    <w:multiLevelType w:val="hybridMultilevel"/>
    <w:tmpl w:val="5D306A42"/>
    <w:lvl w:ilvl="0" w:tplc="C0E80A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6B1303FA"/>
    <w:multiLevelType w:val="multilevel"/>
    <w:tmpl w:val="91B8DA3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7AB70EDB"/>
    <w:multiLevelType w:val="hybridMultilevel"/>
    <w:tmpl w:val="3ACE4B10"/>
    <w:lvl w:ilvl="0" w:tplc="C0E80A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6DE"/>
    <w:rsid w:val="000F361C"/>
    <w:rsid w:val="00161F56"/>
    <w:rsid w:val="00167CE2"/>
    <w:rsid w:val="002476FB"/>
    <w:rsid w:val="00263292"/>
    <w:rsid w:val="003228FD"/>
    <w:rsid w:val="003A4DD4"/>
    <w:rsid w:val="003D4B48"/>
    <w:rsid w:val="003E4352"/>
    <w:rsid w:val="00405A92"/>
    <w:rsid w:val="004B4D44"/>
    <w:rsid w:val="004F25D6"/>
    <w:rsid w:val="005064AB"/>
    <w:rsid w:val="005155CB"/>
    <w:rsid w:val="00525BAA"/>
    <w:rsid w:val="006416E5"/>
    <w:rsid w:val="0068594B"/>
    <w:rsid w:val="006C22C9"/>
    <w:rsid w:val="006E6B94"/>
    <w:rsid w:val="00702CD1"/>
    <w:rsid w:val="00846A1F"/>
    <w:rsid w:val="00885D86"/>
    <w:rsid w:val="0088699F"/>
    <w:rsid w:val="00911527"/>
    <w:rsid w:val="00917277"/>
    <w:rsid w:val="00997AAA"/>
    <w:rsid w:val="00A4543F"/>
    <w:rsid w:val="00A5277E"/>
    <w:rsid w:val="00A97CC8"/>
    <w:rsid w:val="00B00619"/>
    <w:rsid w:val="00B90DFA"/>
    <w:rsid w:val="00B93714"/>
    <w:rsid w:val="00BC28C1"/>
    <w:rsid w:val="00CB14A0"/>
    <w:rsid w:val="00D00150"/>
    <w:rsid w:val="00D41BE2"/>
    <w:rsid w:val="00D82F55"/>
    <w:rsid w:val="00D83ED1"/>
    <w:rsid w:val="00D86FBC"/>
    <w:rsid w:val="00D956DE"/>
    <w:rsid w:val="00DE2D50"/>
    <w:rsid w:val="00DE4AC1"/>
    <w:rsid w:val="00E444D5"/>
    <w:rsid w:val="00EB61C3"/>
    <w:rsid w:val="00EE6E02"/>
    <w:rsid w:val="00F13F97"/>
    <w:rsid w:val="00F71AD3"/>
    <w:rsid w:val="00FA0C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B61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956DE"/>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D956DE"/>
    <w:rPr>
      <w:rFonts w:eastAsiaTheme="minorEastAsia"/>
      <w:lang w:eastAsia="ru-RU"/>
    </w:rPr>
  </w:style>
  <w:style w:type="paragraph" w:styleId="a5">
    <w:name w:val="footer"/>
    <w:basedOn w:val="a"/>
    <w:link w:val="a6"/>
    <w:uiPriority w:val="99"/>
    <w:unhideWhenUsed/>
    <w:rsid w:val="00D956D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956DE"/>
    <w:rPr>
      <w:rFonts w:eastAsiaTheme="minorEastAsia"/>
      <w:lang w:eastAsia="ru-RU"/>
    </w:rPr>
  </w:style>
  <w:style w:type="paragraph" w:styleId="a7">
    <w:name w:val="No Spacing"/>
    <w:uiPriority w:val="1"/>
    <w:qFormat/>
    <w:rsid w:val="00D956DE"/>
    <w:pPr>
      <w:spacing w:after="0" w:line="240" w:lineRule="auto"/>
    </w:pPr>
  </w:style>
  <w:style w:type="table" w:styleId="a8">
    <w:name w:val="Table Grid"/>
    <w:basedOn w:val="a1"/>
    <w:uiPriority w:val="59"/>
    <w:rsid w:val="00D956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Заголовок 1 Знак"/>
    <w:basedOn w:val="a0"/>
    <w:link w:val="1"/>
    <w:uiPriority w:val="9"/>
    <w:rsid w:val="00EB61C3"/>
    <w:rPr>
      <w:rFonts w:asciiTheme="majorHAnsi" w:eastAsiaTheme="majorEastAsia" w:hAnsiTheme="majorHAnsi" w:cstheme="majorBidi"/>
      <w:b/>
      <w:bCs/>
      <w:color w:val="365F91" w:themeColor="accent1" w:themeShade="BF"/>
      <w:sz w:val="28"/>
      <w:szCs w:val="28"/>
      <w:lang w:eastAsia="ru-RU"/>
    </w:rPr>
  </w:style>
  <w:style w:type="paragraph" w:styleId="a9">
    <w:name w:val="Balloon Text"/>
    <w:basedOn w:val="a"/>
    <w:link w:val="aa"/>
    <w:uiPriority w:val="99"/>
    <w:semiHidden/>
    <w:unhideWhenUsed/>
    <w:rsid w:val="0091727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917277"/>
    <w:rPr>
      <w:rFonts w:ascii="Tahoma" w:eastAsiaTheme="minorEastAsia"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B61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D956DE"/>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D956DE"/>
    <w:rPr>
      <w:rFonts w:eastAsiaTheme="minorEastAsia"/>
      <w:lang w:eastAsia="ru-RU"/>
    </w:rPr>
  </w:style>
  <w:style w:type="paragraph" w:styleId="a5">
    <w:name w:val="footer"/>
    <w:basedOn w:val="a"/>
    <w:link w:val="a6"/>
    <w:uiPriority w:val="99"/>
    <w:unhideWhenUsed/>
    <w:rsid w:val="00D956D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956DE"/>
    <w:rPr>
      <w:rFonts w:eastAsiaTheme="minorEastAsia"/>
      <w:lang w:eastAsia="ru-RU"/>
    </w:rPr>
  </w:style>
  <w:style w:type="paragraph" w:styleId="a7">
    <w:name w:val="No Spacing"/>
    <w:uiPriority w:val="1"/>
    <w:qFormat/>
    <w:rsid w:val="00D956DE"/>
    <w:pPr>
      <w:spacing w:after="0" w:line="240" w:lineRule="auto"/>
    </w:pPr>
  </w:style>
  <w:style w:type="table" w:styleId="a8">
    <w:name w:val="Table Grid"/>
    <w:basedOn w:val="a1"/>
    <w:uiPriority w:val="59"/>
    <w:rsid w:val="00D956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Заголовок 1 Знак"/>
    <w:basedOn w:val="a0"/>
    <w:link w:val="1"/>
    <w:uiPriority w:val="9"/>
    <w:rsid w:val="00EB61C3"/>
    <w:rPr>
      <w:rFonts w:asciiTheme="majorHAnsi" w:eastAsiaTheme="majorEastAsia" w:hAnsiTheme="majorHAnsi" w:cstheme="majorBidi"/>
      <w:b/>
      <w:bCs/>
      <w:color w:val="365F91" w:themeColor="accent1" w:themeShade="BF"/>
      <w:sz w:val="28"/>
      <w:szCs w:val="28"/>
      <w:lang w:eastAsia="ru-RU"/>
    </w:rPr>
  </w:style>
  <w:style w:type="paragraph" w:styleId="a9">
    <w:name w:val="Balloon Text"/>
    <w:basedOn w:val="a"/>
    <w:link w:val="aa"/>
    <w:uiPriority w:val="99"/>
    <w:semiHidden/>
    <w:unhideWhenUsed/>
    <w:rsid w:val="0091727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917277"/>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73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footer" Target="footer1.xml"/><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53</Pages>
  <Words>11985</Words>
  <Characters>68316</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admin</cp:lastModifiedBy>
  <cp:revision>2</cp:revision>
  <dcterms:created xsi:type="dcterms:W3CDTF">2023-11-06T22:43:00Z</dcterms:created>
  <dcterms:modified xsi:type="dcterms:W3CDTF">2023-11-06T22:43:00Z</dcterms:modified>
</cp:coreProperties>
</file>