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1DE8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295E052E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14:paraId="16F97C85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2AC6BD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«Методы сбора, хранения, обработки и анализа данных»</w:t>
      </w:r>
    </w:p>
    <w:p w14:paraId="10174B5B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8B29DED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616BF5" w14:textId="77777777" w:rsidR="00454613" w:rsidRPr="00BE1BC7" w:rsidRDefault="007924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BE1BC7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F776E31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03CB45FD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48BBE0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5C465D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40403ED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9176009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0CBF0F1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E725D2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0A29BB8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3C9EAF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5A08C4B" w14:textId="77777777" w:rsidR="00454613" w:rsidRDefault="0045461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B330898" w14:textId="77777777" w:rsidR="00454613" w:rsidRDefault="00454613">
      <w:pPr>
        <w:spacing w:after="0"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3FDD5F8C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Выполнил:</w:t>
      </w:r>
    </w:p>
    <w:p w14:paraId="2AA75DC5" w14:textId="77777777" w:rsidR="00454613" w:rsidRDefault="0079248E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 7 группы ФИТ</w:t>
      </w:r>
    </w:p>
    <w:p w14:paraId="71C51539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Тимошенко Д. В.                  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Проверил: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асс.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30CC1090" w14:textId="77777777" w:rsidR="00454613" w:rsidRDefault="00792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1FA42AAC" w14:textId="77777777" w:rsidR="00454613" w:rsidRDefault="0045461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05D176" w14:textId="77777777" w:rsidR="00454613" w:rsidRDefault="0045461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198ED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475B7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4E178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A9953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8F21A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C86F8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2A26C" w14:textId="77777777" w:rsidR="00454613" w:rsidRDefault="004546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DEA45" w14:textId="77777777" w:rsidR="00454613" w:rsidRDefault="00454613">
      <w:pPr>
        <w:rPr>
          <w:rFonts w:ascii="Times New Roman" w:hAnsi="Times New Roman" w:cs="Times New Roman"/>
          <w:sz w:val="28"/>
          <w:szCs w:val="28"/>
        </w:rPr>
      </w:pPr>
    </w:p>
    <w:p w14:paraId="0111152A" w14:textId="77777777" w:rsidR="00454613" w:rsidRDefault="00792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11E4D3E1" w14:textId="77777777" w:rsidR="00BE1BC7" w:rsidRPr="00BE1BC7" w:rsidRDefault="0079248E" w:rsidP="00C7530D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База данных: Контроль исполнения</w:t>
      </w:r>
    </w:p>
    <w:p w14:paraId="7EE103BE" w14:textId="12A125C6" w:rsidR="00BE1BC7" w:rsidRPr="00BE1BC7" w:rsidRDefault="0079248E" w:rsidP="00BE1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BC7">
        <w:rPr>
          <w:rFonts w:ascii="Times New Roman" w:hAnsi="Times New Roman" w:cs="Times New Roman"/>
          <w:sz w:val="28"/>
          <w:szCs w:val="28"/>
        </w:rPr>
        <w:br/>
      </w:r>
      <w:r w:rsidR="00BE1BC7" w:rsidRPr="00BE1BC7">
        <w:rPr>
          <w:rFonts w:ascii="Times New Roman" w:hAnsi="Times New Roman" w:cs="Times New Roman"/>
          <w:b/>
          <w:bCs/>
          <w:sz w:val="28"/>
          <w:szCs w:val="28"/>
        </w:rPr>
        <w:t>Список типичных бизнес-задач:</w:t>
      </w:r>
    </w:p>
    <w:p w14:paraId="19599878" w14:textId="72B69EEE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Учет задач: </w:t>
      </w:r>
      <w:r>
        <w:rPr>
          <w:rFonts w:ascii="Times New Roman" w:hAnsi="Times New Roman" w:cs="Times New Roman"/>
          <w:sz w:val="28"/>
          <w:szCs w:val="28"/>
        </w:rPr>
        <w:t>регистрация и хранение информации о задачах.</w:t>
      </w:r>
    </w:p>
    <w:p w14:paraId="1D3B0498" w14:textId="646071EB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выполнением задач: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системы управления выполнением задач.</w:t>
      </w:r>
    </w:p>
    <w:p w14:paraId="7C2BFC41" w14:textId="19EDF7F1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 статусов задач: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отображения и изменения статуса задач.</w:t>
      </w:r>
    </w:p>
    <w:p w14:paraId="3E793CEE" w14:textId="4DC87721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Разборка задач на подзадачи:</w:t>
      </w:r>
      <w:r>
        <w:rPr>
          <w:rFonts w:ascii="Times New Roman" w:hAnsi="Times New Roman" w:cs="Times New Roman"/>
          <w:sz w:val="28"/>
          <w:szCs w:val="28"/>
        </w:rPr>
        <w:t xml:space="preserve"> создание и управление подзадачами.</w:t>
      </w:r>
    </w:p>
    <w:p w14:paraId="4C233EEB" w14:textId="24E8B5FF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Учет времени исполнения:</w:t>
      </w:r>
      <w:r>
        <w:rPr>
          <w:rFonts w:ascii="Times New Roman" w:hAnsi="Times New Roman" w:cs="Times New Roman"/>
          <w:sz w:val="28"/>
          <w:szCs w:val="28"/>
        </w:rPr>
        <w:t xml:space="preserve"> отслеживание времени выполнения задачи.</w:t>
      </w:r>
    </w:p>
    <w:p w14:paraId="7F3189A5" w14:textId="0B376478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Расписание периодов выполнения задач:</w:t>
      </w:r>
      <w:r>
        <w:rPr>
          <w:rFonts w:ascii="Times New Roman" w:hAnsi="Times New Roman" w:cs="Times New Roman"/>
          <w:sz w:val="28"/>
          <w:szCs w:val="28"/>
        </w:rPr>
        <w:t xml:space="preserve"> создание и управление расписанием выполнения задач.</w:t>
      </w:r>
    </w:p>
    <w:p w14:paraId="2A7A7BB3" w14:textId="0CDF101B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и контроль доступа:</w:t>
      </w:r>
      <w:r>
        <w:rPr>
          <w:rFonts w:ascii="Times New Roman" w:hAnsi="Times New Roman" w:cs="Times New Roman"/>
          <w:sz w:val="28"/>
          <w:szCs w:val="28"/>
        </w:rPr>
        <w:t xml:space="preserve"> обеспечение безопасности оборудования, а также управление доступом к определенным объектам.</w:t>
      </w:r>
    </w:p>
    <w:p w14:paraId="37E84623" w14:textId="575A756E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Продвижение и маркетинг:</w:t>
      </w:r>
      <w:r>
        <w:rPr>
          <w:rFonts w:ascii="Times New Roman" w:hAnsi="Times New Roman" w:cs="Times New Roman"/>
          <w:sz w:val="28"/>
          <w:szCs w:val="28"/>
        </w:rPr>
        <w:t xml:space="preserve"> развитие маркетинговых стратегий для привлечения большего числа клиентов и спонсоров.</w:t>
      </w:r>
    </w:p>
    <w:p w14:paraId="64D78AD3" w14:textId="67E819B8" w:rsidR="00BE1BC7" w:rsidRDefault="00BE1BC7" w:rsidP="00BE1B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Обеспечение обслуживания и технической поддержки:</w:t>
      </w:r>
      <w:r>
        <w:rPr>
          <w:rFonts w:ascii="Times New Roman" w:hAnsi="Times New Roman" w:cs="Times New Roman"/>
          <w:sz w:val="28"/>
          <w:szCs w:val="28"/>
        </w:rPr>
        <w:t xml:space="preserve"> управление службой обслуживания, чтобы обеспечивать правильное функционирование оборудования.</w:t>
      </w:r>
    </w:p>
    <w:p w14:paraId="192B5E35" w14:textId="1F12939D" w:rsidR="00BE1BC7" w:rsidRDefault="00BE1BC7" w:rsidP="00597A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37A4">
        <w:rPr>
          <w:rFonts w:ascii="Times New Roman" w:hAnsi="Times New Roman" w:cs="Times New Roman"/>
          <w:b/>
          <w:bCs/>
          <w:sz w:val="28"/>
          <w:szCs w:val="28"/>
        </w:rPr>
        <w:t>Аналитика и отчетность:</w:t>
      </w:r>
      <w:r w:rsidRPr="000137A4">
        <w:rPr>
          <w:rFonts w:ascii="Times New Roman" w:hAnsi="Times New Roman" w:cs="Times New Roman"/>
          <w:sz w:val="28"/>
          <w:szCs w:val="28"/>
        </w:rPr>
        <w:t xml:space="preserve"> создание отчетов и анализ данных для улучшения управления и принятия.</w:t>
      </w:r>
    </w:p>
    <w:p w14:paraId="26B5AABB" w14:textId="77777777" w:rsidR="000137A4" w:rsidRPr="000137A4" w:rsidRDefault="000137A4" w:rsidP="00B86532">
      <w:pPr>
        <w:rPr>
          <w:rFonts w:ascii="Times New Roman" w:hAnsi="Times New Roman" w:cs="Times New Roman"/>
          <w:sz w:val="28"/>
          <w:szCs w:val="28"/>
        </w:rPr>
      </w:pPr>
    </w:p>
    <w:p w14:paraId="2FC9DF1D" w14:textId="77777777" w:rsidR="00BE1BC7" w:rsidRDefault="00BE1BC7" w:rsidP="00BE1BC7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проекта:</w:t>
      </w:r>
    </w:p>
    <w:p w14:paraId="6E81166D" w14:textId="3C346208" w:rsidR="00BE1BC7" w:rsidRDefault="000F6B7A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Компании</w:t>
      </w:r>
      <w:r w:rsidR="00BE1B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1BC7">
        <w:rPr>
          <w:rFonts w:ascii="Times New Roman" w:hAnsi="Times New Roman" w:cs="Times New Roman"/>
          <w:sz w:val="28"/>
          <w:szCs w:val="28"/>
        </w:rPr>
        <w:t xml:space="preserve"> доступ к расписанию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</w:t>
      </w:r>
      <w:r w:rsidR="00BE1BC7">
        <w:rPr>
          <w:rFonts w:ascii="Times New Roman" w:hAnsi="Times New Roman" w:cs="Times New Roman"/>
          <w:sz w:val="28"/>
          <w:szCs w:val="28"/>
        </w:rPr>
        <w:t>, резервированию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BE1BC7">
        <w:rPr>
          <w:rFonts w:ascii="Times New Roman" w:hAnsi="Times New Roman" w:cs="Times New Roman"/>
          <w:sz w:val="28"/>
          <w:szCs w:val="28"/>
        </w:rPr>
        <w:t xml:space="preserve">, мониторингу </w:t>
      </w:r>
      <w:r>
        <w:rPr>
          <w:rFonts w:ascii="Times New Roman" w:hAnsi="Times New Roman" w:cs="Times New Roman"/>
          <w:sz w:val="28"/>
          <w:szCs w:val="28"/>
        </w:rPr>
        <w:t>выполнения своих задач</w:t>
      </w:r>
      <w:r w:rsidR="00BE1BC7">
        <w:rPr>
          <w:rFonts w:ascii="Times New Roman" w:hAnsi="Times New Roman" w:cs="Times New Roman"/>
          <w:sz w:val="28"/>
          <w:szCs w:val="28"/>
        </w:rPr>
        <w:t>.</w:t>
      </w:r>
    </w:p>
    <w:p w14:paraId="69464AF5" w14:textId="042C7122" w:rsidR="00BE1BC7" w:rsidRDefault="000F6B7A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Организаторы</w:t>
      </w:r>
      <w:r w:rsidR="00BE1BC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1BC7">
        <w:rPr>
          <w:rFonts w:ascii="Times New Roman" w:hAnsi="Times New Roman" w:cs="Times New Roman"/>
          <w:sz w:val="28"/>
          <w:szCs w:val="28"/>
        </w:rPr>
        <w:t xml:space="preserve"> управление графиками, создание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 задач</w:t>
      </w:r>
      <w:r w:rsidR="00BE1BC7">
        <w:rPr>
          <w:rFonts w:ascii="Times New Roman" w:hAnsi="Times New Roman" w:cs="Times New Roman"/>
          <w:sz w:val="28"/>
          <w:szCs w:val="28"/>
        </w:rPr>
        <w:t>, отслеживание прогресса</w:t>
      </w:r>
      <w:r>
        <w:rPr>
          <w:rFonts w:ascii="Times New Roman" w:hAnsi="Times New Roman" w:cs="Times New Roman"/>
          <w:sz w:val="28"/>
          <w:szCs w:val="28"/>
        </w:rPr>
        <w:t xml:space="preserve"> их выполнения</w:t>
      </w:r>
      <w:r w:rsidR="00BE1BC7">
        <w:rPr>
          <w:rFonts w:ascii="Times New Roman" w:hAnsi="Times New Roman" w:cs="Times New Roman"/>
          <w:sz w:val="28"/>
          <w:szCs w:val="28"/>
        </w:rPr>
        <w:t>.</w:t>
      </w:r>
    </w:p>
    <w:p w14:paraId="48B6807B" w14:textId="756C049E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Администраторы </w:t>
      </w:r>
      <w:r w:rsidR="000F6B7A">
        <w:rPr>
          <w:rFonts w:ascii="Times New Roman" w:hAnsi="Times New Roman" w:cs="Times New Roman"/>
          <w:b/>
          <w:bCs/>
          <w:sz w:val="28"/>
          <w:szCs w:val="28"/>
        </w:rPr>
        <w:t>площадок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0F6B7A">
        <w:rPr>
          <w:rFonts w:ascii="Times New Roman" w:hAnsi="Times New Roman" w:cs="Times New Roman"/>
          <w:sz w:val="28"/>
          <w:szCs w:val="28"/>
        </w:rPr>
        <w:t xml:space="preserve"> задачами площадок</w:t>
      </w:r>
      <w:r>
        <w:rPr>
          <w:rFonts w:ascii="Times New Roman" w:hAnsi="Times New Roman" w:cs="Times New Roman"/>
          <w:sz w:val="28"/>
          <w:szCs w:val="28"/>
        </w:rPr>
        <w:t>, ресурсами и оборудованием, контроль доступа посетителей.</w:t>
      </w:r>
    </w:p>
    <w:p w14:paraId="1C6BC29B" w14:textId="77777777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Финансовый отдел:</w:t>
      </w:r>
      <w:r>
        <w:rPr>
          <w:rFonts w:ascii="Times New Roman" w:hAnsi="Times New Roman" w:cs="Times New Roman"/>
          <w:sz w:val="28"/>
          <w:szCs w:val="28"/>
        </w:rPr>
        <w:t xml:space="preserve"> учет платежей, подписка на абонементы, бюджетирование и финансовая отчетность.</w:t>
      </w:r>
    </w:p>
    <w:p w14:paraId="6D157891" w14:textId="24B60D4A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Маркетинговый отдел: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7F7"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</w:rPr>
        <w:t>разработк</w:t>
      </w:r>
      <w:r w:rsidR="003A27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маркетинговых стратегий, продвижени</w:t>
      </w:r>
      <w:r w:rsidR="003A27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мероприятий и привлечени</w:t>
      </w:r>
      <w:r w:rsidR="003A27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новых клиентов.</w:t>
      </w:r>
    </w:p>
    <w:p w14:paraId="6BBF3EB8" w14:textId="4EC5EE60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ИТ-специалисты: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5FB">
        <w:rPr>
          <w:rFonts w:ascii="Times New Roman" w:hAnsi="Times New Roman" w:cs="Times New Roman"/>
          <w:sz w:val="28"/>
          <w:szCs w:val="28"/>
        </w:rPr>
        <w:t xml:space="preserve">контроль выполнения </w:t>
      </w:r>
      <w:r>
        <w:rPr>
          <w:rFonts w:ascii="Times New Roman" w:hAnsi="Times New Roman" w:cs="Times New Roman"/>
          <w:sz w:val="28"/>
          <w:szCs w:val="28"/>
        </w:rPr>
        <w:t>обеспечени</w:t>
      </w:r>
      <w:r w:rsidR="00AA25F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работоспособности информационных систем, безопасности данных и поддержки пользователей.</w:t>
      </w:r>
    </w:p>
    <w:p w14:paraId="22D6165A" w14:textId="068A71D1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Медицинский персонал: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5FB"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</w:rPr>
        <w:t>забот</w:t>
      </w:r>
      <w:r w:rsidR="00AA25F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 здоровье </w:t>
      </w:r>
      <w:r w:rsidR="000F6B7A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>, обработка данных о медицинских процедурах.</w:t>
      </w:r>
    </w:p>
    <w:p w14:paraId="2A7C0F1B" w14:textId="62D86297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 по обеспечению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5FB"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</w:rPr>
        <w:t>обеспечени</w:t>
      </w:r>
      <w:r w:rsidR="00AA25F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безопасности на территории сооружений и контроль доступа.</w:t>
      </w:r>
    </w:p>
    <w:p w14:paraId="745C3B6C" w14:textId="73A568D7" w:rsidR="00BE1BC7" w:rsidRDefault="00BE1BC7" w:rsidP="00BE1B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 по обслуживанию и технической поддержке: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5FB">
        <w:rPr>
          <w:rFonts w:ascii="Times New Roman" w:hAnsi="Times New Roman" w:cs="Times New Roman"/>
          <w:sz w:val="28"/>
          <w:szCs w:val="28"/>
        </w:rPr>
        <w:t xml:space="preserve">контроль </w:t>
      </w:r>
      <w:r>
        <w:rPr>
          <w:rFonts w:ascii="Times New Roman" w:hAnsi="Times New Roman" w:cs="Times New Roman"/>
          <w:sz w:val="28"/>
          <w:szCs w:val="28"/>
        </w:rPr>
        <w:t>обеспечени</w:t>
      </w:r>
      <w:r w:rsidR="00AA25F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работоспособности оборудования и техническая поддержка пользователей.</w:t>
      </w:r>
    </w:p>
    <w:p w14:paraId="0765934D" w14:textId="11609C6B" w:rsidR="00454613" w:rsidRDefault="004546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6FCED3D" w14:textId="77777777" w:rsidR="00BE1BC7" w:rsidRDefault="00BE1BC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ED09670" w14:textId="0D4F43CE" w:rsidR="00454613" w:rsidRDefault="00252D4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8F2FA" wp14:editId="31667F9D">
            <wp:extent cx="5940425" cy="473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2523" w14:textId="77777777" w:rsidR="00454613" w:rsidRDefault="0079248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2D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362574CD" w14:textId="77777777" w:rsidR="00454613" w:rsidRDefault="0079248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0EEB7" wp14:editId="2EC2D3B3">
            <wp:extent cx="5166995" cy="37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m8wS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yR8AAMcWAAAAAAAAAAAAAAAA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FEA215" w14:textId="77777777" w:rsidR="00454613" w:rsidRDefault="0079248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схема базы данных</w:t>
      </w:r>
    </w:p>
    <w:p w14:paraId="249CE6A8" w14:textId="081C15D0" w:rsidR="00454613" w:rsidRDefault="00BD4F5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D7061" wp14:editId="4A3E08BE">
            <wp:extent cx="5940425" cy="4069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8B81" w14:textId="77777777" w:rsidR="00454613" w:rsidRPr="00BE1BC7" w:rsidRDefault="0079248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физическая схема базы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4A79B0D9" w14:textId="696A28E9" w:rsidR="00454613" w:rsidRDefault="00BD4F5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07027" wp14:editId="07991794">
            <wp:extent cx="5940425" cy="3702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5EA2" w14:textId="77777777" w:rsidR="00454613" w:rsidRDefault="0079248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физическая схема базы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590E45B3" w14:textId="77777777" w:rsidR="00876212" w:rsidRDefault="00876212" w:rsidP="008762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5329C" w14:textId="5B570F5F" w:rsidR="00454613" w:rsidRDefault="00876212" w:rsidP="00876212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76212">
        <w:rPr>
          <w:rFonts w:ascii="Times New Roman" w:hAnsi="Times New Roman" w:cs="Times New Roman"/>
          <w:b/>
          <w:bCs/>
          <w:sz w:val="28"/>
          <w:szCs w:val="28"/>
        </w:rPr>
        <w:t>Способы обеспечения безопасности баз данных</w:t>
      </w:r>
    </w:p>
    <w:p w14:paraId="279FE965" w14:textId="6B240051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Обеспечение безопасности баз данных является важным аспектом информационной безопасности. Ниже приведены несколько способов обеспечения безопасности баз данных:</w:t>
      </w:r>
    </w:p>
    <w:p w14:paraId="1BC88CCA" w14:textId="1CE36B8D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 xml:space="preserve">Аутентификация и авторизация: Используйте механизмы аутентификации (проверка подлинности пользователей) и авторизации (управление доступом) для контроля доступа к базе данных. </w:t>
      </w:r>
      <w:r w:rsidR="007021C4">
        <w:rPr>
          <w:rFonts w:ascii="Times New Roman" w:hAnsi="Times New Roman" w:cs="Times New Roman"/>
          <w:sz w:val="28"/>
          <w:szCs w:val="28"/>
        </w:rPr>
        <w:t>К</w:t>
      </w:r>
      <w:r w:rsidRPr="00876212">
        <w:rPr>
          <w:rFonts w:ascii="Times New Roman" w:hAnsi="Times New Roman" w:cs="Times New Roman"/>
          <w:sz w:val="28"/>
          <w:szCs w:val="28"/>
        </w:rPr>
        <w:t>аждый пользователь имеет только необходимые привилегии.</w:t>
      </w:r>
    </w:p>
    <w:p w14:paraId="333A163E" w14:textId="7EE7C6F4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 xml:space="preserve">Шифрование данных: </w:t>
      </w:r>
      <w:r w:rsidR="007021C4">
        <w:rPr>
          <w:rFonts w:ascii="Times New Roman" w:hAnsi="Times New Roman" w:cs="Times New Roman"/>
          <w:sz w:val="28"/>
          <w:szCs w:val="28"/>
        </w:rPr>
        <w:t>Ш</w:t>
      </w:r>
      <w:r w:rsidRPr="00876212">
        <w:rPr>
          <w:rFonts w:ascii="Times New Roman" w:hAnsi="Times New Roman" w:cs="Times New Roman"/>
          <w:sz w:val="28"/>
          <w:szCs w:val="28"/>
        </w:rPr>
        <w:t>ифрование для защиты конфиденциальных данных в базе данных. Это может включать шифрование данных в покое (например, шифрование на уровне столбцов или полей) и шифрование данных в движении (например, использование SSL/TLS для защищенного соединения с базой данных).</w:t>
      </w:r>
    </w:p>
    <w:p w14:paraId="406E1A6C" w14:textId="3F75FCA1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Обновление и патчи: Регулярно</w:t>
      </w:r>
      <w:r w:rsidR="007021C4">
        <w:rPr>
          <w:rFonts w:ascii="Times New Roman" w:hAnsi="Times New Roman" w:cs="Times New Roman"/>
          <w:sz w:val="28"/>
          <w:szCs w:val="28"/>
        </w:rPr>
        <w:t>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021C4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баз</w:t>
      </w:r>
      <w:r w:rsidR="007021C4">
        <w:rPr>
          <w:rFonts w:ascii="Times New Roman" w:hAnsi="Times New Roman" w:cs="Times New Roman"/>
          <w:sz w:val="28"/>
          <w:szCs w:val="28"/>
        </w:rPr>
        <w:t>ы</w:t>
      </w:r>
      <w:r w:rsidRPr="00876212">
        <w:rPr>
          <w:rFonts w:ascii="Times New Roman" w:hAnsi="Times New Roman" w:cs="Times New Roman"/>
          <w:sz w:val="28"/>
          <w:szCs w:val="28"/>
        </w:rPr>
        <w:t xml:space="preserve"> данных и используемы</w:t>
      </w:r>
      <w:r w:rsidR="007021C4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в ней программны</w:t>
      </w:r>
      <w:r w:rsidR="007021C4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7021C4">
        <w:rPr>
          <w:rFonts w:ascii="Times New Roman" w:hAnsi="Times New Roman" w:cs="Times New Roman"/>
          <w:sz w:val="28"/>
          <w:szCs w:val="28"/>
        </w:rPr>
        <w:t>ов</w:t>
      </w:r>
      <w:r w:rsidRPr="00876212">
        <w:rPr>
          <w:rFonts w:ascii="Times New Roman" w:hAnsi="Times New Roman" w:cs="Times New Roman"/>
          <w:sz w:val="28"/>
          <w:szCs w:val="28"/>
        </w:rPr>
        <w:t xml:space="preserve"> до последних версий и примен</w:t>
      </w:r>
      <w:r w:rsidR="007021C4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патч</w:t>
      </w:r>
      <w:r w:rsidR="007021C4">
        <w:rPr>
          <w:rFonts w:ascii="Times New Roman" w:hAnsi="Times New Roman" w:cs="Times New Roman"/>
          <w:sz w:val="28"/>
          <w:szCs w:val="28"/>
        </w:rPr>
        <w:t>ей</w:t>
      </w:r>
      <w:r w:rsidRPr="00876212">
        <w:rPr>
          <w:rFonts w:ascii="Times New Roman" w:hAnsi="Times New Roman" w:cs="Times New Roman"/>
          <w:sz w:val="28"/>
          <w:szCs w:val="28"/>
        </w:rPr>
        <w:t xml:space="preserve"> безопасности, чтобы устранить известные уязвимости.</w:t>
      </w:r>
    </w:p>
    <w:p w14:paraId="0A54110B" w14:textId="605EB938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Ограничение доступа: Огранич</w:t>
      </w:r>
      <w:r w:rsidR="007021C4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физическ</w:t>
      </w:r>
      <w:r w:rsidR="007021C4">
        <w:rPr>
          <w:rFonts w:ascii="Times New Roman" w:hAnsi="Times New Roman" w:cs="Times New Roman"/>
          <w:sz w:val="28"/>
          <w:szCs w:val="28"/>
        </w:rPr>
        <w:t>ого</w:t>
      </w:r>
      <w:r w:rsidRPr="00876212">
        <w:rPr>
          <w:rFonts w:ascii="Times New Roman" w:hAnsi="Times New Roman" w:cs="Times New Roman"/>
          <w:sz w:val="28"/>
          <w:szCs w:val="28"/>
        </w:rPr>
        <w:t xml:space="preserve"> и сетево</w:t>
      </w:r>
      <w:r w:rsidR="007021C4">
        <w:rPr>
          <w:rFonts w:ascii="Times New Roman" w:hAnsi="Times New Roman" w:cs="Times New Roman"/>
          <w:sz w:val="28"/>
          <w:szCs w:val="28"/>
        </w:rPr>
        <w:t>го</w:t>
      </w:r>
      <w:r w:rsidRPr="00876212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7021C4">
        <w:rPr>
          <w:rFonts w:ascii="Times New Roman" w:hAnsi="Times New Roman" w:cs="Times New Roman"/>
          <w:sz w:val="28"/>
          <w:szCs w:val="28"/>
        </w:rPr>
        <w:t>а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 серверу баз данных. Разме</w:t>
      </w:r>
      <w:r w:rsidR="007021C4">
        <w:rPr>
          <w:rFonts w:ascii="Times New Roman" w:hAnsi="Times New Roman" w:cs="Times New Roman"/>
          <w:sz w:val="28"/>
          <w:szCs w:val="28"/>
        </w:rPr>
        <w:t>щение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баз</w:t>
      </w:r>
      <w:r w:rsidR="007021C4">
        <w:rPr>
          <w:rFonts w:ascii="Times New Roman" w:hAnsi="Times New Roman" w:cs="Times New Roman"/>
          <w:sz w:val="28"/>
          <w:szCs w:val="28"/>
        </w:rPr>
        <w:t>ы</w:t>
      </w:r>
      <w:r w:rsidRPr="00876212">
        <w:rPr>
          <w:rFonts w:ascii="Times New Roman" w:hAnsi="Times New Roman" w:cs="Times New Roman"/>
          <w:sz w:val="28"/>
          <w:szCs w:val="28"/>
        </w:rPr>
        <w:t xml:space="preserve"> данных на физически защищенном сервере и установ</w:t>
      </w:r>
      <w:r w:rsidR="007021C4">
        <w:rPr>
          <w:rFonts w:ascii="Times New Roman" w:hAnsi="Times New Roman" w:cs="Times New Roman"/>
          <w:sz w:val="28"/>
          <w:szCs w:val="28"/>
        </w:rPr>
        <w:t>ка</w:t>
      </w:r>
      <w:r w:rsidRPr="00876212">
        <w:rPr>
          <w:rFonts w:ascii="Times New Roman" w:hAnsi="Times New Roman" w:cs="Times New Roman"/>
          <w:sz w:val="28"/>
          <w:szCs w:val="28"/>
        </w:rPr>
        <w:t xml:space="preserve"> соответствующи</w:t>
      </w:r>
      <w:r w:rsidR="007021C4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меры безопасности, таки</w:t>
      </w:r>
      <w:r w:rsidR="007021C4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как брандмауэры, для контроля сетевого доступа к базе данных.</w:t>
      </w:r>
    </w:p>
    <w:p w14:paraId="6B84285A" w14:textId="39D04CCE" w:rsidR="00876212" w:rsidRP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 и восстановление</w:t>
      </w:r>
      <w:r w:rsidR="00300421" w:rsidRPr="00876212">
        <w:rPr>
          <w:rFonts w:ascii="Times New Roman" w:hAnsi="Times New Roman" w:cs="Times New Roman"/>
          <w:sz w:val="28"/>
          <w:szCs w:val="28"/>
        </w:rPr>
        <w:t>:</w:t>
      </w:r>
      <w:r w:rsidR="00300421">
        <w:rPr>
          <w:rFonts w:ascii="Times New Roman" w:hAnsi="Times New Roman" w:cs="Times New Roman"/>
          <w:sz w:val="28"/>
          <w:szCs w:val="28"/>
        </w:rPr>
        <w:t xml:space="preserve"> </w:t>
      </w:r>
      <w:r w:rsidR="00300421" w:rsidRPr="00876212">
        <w:rPr>
          <w:rFonts w:ascii="Times New Roman" w:hAnsi="Times New Roman" w:cs="Times New Roman"/>
          <w:sz w:val="28"/>
          <w:szCs w:val="28"/>
        </w:rPr>
        <w:t>регулярно</w:t>
      </w:r>
      <w:r w:rsidR="007021C4">
        <w:rPr>
          <w:rFonts w:ascii="Times New Roman" w:hAnsi="Times New Roman" w:cs="Times New Roman"/>
          <w:sz w:val="28"/>
          <w:szCs w:val="28"/>
        </w:rPr>
        <w:t>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создава</w:t>
      </w:r>
      <w:r w:rsidR="007021C4">
        <w:rPr>
          <w:rFonts w:ascii="Times New Roman" w:hAnsi="Times New Roman" w:cs="Times New Roman"/>
          <w:sz w:val="28"/>
          <w:szCs w:val="28"/>
        </w:rPr>
        <w:t>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резервны</w:t>
      </w:r>
      <w:r w:rsidR="007021C4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копии базы данных и провер</w:t>
      </w:r>
      <w:r w:rsidR="007021C4">
        <w:rPr>
          <w:rFonts w:ascii="Times New Roman" w:hAnsi="Times New Roman" w:cs="Times New Roman"/>
          <w:sz w:val="28"/>
          <w:szCs w:val="28"/>
        </w:rPr>
        <w:t>ка</w:t>
      </w:r>
      <w:r w:rsidRPr="00876212">
        <w:rPr>
          <w:rFonts w:ascii="Times New Roman" w:hAnsi="Times New Roman" w:cs="Times New Roman"/>
          <w:sz w:val="28"/>
          <w:szCs w:val="28"/>
        </w:rPr>
        <w:t xml:space="preserve"> их целостност</w:t>
      </w:r>
      <w:r w:rsidR="007021C4">
        <w:rPr>
          <w:rFonts w:ascii="Times New Roman" w:hAnsi="Times New Roman" w:cs="Times New Roman"/>
          <w:sz w:val="28"/>
          <w:szCs w:val="28"/>
        </w:rPr>
        <w:t>и</w:t>
      </w:r>
      <w:r w:rsidRPr="008762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0F197F" w14:textId="2671ECF2" w:rsidR="00876212" w:rsidRPr="00300421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Мониторинг и журналирование</w:t>
      </w:r>
      <w:r w:rsidR="00300421" w:rsidRPr="00876212">
        <w:rPr>
          <w:rFonts w:ascii="Times New Roman" w:hAnsi="Times New Roman" w:cs="Times New Roman"/>
          <w:sz w:val="28"/>
          <w:szCs w:val="28"/>
        </w:rPr>
        <w:t>: включ</w:t>
      </w:r>
      <w:r w:rsidR="007021C4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механизм</w:t>
      </w:r>
      <w:r w:rsidR="007021C4">
        <w:rPr>
          <w:rFonts w:ascii="Times New Roman" w:hAnsi="Times New Roman" w:cs="Times New Roman"/>
          <w:sz w:val="28"/>
          <w:szCs w:val="28"/>
        </w:rPr>
        <w:t>ов</w:t>
      </w:r>
      <w:r w:rsidRPr="00876212">
        <w:rPr>
          <w:rFonts w:ascii="Times New Roman" w:hAnsi="Times New Roman" w:cs="Times New Roman"/>
          <w:sz w:val="28"/>
          <w:szCs w:val="28"/>
        </w:rPr>
        <w:t xml:space="preserve"> мониторинга и журналирования, чтобы отслеживать активности в базе данных и обнаруживать подозрительные действия или нарушения безопасности. Регулярн</w:t>
      </w:r>
      <w:r w:rsidR="007021C4">
        <w:rPr>
          <w:rFonts w:ascii="Times New Roman" w:hAnsi="Times New Roman" w:cs="Times New Roman"/>
          <w:sz w:val="28"/>
          <w:szCs w:val="28"/>
        </w:rPr>
        <w:t>ые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7021C4">
        <w:rPr>
          <w:rFonts w:ascii="Times New Roman" w:hAnsi="Times New Roman" w:cs="Times New Roman"/>
          <w:sz w:val="28"/>
          <w:szCs w:val="28"/>
        </w:rPr>
        <w:t>ы</w:t>
      </w:r>
      <w:r w:rsidRPr="00876212">
        <w:rPr>
          <w:rFonts w:ascii="Times New Roman" w:hAnsi="Times New Roman" w:cs="Times New Roman"/>
          <w:sz w:val="28"/>
          <w:szCs w:val="28"/>
        </w:rPr>
        <w:t xml:space="preserve"> журнал</w:t>
      </w:r>
      <w:r w:rsidR="007021C4">
        <w:rPr>
          <w:rFonts w:ascii="Times New Roman" w:hAnsi="Times New Roman" w:cs="Times New Roman"/>
          <w:sz w:val="28"/>
          <w:szCs w:val="28"/>
        </w:rPr>
        <w:t>ов</w:t>
      </w:r>
      <w:r w:rsidRPr="00876212">
        <w:rPr>
          <w:rFonts w:ascii="Times New Roman" w:hAnsi="Times New Roman" w:cs="Times New Roman"/>
          <w:sz w:val="28"/>
          <w:szCs w:val="28"/>
        </w:rPr>
        <w:t xml:space="preserve"> событий для выявления аномалий или потенциальных угроз.</w:t>
      </w:r>
    </w:p>
    <w:p w14:paraId="5B1E21C7" w14:textId="7DC4CB51" w:rsidR="00876212" w:rsidRPr="00300421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Физическая безопасность: Обеспеч</w:t>
      </w:r>
      <w:r w:rsidR="007021C4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физическ</w:t>
      </w:r>
      <w:r w:rsidR="007021C4">
        <w:rPr>
          <w:rFonts w:ascii="Times New Roman" w:hAnsi="Times New Roman" w:cs="Times New Roman"/>
          <w:sz w:val="28"/>
          <w:szCs w:val="28"/>
        </w:rPr>
        <w:t>ой</w:t>
      </w:r>
      <w:r w:rsidRPr="00876212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7021C4">
        <w:rPr>
          <w:rFonts w:ascii="Times New Roman" w:hAnsi="Times New Roman" w:cs="Times New Roman"/>
          <w:sz w:val="28"/>
          <w:szCs w:val="28"/>
        </w:rPr>
        <w:t>и</w:t>
      </w:r>
      <w:r w:rsidRPr="00876212">
        <w:rPr>
          <w:rFonts w:ascii="Times New Roman" w:hAnsi="Times New Roman" w:cs="Times New Roman"/>
          <w:sz w:val="28"/>
          <w:szCs w:val="28"/>
        </w:rPr>
        <w:t xml:space="preserve"> сервера баз данных, где хранятся данные. Разме</w:t>
      </w:r>
      <w:r w:rsidR="00172802">
        <w:rPr>
          <w:rFonts w:ascii="Times New Roman" w:hAnsi="Times New Roman" w:cs="Times New Roman"/>
          <w:sz w:val="28"/>
          <w:szCs w:val="28"/>
        </w:rPr>
        <w:t>щение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172802">
        <w:rPr>
          <w:rFonts w:ascii="Times New Roman" w:hAnsi="Times New Roman" w:cs="Times New Roman"/>
          <w:sz w:val="28"/>
          <w:szCs w:val="28"/>
        </w:rPr>
        <w:t>а</w:t>
      </w:r>
      <w:r w:rsidRPr="00876212">
        <w:rPr>
          <w:rFonts w:ascii="Times New Roman" w:hAnsi="Times New Roman" w:cs="Times New Roman"/>
          <w:sz w:val="28"/>
          <w:szCs w:val="28"/>
        </w:rPr>
        <w:t xml:space="preserve"> в безопасной локации, огранич</w:t>
      </w:r>
      <w:r w:rsidR="00172802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физическ</w:t>
      </w:r>
      <w:r w:rsidR="00172802">
        <w:rPr>
          <w:rFonts w:ascii="Times New Roman" w:hAnsi="Times New Roman" w:cs="Times New Roman"/>
          <w:sz w:val="28"/>
          <w:szCs w:val="28"/>
        </w:rPr>
        <w:t>ого</w:t>
      </w:r>
      <w:r w:rsidRPr="00876212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172802">
        <w:rPr>
          <w:rFonts w:ascii="Times New Roman" w:hAnsi="Times New Roman" w:cs="Times New Roman"/>
          <w:sz w:val="28"/>
          <w:szCs w:val="28"/>
        </w:rPr>
        <w:t>а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 нему и использ</w:t>
      </w:r>
      <w:r w:rsidR="00172802">
        <w:rPr>
          <w:rFonts w:ascii="Times New Roman" w:hAnsi="Times New Roman" w:cs="Times New Roman"/>
          <w:sz w:val="28"/>
          <w:szCs w:val="28"/>
        </w:rPr>
        <w:t>ование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мер защиты, таки</w:t>
      </w:r>
      <w:r w:rsidR="00172802">
        <w:rPr>
          <w:rFonts w:ascii="Times New Roman" w:hAnsi="Times New Roman" w:cs="Times New Roman"/>
          <w:sz w:val="28"/>
          <w:szCs w:val="28"/>
        </w:rPr>
        <w:t>х</w:t>
      </w:r>
      <w:r w:rsidRPr="00876212">
        <w:rPr>
          <w:rFonts w:ascii="Times New Roman" w:hAnsi="Times New Roman" w:cs="Times New Roman"/>
          <w:sz w:val="28"/>
          <w:szCs w:val="28"/>
        </w:rPr>
        <w:t xml:space="preserve"> как контроль доступа и видеонаблюдение.</w:t>
      </w:r>
    </w:p>
    <w:p w14:paraId="4EFB4781" w14:textId="1726A5C2" w:rsidR="00876212" w:rsidRDefault="00876212" w:rsidP="00876212">
      <w:pPr>
        <w:pStyle w:val="a3"/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6212">
        <w:rPr>
          <w:rFonts w:ascii="Times New Roman" w:hAnsi="Times New Roman" w:cs="Times New Roman"/>
          <w:sz w:val="28"/>
          <w:szCs w:val="28"/>
        </w:rPr>
        <w:t>Обучение и осведомленность: Обуч</w:t>
      </w:r>
      <w:r w:rsidR="00172802">
        <w:rPr>
          <w:rFonts w:ascii="Times New Roman" w:hAnsi="Times New Roman" w:cs="Times New Roman"/>
          <w:sz w:val="28"/>
          <w:szCs w:val="28"/>
        </w:rPr>
        <w:t>ение</w:t>
      </w:r>
      <w:r w:rsidRPr="00876212">
        <w:rPr>
          <w:rFonts w:ascii="Times New Roman" w:hAnsi="Times New Roman" w:cs="Times New Roman"/>
          <w:sz w:val="28"/>
          <w:szCs w:val="28"/>
        </w:rPr>
        <w:t xml:space="preserve"> пользователей и администраторов базы данных по вопросам безопасности данных.</w:t>
      </w:r>
    </w:p>
    <w:p w14:paraId="0C317C65" w14:textId="5C4C171F" w:rsidR="00C10C06" w:rsidRDefault="00C10C06" w:rsidP="001E308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0C06">
        <w:rPr>
          <w:rFonts w:ascii="Times New Roman" w:hAnsi="Times New Roman" w:cs="Times New Roman"/>
          <w:sz w:val="28"/>
          <w:szCs w:val="28"/>
        </w:rPr>
        <w:t xml:space="preserve">3.5NF, также известная как </w:t>
      </w:r>
      <w:proofErr w:type="spellStart"/>
      <w:r w:rsidRPr="00C10C06">
        <w:rPr>
          <w:rFonts w:ascii="Times New Roman" w:hAnsi="Times New Roman" w:cs="Times New Roman"/>
          <w:sz w:val="28"/>
          <w:szCs w:val="28"/>
        </w:rPr>
        <w:t>Boyce-Codd</w:t>
      </w:r>
      <w:proofErr w:type="spellEnd"/>
      <w:r w:rsidRPr="00C10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C06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C10C06">
        <w:rPr>
          <w:rFonts w:ascii="Times New Roman" w:hAnsi="Times New Roman" w:cs="Times New Roman"/>
          <w:sz w:val="28"/>
          <w:szCs w:val="28"/>
        </w:rPr>
        <w:t xml:space="preserve"> Form (BCNF), обращает внимание на функциональные зависимости и предотвращает появление </w:t>
      </w:r>
      <w:proofErr w:type="spellStart"/>
      <w:r w:rsidRPr="00C10C06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C10C06">
        <w:rPr>
          <w:rFonts w:ascii="Times New Roman" w:hAnsi="Times New Roman" w:cs="Times New Roman"/>
          <w:sz w:val="28"/>
          <w:szCs w:val="28"/>
        </w:rPr>
        <w:t xml:space="preserve"> атрибутов, которые могут определять другие </w:t>
      </w:r>
      <w:proofErr w:type="spellStart"/>
      <w:r w:rsidRPr="00C10C06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10C06">
        <w:rPr>
          <w:rFonts w:ascii="Times New Roman" w:hAnsi="Times New Roman" w:cs="Times New Roman"/>
          <w:sz w:val="28"/>
          <w:szCs w:val="28"/>
        </w:rPr>
        <w:t xml:space="preserve"> атрибуты. В 3.5NF каждая нетривиальная функциональная зависимость должна быть такой, что левая часть зависит только от первичного ключа таблицы.</w:t>
      </w:r>
    </w:p>
    <w:p w14:paraId="5DEDAC7B" w14:textId="611C0D27" w:rsidR="001E3084" w:rsidRDefault="001E3084" w:rsidP="001E308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>4NF является дальнейшим улучшением нормализации базы данных и предотвращает аномалии, связанные с многозначной зависимостью.</w:t>
      </w:r>
      <w:r w:rsidR="00196822">
        <w:rPr>
          <w:rFonts w:ascii="Times New Roman" w:hAnsi="Times New Roman" w:cs="Times New Roman"/>
          <w:sz w:val="28"/>
          <w:szCs w:val="28"/>
        </w:rPr>
        <w:t xml:space="preserve"> То</w:t>
      </w:r>
      <w:r w:rsidR="007B3457">
        <w:rPr>
          <w:rFonts w:ascii="Times New Roman" w:hAnsi="Times New Roman" w:cs="Times New Roman"/>
          <w:sz w:val="28"/>
          <w:szCs w:val="28"/>
        </w:rPr>
        <w:t xml:space="preserve"> </w:t>
      </w:r>
      <w:r w:rsidR="00196822">
        <w:rPr>
          <w:rFonts w:ascii="Times New Roman" w:hAnsi="Times New Roman" w:cs="Times New Roman"/>
          <w:sz w:val="28"/>
          <w:szCs w:val="28"/>
        </w:rPr>
        <w:t xml:space="preserve">есть </w:t>
      </w:r>
      <w:r w:rsidR="00196822" w:rsidRPr="00196822">
        <w:rPr>
          <w:rFonts w:ascii="Times New Roman" w:hAnsi="Times New Roman" w:cs="Times New Roman"/>
          <w:sz w:val="28"/>
          <w:szCs w:val="28"/>
        </w:rPr>
        <w:t>база данных соответствует 4-й нормальной форме, что означает отсутствие многозначной зависимости и аномалий при вставке, обновлении и удалении данных.</w:t>
      </w:r>
    </w:p>
    <w:p w14:paraId="1B463088" w14:textId="69FBE32E" w:rsidR="001E3084" w:rsidRDefault="001E3084" w:rsidP="001E308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Нормальная форма реализована в виде:</w:t>
      </w:r>
    </w:p>
    <w:p w14:paraId="15471054" w14:textId="47CE922A" w:rsidR="001E3084" w:rsidRPr="001E3084" w:rsidRDefault="001E3084" w:rsidP="001E3084">
      <w:pPr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>В таблице "Задачи" нет повторяющихся групп полей. Каждая задача имеет уникальный идентификатор (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), и все поля прямо зависят от этого идентификатора. </w:t>
      </w:r>
    </w:p>
    <w:p w14:paraId="624A3111" w14:textId="5ACA225C" w:rsidR="001E3084" w:rsidRPr="001E3084" w:rsidRDefault="001E3084" w:rsidP="001E3084">
      <w:pPr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>В таблице "Периоды" также нет повторяющихся групп полей. Каждый период имеет уникальный идентификатор (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), и все поля прямо зависят от этого идентификатора. </w:t>
      </w:r>
    </w:p>
    <w:p w14:paraId="53494F1D" w14:textId="1794F9BE" w:rsidR="001E3084" w:rsidRPr="001E3084" w:rsidRDefault="001E3084" w:rsidP="001E3084">
      <w:pPr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Шаги_задачи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>" каждый шаг задачи имеет уникальный идентификатор (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), и все поля прямо зависят от этого идентификатора. В дополнение к этому, описание шага зависит только от задачи и периода, к которому он относится. Поле 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период_id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 является внешним ключом, который ссылается на таблицу "Периоды". </w:t>
      </w:r>
    </w:p>
    <w:p w14:paraId="3E6CE1A1" w14:textId="493DAB17" w:rsidR="001E3084" w:rsidRPr="001E3084" w:rsidRDefault="001E3084" w:rsidP="001E3084">
      <w:pPr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t>В таблице "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Статусы_выполнения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>" каждый статус выполнения имеет уникальный идентификатор (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), и все поля прямо зависят от этого идентификатора. Поле описание является немногочисленным атрибутом. </w:t>
      </w:r>
    </w:p>
    <w:p w14:paraId="7F4751B8" w14:textId="0E190D70" w:rsidR="001E3084" w:rsidRPr="00D86557" w:rsidRDefault="001E3084" w:rsidP="0035780A">
      <w:pPr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084">
        <w:rPr>
          <w:rFonts w:ascii="Times New Roman" w:hAnsi="Times New Roman" w:cs="Times New Roman"/>
          <w:sz w:val="28"/>
          <w:szCs w:val="28"/>
        </w:rPr>
        <w:lastRenderedPageBreak/>
        <w:t>В таблице "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Журнал_выполнения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>" каждая запись журнала выполнения имеет уникальный идентификатор (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), и все поля прямо зависят от этого идентификатора. Поля 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задача_id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шаг_id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 являются внешними ключами, которые ссылается на таблицы "Задачи" и "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Шаги_задачи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" соответственно. В этой таблице также присутствует поле </w:t>
      </w:r>
      <w:proofErr w:type="spellStart"/>
      <w:r w:rsidRPr="001E3084">
        <w:rPr>
          <w:rFonts w:ascii="Times New Roman" w:hAnsi="Times New Roman" w:cs="Times New Roman"/>
          <w:sz w:val="28"/>
          <w:szCs w:val="28"/>
        </w:rPr>
        <w:t>период_id</w:t>
      </w:r>
      <w:proofErr w:type="spellEnd"/>
      <w:r w:rsidRPr="001E3084">
        <w:rPr>
          <w:rFonts w:ascii="Times New Roman" w:hAnsi="Times New Roman" w:cs="Times New Roman"/>
          <w:sz w:val="28"/>
          <w:szCs w:val="28"/>
        </w:rPr>
        <w:t xml:space="preserve">, которое является немногочисленным атрибутом. </w:t>
      </w:r>
    </w:p>
    <w:p w14:paraId="029B4F84" w14:textId="77777777" w:rsidR="001E3084" w:rsidRPr="006F5019" w:rsidRDefault="001E3084" w:rsidP="006F5019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84" w:rsidRPr="006F5019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E45"/>
    <w:multiLevelType w:val="hybridMultilevel"/>
    <w:tmpl w:val="4F5C14A2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D31D6"/>
    <w:multiLevelType w:val="hybridMultilevel"/>
    <w:tmpl w:val="4F5C14A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23795"/>
    <w:multiLevelType w:val="hybridMultilevel"/>
    <w:tmpl w:val="3E968BD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2E12756"/>
    <w:multiLevelType w:val="hybridMultilevel"/>
    <w:tmpl w:val="C5024FC8"/>
    <w:lvl w:ilvl="0" w:tplc="1BEEF49C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F1936"/>
    <w:multiLevelType w:val="multilevel"/>
    <w:tmpl w:val="A888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13"/>
    <w:rsid w:val="000137A4"/>
    <w:rsid w:val="00014AEB"/>
    <w:rsid w:val="000F6B7A"/>
    <w:rsid w:val="00172802"/>
    <w:rsid w:val="00196822"/>
    <w:rsid w:val="001E3084"/>
    <w:rsid w:val="00252D4A"/>
    <w:rsid w:val="00300421"/>
    <w:rsid w:val="003A27F7"/>
    <w:rsid w:val="00454613"/>
    <w:rsid w:val="00527E48"/>
    <w:rsid w:val="006F5019"/>
    <w:rsid w:val="007021C4"/>
    <w:rsid w:val="0079248E"/>
    <w:rsid w:val="007B3457"/>
    <w:rsid w:val="00876212"/>
    <w:rsid w:val="009463F6"/>
    <w:rsid w:val="00AA25FB"/>
    <w:rsid w:val="00B86532"/>
    <w:rsid w:val="00BD4F5A"/>
    <w:rsid w:val="00BE1BC7"/>
    <w:rsid w:val="00C10C06"/>
    <w:rsid w:val="00C7530D"/>
    <w:rsid w:val="00D86557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F89E"/>
  <w15:docId w15:val="{7055F115-8C14-4615-9D34-CCF9DAC1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C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33</cp:revision>
  <dcterms:created xsi:type="dcterms:W3CDTF">2023-09-25T08:28:00Z</dcterms:created>
  <dcterms:modified xsi:type="dcterms:W3CDTF">2023-10-10T10:07:00Z</dcterms:modified>
</cp:coreProperties>
</file>