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pwnt2qhr7k7s" w:id="0"/>
      <w:bookmarkEnd w:id="0"/>
      <w:r w:rsidDel="00000000" w:rsidR="00000000" w:rsidRPr="00000000">
        <w:rPr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Вступление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Данный документ содержит информацию о тестировании сайта </w:t>
      </w:r>
      <w:r w:rsidDel="00000000" w:rsidR="00000000" w:rsidRPr="00000000">
        <w:rPr>
          <w:b w:val="1"/>
          <w:rtl w:val="0"/>
        </w:rPr>
        <w:t xml:space="preserve">youtube.com</w:t>
      </w:r>
      <w:r w:rsidDel="00000000" w:rsidR="00000000" w:rsidRPr="00000000">
        <w:rPr>
          <w:rtl w:val="0"/>
        </w:rPr>
        <w:t xml:space="preserve"> Перед выполнением тестирования проект был разбит на модули.. Для каждого модуля были разработаны блоки чек-листа с целью проверки функциональностей и дизайна.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Дата составления документа 30.03.2023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Обзор</w:t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Было протестировано: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Загрузка видео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Комментарии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Возможности создания плейлиста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Возможности подписки на канал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Возможности отписки от канала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Регистрацию нового пользователя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Поиск видео на разных языках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Автоматическое воспроизведения видео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Воспроизведение видео на различных разрешениях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Работы функции "Воспроизвести позже"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Функции "Поделиться"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Функции "Лайк/Дизлайк"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Функции "Рекомендованные видео"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Работа функционала сообществ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Работа функционала плеера в режиме полноэкранного просмотра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Отображение рекламных видео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Воспроизведение видео с использованием различных браузеров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Наличие и корректности работы функции "Похожие видео"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Корректность работы функции "Трансляции в прямом эфире"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Работа функции "Мне нравится"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Работа функции "Не нравится"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Модуль локализации (например, русский и английский языки)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Верстка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Страница видео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Страница "Тренды"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Страница "Подписка"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Страница "Музыка"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Страница "Настройки"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Локализация</w:t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Окружение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Тестирование проводилось в браузерах: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Google Chrome 109.0.5414.75 , (64 бит), Windows 10 PRO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Mozilla Firefox Version 108.0.2 (64-біт),Windows 10 PRO </w:t>
      </w:r>
    </w:p>
    <w:p w:rsidR="00000000" w:rsidDel="00000000" w:rsidP="00000000" w:rsidRDefault="00000000" w:rsidRPr="00000000" w14:paraId="0000002D">
      <w:pPr>
        <w:keepLines w:val="1"/>
        <w:widowControl w:val="0"/>
        <w:numPr>
          <w:ilvl w:val="0"/>
          <w:numId w:val="1"/>
        </w:numPr>
        <w:tabs>
          <w:tab w:val="left" w:leader="none" w:pos="284"/>
        </w:tabs>
        <w:spacing w:after="12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Microsoft Edge Версия 111.0.1661.51 (Официальная сборка) (64-разрядная версия)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Модули в которых были выявлены дефекты: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Дефекты не выявлены</w:t>
      </w:r>
    </w:p>
    <w:p w:rsidR="00000000" w:rsidDel="00000000" w:rsidP="00000000" w:rsidRDefault="00000000" w:rsidRPr="00000000" w14:paraId="0000003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результатах прохождения test cases: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количество выполненных тестовых случаев: 93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число пройденных тестовых случаев:93 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число не пройденных тестовых случаев: 0.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количество неудавшихся тестовых случаев: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2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серьезности найденных ошибок: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общее количество найденных дефектов: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После проведения тестирования сайта youtube.com  дефектов с  серьезностью critical, blocker не обнаружено. Согласно разделу Fail Criteria тест плана, сайт готов к использованию.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