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9ADB3" w14:textId="77777777" w:rsidR="00E342D7" w:rsidRPr="00863B77" w:rsidRDefault="00E342D7"/>
    <w:p w14:paraId="470987AA" w14:textId="77777777" w:rsidR="00824052" w:rsidRPr="00792020" w:rsidRDefault="00824052" w:rsidP="00824052">
      <w:pPr>
        <w:rPr>
          <w:rFonts w:ascii="Segoe UI Symbol" w:hAnsi="Segoe UI Symbol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КОНКУРСНОЕ</w:t>
      </w:r>
      <w:r w:rsidRPr="00792020">
        <w:rPr>
          <w:rFonts w:ascii="Segoe UI Symbol" w:hAnsi="Segoe UI Symbol"/>
          <w:b/>
          <w:color w:val="2F5496" w:themeColor="accent1" w:themeShade="BF"/>
          <w:sz w:val="100"/>
          <w:szCs w:val="100"/>
        </w:rPr>
        <w:t xml:space="preserve"> </w:t>
      </w:r>
    </w:p>
    <w:p w14:paraId="53A66437" w14:textId="77777777" w:rsidR="00824052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ЗАДАНИЕ</w:t>
      </w:r>
    </w:p>
    <w:p w14:paraId="315F7B8E" w14:textId="77777777" w:rsidR="00824052" w:rsidRPr="00824052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72"/>
          <w:szCs w:val="100"/>
        </w:rPr>
      </w:pPr>
      <w:r>
        <w:rPr>
          <w:rFonts w:ascii="Calibri" w:hAnsi="Calibri" w:cs="Calibri"/>
          <w:b/>
          <w:color w:val="2F5496" w:themeColor="accent1" w:themeShade="BF"/>
          <w:sz w:val="72"/>
          <w:szCs w:val="100"/>
        </w:rPr>
        <w:t>Сессия 1</w:t>
      </w:r>
    </w:p>
    <w:p w14:paraId="56CD7EA2" w14:textId="77777777" w:rsidR="00824052" w:rsidRDefault="00824052" w:rsidP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bookmarkStart w:id="0" w:name="_GoBack"/>
      <w:bookmarkEnd w:id="0"/>
    </w:p>
    <w:p w14:paraId="247FE0C6" w14:textId="77777777" w:rsidR="00824052" w:rsidRDefault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r>
        <w:rPr>
          <w:rFonts w:ascii="Calibri" w:hAnsi="Calibri" w:cs="Calibri"/>
          <w:b/>
          <w:color w:val="2F5496" w:themeColor="accent1" w:themeShade="BF"/>
          <w:sz w:val="40"/>
          <w:szCs w:val="40"/>
        </w:rPr>
        <w:br w:type="page"/>
      </w:r>
    </w:p>
    <w:p w14:paraId="58DED030" w14:textId="77777777" w:rsidR="00824052" w:rsidRPr="00824052" w:rsidRDefault="545EF29D" w:rsidP="00824052">
      <w:pPr>
        <w:pStyle w:val="1"/>
        <w:rPr>
          <w:rFonts w:ascii="Calibri" w:hAnsi="Calibri" w:cs="Calibri"/>
        </w:rPr>
      </w:pPr>
      <w:r w:rsidRPr="545EF29D">
        <w:rPr>
          <w:rFonts w:ascii="Calibri" w:hAnsi="Calibri" w:cs="Calibri"/>
        </w:rPr>
        <w:lastRenderedPageBreak/>
        <w:t>Описание задачи</w:t>
      </w:r>
    </w:p>
    <w:p w14:paraId="0AD6E356" w14:textId="3D26B743" w:rsidR="545EF29D" w:rsidRDefault="545EF29D" w:rsidP="545EF29D">
      <w:pPr>
        <w:rPr>
          <w:rFonts w:ascii="Calibri" w:hAnsi="Calibri" w:cs="Calibri"/>
        </w:rPr>
      </w:pPr>
    </w:p>
    <w:p w14:paraId="5A22E7ED" w14:textId="22BA5376" w:rsidR="545EF29D" w:rsidRDefault="2857E288" w:rsidP="545EF29D">
      <w:pPr>
        <w:pStyle w:val="ab"/>
        <w:numPr>
          <w:ilvl w:val="0"/>
          <w:numId w:val="4"/>
        </w:numPr>
      </w:pPr>
      <w:r w:rsidRPr="2857E288">
        <w:rPr>
          <w:rFonts w:ascii="Calibri" w:hAnsi="Calibri" w:cs="Calibri"/>
        </w:rPr>
        <w:t>Разработка библиотек</w:t>
      </w:r>
    </w:p>
    <w:p w14:paraId="760C96C1" w14:textId="4D433D84" w:rsidR="545EF29D" w:rsidRDefault="545EF29D" w:rsidP="545EF29D">
      <w:pPr>
        <w:ind w:left="360"/>
        <w:rPr>
          <w:rFonts w:ascii="Calibri" w:hAnsi="Calibri" w:cs="Calibri"/>
        </w:rPr>
      </w:pPr>
    </w:p>
    <w:p w14:paraId="415EF292" w14:textId="789DA622" w:rsidR="005B37A2" w:rsidRDefault="545EF29D" w:rsidP="005B37A2">
      <w:r w:rsidRPr="545EF29D">
        <w:rPr>
          <w:rFonts w:ascii="Calibri" w:hAnsi="Calibri" w:cs="Calibri"/>
        </w:rPr>
        <w:t xml:space="preserve">Вашей задачей является разработка двух библиотек, которые позволят Вам использовать их в следующих сессиях при выполнении конкурсного задания. </w:t>
      </w:r>
      <w:r>
        <w:t xml:space="preserve">При создании библиотек Вы должны использовать только те именования, которые указаны в задании. Если названия или типы данных будут отличны от указанных, Ваша работа не сможет быть проверенной.  </w:t>
      </w:r>
    </w:p>
    <w:p w14:paraId="76E5AD7B" w14:textId="7CEB708D" w:rsidR="005B37A2" w:rsidRDefault="2857E288" w:rsidP="005B37A2">
      <w:r>
        <w:t>Обращаем Ваше внимание, проверка библиотек автоматическая!</w:t>
      </w:r>
    </w:p>
    <w:p w14:paraId="643D4509" w14:textId="398EF281" w:rsidR="005B37A2" w:rsidRDefault="545EF29D" w:rsidP="005B37A2">
      <w:r>
        <w:t xml:space="preserve">Во время выполнения конкурсного задания вам необходимо использовать предоставленные ресурсы. </w:t>
      </w:r>
    </w:p>
    <w:p w14:paraId="08E0E99B" w14:textId="55A9352C" w:rsidR="0034790B" w:rsidRDefault="0034790B" w:rsidP="005B37A2">
      <w:r>
        <w:t>Библиотеки не должны работать с базой данных. Все данные должны храниться только в рамках библиотеки.</w:t>
      </w:r>
    </w:p>
    <w:p w14:paraId="489BE7E6" w14:textId="5EFC540F" w:rsidR="545EF29D" w:rsidRDefault="545EF29D" w:rsidP="545EF29D"/>
    <w:p w14:paraId="53C18210" w14:textId="0DB10C6B" w:rsidR="545EF29D" w:rsidRPr="00A479B2" w:rsidRDefault="545EF29D" w:rsidP="00613BB7">
      <w:pPr>
        <w:pStyle w:val="3"/>
      </w:pPr>
      <w:r w:rsidRPr="545EF29D">
        <w:rPr>
          <w:lang w:val="en-US"/>
        </w:rPr>
        <w:t>VIN</w:t>
      </w:r>
    </w:p>
    <w:p w14:paraId="7AF0BD20" w14:textId="77777777" w:rsidR="005B37A2" w:rsidRPr="005B37A2" w:rsidRDefault="005B37A2" w:rsidP="005B37A2">
      <w:r>
        <w:t xml:space="preserve">Ваша задачей является создание библиотеки </w:t>
      </w:r>
      <w:r>
        <w:rPr>
          <w:lang w:val="en-US"/>
        </w:rPr>
        <w:t>VIN</w:t>
      </w:r>
      <w:r w:rsidRPr="004D3BE7">
        <w:t>_</w:t>
      </w:r>
      <w:r>
        <w:rPr>
          <w:lang w:val="en-US"/>
        </w:rPr>
        <w:t>LIB</w:t>
      </w:r>
      <w:r w:rsidRPr="004D3BE7">
        <w:t>.</w:t>
      </w:r>
      <w:proofErr w:type="spellStart"/>
      <w:r>
        <w:rPr>
          <w:lang w:val="en-US"/>
        </w:rPr>
        <w:t>dll</w:t>
      </w:r>
      <w:proofErr w:type="spellEnd"/>
      <w:r w:rsidRPr="004D3BE7">
        <w:t xml:space="preserve"> </w:t>
      </w:r>
      <w:r>
        <w:t xml:space="preserve">или </w:t>
      </w:r>
      <w:proofErr w:type="gramStart"/>
      <w:r>
        <w:rPr>
          <w:lang w:val="en-US"/>
        </w:rPr>
        <w:t>VIN</w:t>
      </w:r>
      <w:r w:rsidRPr="004D3BE7">
        <w:t>_</w:t>
      </w:r>
      <w:r>
        <w:rPr>
          <w:lang w:val="en-US"/>
        </w:rPr>
        <w:t>LIB</w:t>
      </w:r>
      <w:r w:rsidRPr="004D3BE7">
        <w:t>.</w:t>
      </w:r>
      <w:r>
        <w:rPr>
          <w:lang w:val="en-US"/>
        </w:rPr>
        <w:t>jar</w:t>
      </w:r>
      <w:r w:rsidRPr="004D3BE7">
        <w:t xml:space="preserve"> ,</w:t>
      </w:r>
      <w:proofErr w:type="gramEnd"/>
      <w:r w:rsidRPr="004D3BE7">
        <w:t xml:space="preserve"> </w:t>
      </w:r>
      <w:r>
        <w:t>которая имеет следующие методы</w:t>
      </w:r>
      <w:r w:rsidRPr="004D3BE7">
        <w:t>:</w:t>
      </w:r>
    </w:p>
    <w:p w14:paraId="00947D39" w14:textId="77777777" w:rsidR="005B37A2" w:rsidRDefault="005B37A2" w:rsidP="005B37A2">
      <w:pPr>
        <w:pStyle w:val="ab"/>
        <w:numPr>
          <w:ilvl w:val="0"/>
          <w:numId w:val="2"/>
        </w:numPr>
      </w:pPr>
      <w:r w:rsidRPr="00EE71F2">
        <w:rPr>
          <w:b/>
          <w:lang w:val="en-US"/>
        </w:rPr>
        <w:t>Boolean</w:t>
      </w:r>
      <w:r w:rsidRPr="00EE71F2">
        <w:rPr>
          <w:b/>
        </w:rPr>
        <w:t xml:space="preserve"> </w:t>
      </w:r>
      <w:proofErr w:type="spellStart"/>
      <w:proofErr w:type="gramStart"/>
      <w:r w:rsidRPr="00EE71F2">
        <w:rPr>
          <w:b/>
          <w:lang w:val="en-US"/>
        </w:rPr>
        <w:t>CheckVIN</w:t>
      </w:r>
      <w:proofErr w:type="spellEnd"/>
      <w:r w:rsidRPr="00EE71F2">
        <w:rPr>
          <w:b/>
        </w:rPr>
        <w:t>(</w:t>
      </w:r>
      <w:proofErr w:type="gramEnd"/>
      <w:r w:rsidRPr="00EE71F2">
        <w:rPr>
          <w:b/>
          <w:lang w:val="en-US"/>
        </w:rPr>
        <w:t>String</w:t>
      </w:r>
      <w:r w:rsidRPr="00EE71F2">
        <w:rPr>
          <w:b/>
        </w:rPr>
        <w:t xml:space="preserve"> </w:t>
      </w:r>
      <w:r w:rsidRPr="00EE71F2">
        <w:rPr>
          <w:b/>
          <w:lang w:val="en-US"/>
        </w:rPr>
        <w:t>vin</w:t>
      </w:r>
      <w:r w:rsidRPr="00EE71F2">
        <w:rPr>
          <w:b/>
        </w:rPr>
        <w:t>)</w:t>
      </w:r>
      <w:r w:rsidRPr="008C3B38">
        <w:t xml:space="preserve"> – </w:t>
      </w:r>
      <w:r>
        <w:t>данный</w:t>
      </w:r>
      <w:r w:rsidRPr="008C3B38">
        <w:t xml:space="preserve"> </w:t>
      </w:r>
      <w:r>
        <w:t>метод</w:t>
      </w:r>
      <w:r w:rsidRPr="008C3B38">
        <w:t xml:space="preserve"> </w:t>
      </w:r>
      <w:r>
        <w:t>проверяет</w:t>
      </w:r>
      <w:r w:rsidRPr="008C3B38">
        <w:t xml:space="preserve"> </w:t>
      </w:r>
      <w:r>
        <w:t xml:space="preserve">переданный </w:t>
      </w:r>
      <w:r w:rsidRPr="00EE71F2">
        <w:rPr>
          <w:lang w:val="en-US"/>
        </w:rPr>
        <w:t>VIN</w:t>
      </w:r>
      <w:r w:rsidRPr="008C3B38">
        <w:t xml:space="preserve"> </w:t>
      </w:r>
      <w:r>
        <w:t xml:space="preserve">номер и возвращает </w:t>
      </w:r>
      <w:r w:rsidRPr="00EE71F2">
        <w:rPr>
          <w:lang w:val="en-US"/>
        </w:rPr>
        <w:t>true</w:t>
      </w:r>
      <w:r w:rsidRPr="008C3B38">
        <w:t xml:space="preserve"> </w:t>
      </w:r>
      <w:r>
        <w:t xml:space="preserve">или </w:t>
      </w:r>
      <w:r w:rsidRPr="00EE71F2">
        <w:rPr>
          <w:lang w:val="en-US"/>
        </w:rPr>
        <w:t>false</w:t>
      </w:r>
      <w:r w:rsidRPr="00002549">
        <w:t xml:space="preserve"> </w:t>
      </w:r>
      <w:r>
        <w:t xml:space="preserve">в зависимости от правильности </w:t>
      </w:r>
      <w:r w:rsidRPr="00EE71F2">
        <w:rPr>
          <w:lang w:val="en-US"/>
        </w:rPr>
        <w:t>VIN</w:t>
      </w:r>
      <w:r w:rsidRPr="00002549">
        <w:t xml:space="preserve"> </w:t>
      </w:r>
      <w:r>
        <w:t xml:space="preserve">номера. </w:t>
      </w:r>
      <w:r>
        <w:rPr>
          <w:lang w:val="en-US"/>
        </w:rPr>
        <w:t>VIN</w:t>
      </w:r>
      <w:r w:rsidRPr="00AA6691">
        <w:t xml:space="preserve"> </w:t>
      </w:r>
      <w:r>
        <w:t>номер должен удовлетворять всем требованиям, а также у него должна сходиться контрольная сумма.</w:t>
      </w:r>
    </w:p>
    <w:p w14:paraId="5B94AC47" w14:textId="77777777" w:rsidR="005B37A2" w:rsidRDefault="005B37A2" w:rsidP="005B37A2">
      <w:pPr>
        <w:pStyle w:val="ab"/>
        <w:numPr>
          <w:ilvl w:val="0"/>
          <w:numId w:val="2"/>
        </w:numPr>
      </w:pPr>
      <w:r w:rsidRPr="00F3633A">
        <w:rPr>
          <w:b/>
          <w:lang w:val="en-US"/>
        </w:rPr>
        <w:t>String</w:t>
      </w:r>
      <w:r w:rsidRPr="00F3633A">
        <w:rPr>
          <w:b/>
        </w:rPr>
        <w:t xml:space="preserve"> </w:t>
      </w:r>
      <w:proofErr w:type="spellStart"/>
      <w:proofErr w:type="gramStart"/>
      <w:r w:rsidRPr="00F3633A">
        <w:rPr>
          <w:b/>
          <w:lang w:val="en-US"/>
        </w:rPr>
        <w:t>GetVINCountry</w:t>
      </w:r>
      <w:proofErr w:type="spellEnd"/>
      <w:r w:rsidRPr="00F3633A">
        <w:rPr>
          <w:b/>
        </w:rPr>
        <w:t>(</w:t>
      </w:r>
      <w:proofErr w:type="gramEnd"/>
      <w:r w:rsidRPr="00F3633A">
        <w:rPr>
          <w:b/>
          <w:lang w:val="en-US"/>
        </w:rPr>
        <w:t>String</w:t>
      </w:r>
      <w:r w:rsidRPr="00F3633A">
        <w:rPr>
          <w:b/>
        </w:rPr>
        <w:t xml:space="preserve"> </w:t>
      </w:r>
      <w:r w:rsidRPr="00F3633A">
        <w:rPr>
          <w:b/>
          <w:lang w:val="en-US"/>
        </w:rPr>
        <w:t>vin</w:t>
      </w:r>
      <w:r w:rsidRPr="00F3633A">
        <w:rPr>
          <w:b/>
        </w:rPr>
        <w:t>)</w:t>
      </w:r>
      <w:r w:rsidRPr="00F3633A">
        <w:t xml:space="preserve"> – </w:t>
      </w:r>
      <w:r>
        <w:t>данный</w:t>
      </w:r>
      <w:r w:rsidRPr="00F3633A">
        <w:t xml:space="preserve"> </w:t>
      </w:r>
      <w:r>
        <w:t>метод</w:t>
      </w:r>
      <w:r w:rsidRPr="00F3633A">
        <w:t xml:space="preserve"> </w:t>
      </w:r>
      <w:r>
        <w:t>возвращает</w:t>
      </w:r>
      <w:r w:rsidRPr="00F3633A">
        <w:t xml:space="preserve"> </w:t>
      </w:r>
      <w:r>
        <w:t xml:space="preserve">страну, в которой было изготовлено транспортное средство. </w:t>
      </w:r>
    </w:p>
    <w:p w14:paraId="71A1FEF3" w14:textId="77777777" w:rsidR="005B37A2" w:rsidRPr="006824CE" w:rsidRDefault="005B37A2" w:rsidP="005B37A2">
      <w:pPr>
        <w:pStyle w:val="ab"/>
        <w:numPr>
          <w:ilvl w:val="0"/>
          <w:numId w:val="2"/>
        </w:numPr>
      </w:pPr>
      <w:r>
        <w:rPr>
          <w:b/>
          <w:lang w:val="en-US"/>
        </w:rPr>
        <w:t>Integer</w:t>
      </w:r>
      <w:r w:rsidRPr="006824CE"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GetTransportYear</w:t>
      </w:r>
      <w:proofErr w:type="spellEnd"/>
      <w:r w:rsidRPr="006824CE">
        <w:rPr>
          <w:b/>
        </w:rPr>
        <w:t>(</w:t>
      </w:r>
      <w:proofErr w:type="gramEnd"/>
      <w:r>
        <w:rPr>
          <w:b/>
          <w:lang w:val="en-US"/>
        </w:rPr>
        <w:t>String</w:t>
      </w:r>
      <w:r w:rsidRPr="006824CE">
        <w:rPr>
          <w:b/>
        </w:rPr>
        <w:t xml:space="preserve"> </w:t>
      </w:r>
      <w:r>
        <w:rPr>
          <w:b/>
          <w:lang w:val="en-US"/>
        </w:rPr>
        <w:t>vin</w:t>
      </w:r>
      <w:r w:rsidRPr="006824CE">
        <w:rPr>
          <w:b/>
        </w:rPr>
        <w:t xml:space="preserve">) </w:t>
      </w:r>
      <w:r w:rsidRPr="006824CE">
        <w:t xml:space="preserve">– </w:t>
      </w:r>
      <w:r>
        <w:t>данный</w:t>
      </w:r>
      <w:r w:rsidRPr="006824CE">
        <w:t xml:space="preserve"> </w:t>
      </w:r>
      <w:r>
        <w:t>метод</w:t>
      </w:r>
      <w:r w:rsidRPr="006824CE">
        <w:t xml:space="preserve"> </w:t>
      </w:r>
      <w:r>
        <w:t>возвращает</w:t>
      </w:r>
      <w:r w:rsidRPr="006824CE">
        <w:t xml:space="preserve"> </w:t>
      </w:r>
      <w:r>
        <w:t>год, в который было выпущено транспортное средство.</w:t>
      </w:r>
    </w:p>
    <w:p w14:paraId="6EBEAFCE" w14:textId="320E5268" w:rsidR="005B37A2" w:rsidRPr="004D3BE7" w:rsidRDefault="545EF29D" w:rsidP="005B37A2">
      <w:r>
        <w:t xml:space="preserve">Полную информацию о </w:t>
      </w:r>
      <w:r w:rsidRPr="545EF29D">
        <w:rPr>
          <w:lang w:val="en-US"/>
        </w:rPr>
        <w:t>VIN</w:t>
      </w:r>
      <w:r>
        <w:t xml:space="preserve"> Вы найдете в файле </w:t>
      </w:r>
      <w:r w:rsidRPr="545EF29D">
        <w:rPr>
          <w:lang w:val="en-US"/>
        </w:rPr>
        <w:t>vin</w:t>
      </w:r>
      <w:r>
        <w:t>_</w:t>
      </w:r>
      <w:r w:rsidRPr="545EF29D">
        <w:rPr>
          <w:lang w:val="en-US"/>
        </w:rPr>
        <w:t>info</w:t>
      </w:r>
      <w:r w:rsidRPr="00A479B2">
        <w:t>.</w:t>
      </w:r>
    </w:p>
    <w:p w14:paraId="246B51AC" w14:textId="77777777" w:rsidR="005B37A2" w:rsidRDefault="005B37A2" w:rsidP="005B37A2"/>
    <w:p w14:paraId="5258416D" w14:textId="54FF291B" w:rsidR="545EF29D" w:rsidRDefault="545EF29D" w:rsidP="00613BB7">
      <w:pPr>
        <w:pStyle w:val="3"/>
      </w:pPr>
      <w:r>
        <w:t>Регистрационный знак транспортных средств</w:t>
      </w:r>
    </w:p>
    <w:p w14:paraId="7208A7D4" w14:textId="77777777" w:rsidR="005B37A2" w:rsidRPr="00CF77B3" w:rsidRDefault="005B37A2" w:rsidP="005B37A2">
      <w:r>
        <w:t xml:space="preserve">Вашей задачей является создание библиотеки </w:t>
      </w:r>
      <w:r>
        <w:rPr>
          <w:lang w:val="en-US"/>
        </w:rPr>
        <w:t>REG</w:t>
      </w:r>
      <w:r w:rsidRPr="00CF77B3">
        <w:t>_</w:t>
      </w:r>
      <w:r>
        <w:rPr>
          <w:lang w:val="en-US"/>
        </w:rPr>
        <w:t>MARK</w:t>
      </w:r>
      <w:r w:rsidRPr="00FC78BC">
        <w:t>_</w:t>
      </w:r>
      <w:r>
        <w:rPr>
          <w:lang w:val="en-US"/>
        </w:rPr>
        <w:t>LIB</w:t>
      </w:r>
      <w:r w:rsidRPr="00CF77B3">
        <w:t>.</w:t>
      </w:r>
      <w:proofErr w:type="spellStart"/>
      <w:r>
        <w:rPr>
          <w:lang w:val="en-US"/>
        </w:rPr>
        <w:t>dll</w:t>
      </w:r>
      <w:proofErr w:type="spellEnd"/>
      <w:r w:rsidRPr="00CF77B3">
        <w:t xml:space="preserve"> </w:t>
      </w:r>
      <w:r>
        <w:t xml:space="preserve">или </w:t>
      </w:r>
      <w:r>
        <w:rPr>
          <w:lang w:val="en-US"/>
        </w:rPr>
        <w:t>REG</w:t>
      </w:r>
      <w:r w:rsidRPr="00CF77B3">
        <w:t>_</w:t>
      </w:r>
      <w:r>
        <w:rPr>
          <w:lang w:val="en-US"/>
        </w:rPr>
        <w:t>MARK</w:t>
      </w:r>
      <w:r w:rsidRPr="00FC78BC">
        <w:t>_</w:t>
      </w:r>
      <w:r>
        <w:rPr>
          <w:lang w:val="en-US"/>
        </w:rPr>
        <w:t>LIB</w:t>
      </w:r>
      <w:r w:rsidRPr="00CF77B3">
        <w:t>.</w:t>
      </w:r>
      <w:r>
        <w:rPr>
          <w:lang w:val="en-US"/>
        </w:rPr>
        <w:t>jar</w:t>
      </w:r>
      <w:r w:rsidRPr="00CF77B3">
        <w:t xml:space="preserve">, </w:t>
      </w:r>
      <w:r>
        <w:t>которая имеет следующие методы</w:t>
      </w:r>
      <w:r w:rsidRPr="00CF77B3">
        <w:t>:</w:t>
      </w:r>
    </w:p>
    <w:p w14:paraId="511B5817" w14:textId="77777777" w:rsidR="005B37A2" w:rsidRDefault="005B37A2" w:rsidP="005B37A2">
      <w:pPr>
        <w:pStyle w:val="ab"/>
        <w:numPr>
          <w:ilvl w:val="0"/>
          <w:numId w:val="3"/>
        </w:numPr>
      </w:pPr>
      <w:r w:rsidRPr="00400AE3">
        <w:rPr>
          <w:b/>
          <w:lang w:val="en-US"/>
        </w:rPr>
        <w:t>Boolean</w:t>
      </w:r>
      <w:r w:rsidRPr="00400AE3">
        <w:rPr>
          <w:b/>
        </w:rPr>
        <w:t xml:space="preserve"> </w:t>
      </w:r>
      <w:proofErr w:type="spellStart"/>
      <w:proofErr w:type="gramStart"/>
      <w:r w:rsidRPr="00400AE3">
        <w:rPr>
          <w:b/>
          <w:lang w:val="en-US"/>
        </w:rPr>
        <w:t>CheckMark</w:t>
      </w:r>
      <w:proofErr w:type="spellEnd"/>
      <w:r w:rsidRPr="00400AE3">
        <w:rPr>
          <w:b/>
        </w:rPr>
        <w:t>(</w:t>
      </w:r>
      <w:proofErr w:type="gramEnd"/>
      <w:r w:rsidRPr="00400AE3">
        <w:rPr>
          <w:b/>
          <w:lang w:val="en-US"/>
        </w:rPr>
        <w:t>String</w:t>
      </w:r>
      <w:r w:rsidRPr="00400AE3">
        <w:rPr>
          <w:b/>
        </w:rPr>
        <w:t xml:space="preserve"> </w:t>
      </w:r>
      <w:r w:rsidRPr="00400AE3">
        <w:rPr>
          <w:b/>
          <w:lang w:val="en-US"/>
        </w:rPr>
        <w:t>mark</w:t>
      </w:r>
      <w:r w:rsidRPr="00400AE3">
        <w:rPr>
          <w:b/>
        </w:rPr>
        <w:t>)</w:t>
      </w:r>
      <w:r w:rsidRPr="0098197E">
        <w:t xml:space="preserve"> – </w:t>
      </w:r>
      <w:r>
        <w:t xml:space="preserve">данный метод проверяет переданный номерной знак в формате </w:t>
      </w:r>
      <w:r>
        <w:rPr>
          <w:lang w:val="en-US"/>
        </w:rPr>
        <w:t>a</w:t>
      </w:r>
      <w:r w:rsidRPr="0098197E">
        <w:t>999</w:t>
      </w:r>
      <w:r>
        <w:rPr>
          <w:lang w:val="en-US"/>
        </w:rPr>
        <w:t>aa</w:t>
      </w:r>
      <w:r w:rsidRPr="0098197E">
        <w:t>999</w:t>
      </w:r>
      <w:r>
        <w:t xml:space="preserve"> </w:t>
      </w:r>
      <w:r w:rsidRPr="00BB4D30">
        <w:t xml:space="preserve"> (</w:t>
      </w:r>
      <w:r>
        <w:t xml:space="preserve">латинскими буквами) и возвращает </w:t>
      </w:r>
      <w:r>
        <w:rPr>
          <w:lang w:val="en-US"/>
        </w:rPr>
        <w:t>true</w:t>
      </w:r>
      <w:r w:rsidRPr="00BB4D30">
        <w:t xml:space="preserve"> </w:t>
      </w:r>
      <w:r>
        <w:t xml:space="preserve">или </w:t>
      </w:r>
      <w:r>
        <w:rPr>
          <w:lang w:val="en-US"/>
        </w:rPr>
        <w:t>false</w:t>
      </w:r>
      <w:r w:rsidRPr="00BB4D30">
        <w:t xml:space="preserve"> </w:t>
      </w:r>
      <w:r>
        <w:t xml:space="preserve">в зависимости от правильности номерного знака. Метод должен учитывать также и существующие номера регионов. </w:t>
      </w:r>
    </w:p>
    <w:p w14:paraId="210F4FBC" w14:textId="77777777" w:rsidR="005B37A2" w:rsidRDefault="005B37A2" w:rsidP="005B37A2">
      <w:pPr>
        <w:pStyle w:val="ab"/>
        <w:numPr>
          <w:ilvl w:val="0"/>
          <w:numId w:val="3"/>
        </w:numPr>
      </w:pPr>
      <w:r w:rsidRPr="00400AE3">
        <w:rPr>
          <w:b/>
          <w:lang w:val="en-US"/>
        </w:rPr>
        <w:t>String</w:t>
      </w:r>
      <w:r w:rsidRPr="00400AE3">
        <w:rPr>
          <w:b/>
        </w:rPr>
        <w:t xml:space="preserve"> </w:t>
      </w:r>
      <w:proofErr w:type="spellStart"/>
      <w:proofErr w:type="gramStart"/>
      <w:r w:rsidRPr="00400AE3">
        <w:rPr>
          <w:b/>
          <w:lang w:val="en-US"/>
        </w:rPr>
        <w:t>GetNextMarkAfter</w:t>
      </w:r>
      <w:proofErr w:type="spellEnd"/>
      <w:r w:rsidRPr="00400AE3">
        <w:rPr>
          <w:b/>
        </w:rPr>
        <w:t>(</w:t>
      </w:r>
      <w:proofErr w:type="gramEnd"/>
      <w:r w:rsidRPr="00400AE3">
        <w:rPr>
          <w:b/>
          <w:lang w:val="en-US"/>
        </w:rPr>
        <w:t>String</w:t>
      </w:r>
      <w:r w:rsidRPr="00400AE3">
        <w:rPr>
          <w:b/>
        </w:rPr>
        <w:t xml:space="preserve"> </w:t>
      </w:r>
      <w:r w:rsidRPr="00400AE3">
        <w:rPr>
          <w:b/>
          <w:lang w:val="en-US"/>
        </w:rPr>
        <w:t>mark</w:t>
      </w:r>
      <w:r w:rsidRPr="00400AE3">
        <w:rPr>
          <w:b/>
        </w:rPr>
        <w:t>)</w:t>
      </w:r>
      <w:r w:rsidRPr="00950CEB">
        <w:t xml:space="preserve"> – </w:t>
      </w:r>
      <w:r>
        <w:t>данный</w:t>
      </w:r>
      <w:r w:rsidRPr="00950CEB">
        <w:t xml:space="preserve"> </w:t>
      </w:r>
      <w:r>
        <w:t>метод</w:t>
      </w:r>
      <w:r w:rsidRPr="00950CEB">
        <w:t xml:space="preserve"> </w:t>
      </w:r>
      <w:r>
        <w:t>принимает</w:t>
      </w:r>
      <w:r w:rsidRPr="00950CEB">
        <w:t xml:space="preserve"> </w:t>
      </w:r>
      <w:r>
        <w:t xml:space="preserve">номерной знак в формате </w:t>
      </w:r>
      <w:r>
        <w:rPr>
          <w:lang w:val="en-US"/>
        </w:rPr>
        <w:t>a</w:t>
      </w:r>
      <w:r w:rsidRPr="00950CEB">
        <w:t>999</w:t>
      </w:r>
      <w:r>
        <w:rPr>
          <w:lang w:val="en-US"/>
        </w:rPr>
        <w:t>aa</w:t>
      </w:r>
      <w:r w:rsidRPr="00950CEB">
        <w:t>999 (</w:t>
      </w:r>
      <w:r>
        <w:t>латинскими буквами) и выдает следующий номер в данной серии или создает следующую серию.</w:t>
      </w:r>
    </w:p>
    <w:p w14:paraId="1580C294" w14:textId="5683158C" w:rsidR="00CD67D2" w:rsidRPr="00CD67D2" w:rsidRDefault="00CD67D2" w:rsidP="00D84E87">
      <w:pPr>
        <w:pStyle w:val="ab"/>
        <w:numPr>
          <w:ilvl w:val="0"/>
          <w:numId w:val="3"/>
        </w:numPr>
      </w:pPr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proofErr w:type="gramStart"/>
      <w:r w:rsidRPr="00CD67D2">
        <w:rPr>
          <w:b/>
          <w:lang w:val="en-US"/>
        </w:rPr>
        <w:t>GetNextMarkAfterInRange</w:t>
      </w:r>
      <w:proofErr w:type="spellEnd"/>
      <w:r w:rsidRPr="00CD67D2">
        <w:rPr>
          <w:b/>
        </w:rPr>
        <w:t>(</w:t>
      </w:r>
      <w:proofErr w:type="gramEnd"/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r w:rsidRPr="00CD67D2">
        <w:rPr>
          <w:b/>
          <w:lang w:val="en-US"/>
        </w:rPr>
        <w:t>prevMark</w:t>
      </w:r>
      <w:proofErr w:type="spellEnd"/>
      <w:r w:rsidRPr="00CD67D2">
        <w:rPr>
          <w:b/>
        </w:rPr>
        <w:t xml:space="preserve">, </w:t>
      </w:r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r w:rsidRPr="00CD67D2">
        <w:rPr>
          <w:b/>
          <w:lang w:val="en-US"/>
        </w:rPr>
        <w:t>rangeStart</w:t>
      </w:r>
      <w:proofErr w:type="spellEnd"/>
      <w:r w:rsidRPr="00CD67D2">
        <w:rPr>
          <w:b/>
        </w:rPr>
        <w:t xml:space="preserve">, </w:t>
      </w:r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r w:rsidRPr="00CD67D2">
        <w:rPr>
          <w:b/>
          <w:lang w:val="en-US"/>
        </w:rPr>
        <w:t>rangeEnd</w:t>
      </w:r>
      <w:proofErr w:type="spellEnd"/>
      <w:r w:rsidRPr="00CD67D2">
        <w:rPr>
          <w:b/>
        </w:rPr>
        <w:t>)</w:t>
      </w:r>
      <w:r w:rsidRPr="00950CEB">
        <w:t xml:space="preserve"> – </w:t>
      </w:r>
      <w:r>
        <w:t>данный</w:t>
      </w:r>
      <w:r w:rsidRPr="00950CEB">
        <w:t xml:space="preserve"> </w:t>
      </w:r>
      <w:r>
        <w:t>метод</w:t>
      </w:r>
      <w:r w:rsidRPr="00950CEB">
        <w:t xml:space="preserve"> </w:t>
      </w:r>
      <w:r>
        <w:t>принимает</w:t>
      </w:r>
      <w:r w:rsidRPr="00950CEB">
        <w:t xml:space="preserve"> </w:t>
      </w:r>
      <w:r>
        <w:t xml:space="preserve">номерной знак в формате </w:t>
      </w:r>
      <w:r w:rsidRPr="00CD67D2">
        <w:rPr>
          <w:lang w:val="en-US"/>
        </w:rPr>
        <w:t>a</w:t>
      </w:r>
      <w:r w:rsidRPr="00950CEB">
        <w:t>999</w:t>
      </w:r>
      <w:r w:rsidRPr="00CD67D2">
        <w:rPr>
          <w:lang w:val="en-US"/>
        </w:rPr>
        <w:t>aa</w:t>
      </w:r>
      <w:r w:rsidRPr="00950CEB">
        <w:t>999 (</w:t>
      </w:r>
      <w:r>
        <w:t xml:space="preserve">латинскими буквами) и выдает следующий номер в данной данном промежутке номеров </w:t>
      </w:r>
      <w:proofErr w:type="spellStart"/>
      <w:r>
        <w:rPr>
          <w:lang w:val="en-US"/>
        </w:rPr>
        <w:t>rangeStart</w:t>
      </w:r>
      <w:proofErr w:type="spellEnd"/>
      <w:r w:rsidRPr="00CD67D2">
        <w:t xml:space="preserve"> </w:t>
      </w:r>
      <w:r>
        <w:t xml:space="preserve">до </w:t>
      </w:r>
      <w:proofErr w:type="spellStart"/>
      <w:r>
        <w:rPr>
          <w:lang w:val="en-US"/>
        </w:rPr>
        <w:t>rangeEnd</w:t>
      </w:r>
      <w:proofErr w:type="spellEnd"/>
      <w:r w:rsidRPr="00CD67D2">
        <w:t xml:space="preserve"> (</w:t>
      </w:r>
      <w:r>
        <w:t xml:space="preserve">включая обе границы). Если нет возможности выдать следующий номер, необходимо вернуть </w:t>
      </w:r>
      <w:r w:rsidR="00BA0D6C">
        <w:t xml:space="preserve">сообщение </w:t>
      </w:r>
      <w:r w:rsidR="00BA0D6C" w:rsidRPr="00D84E87">
        <w:t>“</w:t>
      </w:r>
      <w:r w:rsidR="00BA0D6C">
        <w:rPr>
          <w:lang w:val="en-US"/>
        </w:rPr>
        <w:t>out</w:t>
      </w:r>
      <w:r w:rsidR="00BA0D6C" w:rsidRPr="00D84E87">
        <w:t xml:space="preserve"> </w:t>
      </w:r>
      <w:r w:rsidR="00BA0D6C">
        <w:rPr>
          <w:lang w:val="en-US"/>
        </w:rPr>
        <w:t>of</w:t>
      </w:r>
      <w:r w:rsidR="00BA0D6C" w:rsidRPr="00D84E87">
        <w:t xml:space="preserve"> </w:t>
      </w:r>
      <w:r w:rsidR="00BA0D6C">
        <w:rPr>
          <w:lang w:val="en-US"/>
        </w:rPr>
        <w:t>stock</w:t>
      </w:r>
      <w:r w:rsidR="00BA0D6C" w:rsidRPr="00D84E87">
        <w:t>”</w:t>
      </w:r>
      <w:r w:rsidR="00D84E87" w:rsidRPr="007D449E">
        <w:t>.</w:t>
      </w:r>
    </w:p>
    <w:p w14:paraId="50BEBF94" w14:textId="10CFF899" w:rsidR="00863B77" w:rsidRDefault="005B37A2" w:rsidP="00CD67D2">
      <w:pPr>
        <w:pStyle w:val="ab"/>
        <w:numPr>
          <w:ilvl w:val="0"/>
          <w:numId w:val="3"/>
        </w:numPr>
      </w:pPr>
      <w:r w:rsidRPr="00D10673">
        <w:rPr>
          <w:b/>
          <w:lang w:val="en-US"/>
        </w:rPr>
        <w:t>Integer</w:t>
      </w:r>
      <w:r w:rsidRPr="00D10673">
        <w:rPr>
          <w:b/>
        </w:rPr>
        <w:t xml:space="preserve"> </w:t>
      </w:r>
      <w:proofErr w:type="spellStart"/>
      <w:proofErr w:type="gramStart"/>
      <w:r w:rsidRPr="00D10673">
        <w:rPr>
          <w:b/>
          <w:lang w:val="en-US"/>
        </w:rPr>
        <w:t>GetCombinationsCountInRange</w:t>
      </w:r>
      <w:proofErr w:type="spellEnd"/>
      <w:r w:rsidRPr="00D10673">
        <w:rPr>
          <w:b/>
        </w:rPr>
        <w:t>(</w:t>
      </w:r>
      <w:proofErr w:type="gramEnd"/>
      <w:r w:rsidRPr="00D10673">
        <w:rPr>
          <w:b/>
          <w:lang w:val="en-US"/>
        </w:rPr>
        <w:t>String</w:t>
      </w:r>
      <w:r w:rsidRPr="00D10673">
        <w:rPr>
          <w:b/>
        </w:rPr>
        <w:t xml:space="preserve"> </w:t>
      </w:r>
      <w:r w:rsidRPr="00D10673">
        <w:rPr>
          <w:b/>
          <w:lang w:val="en-US"/>
        </w:rPr>
        <w:t>mark</w:t>
      </w:r>
      <w:r w:rsidRPr="00D10673">
        <w:rPr>
          <w:b/>
        </w:rPr>
        <w:t xml:space="preserve">1, </w:t>
      </w:r>
      <w:r w:rsidRPr="00D10673">
        <w:rPr>
          <w:b/>
          <w:lang w:val="en-US"/>
        </w:rPr>
        <w:t>String</w:t>
      </w:r>
      <w:r w:rsidRPr="00D10673">
        <w:rPr>
          <w:b/>
        </w:rPr>
        <w:t xml:space="preserve"> </w:t>
      </w:r>
      <w:r w:rsidRPr="00D10673">
        <w:rPr>
          <w:b/>
          <w:lang w:val="en-US"/>
        </w:rPr>
        <w:t>mark</w:t>
      </w:r>
      <w:r w:rsidRPr="00D10673">
        <w:rPr>
          <w:b/>
        </w:rPr>
        <w:t xml:space="preserve">2) </w:t>
      </w:r>
      <w:r w:rsidRPr="00D10673">
        <w:t xml:space="preserve">– </w:t>
      </w:r>
      <w:r>
        <w:t>данный</w:t>
      </w:r>
      <w:r w:rsidRPr="00D10673">
        <w:t xml:space="preserve"> </w:t>
      </w:r>
      <w:r>
        <w:t>метод</w:t>
      </w:r>
      <w:r w:rsidRPr="00D10673">
        <w:t xml:space="preserve"> </w:t>
      </w:r>
      <w:r>
        <w:t>принимает</w:t>
      </w:r>
      <w:r w:rsidRPr="00D10673">
        <w:t xml:space="preserve"> </w:t>
      </w:r>
      <w:r>
        <w:t>два</w:t>
      </w:r>
      <w:r w:rsidRPr="00D10673">
        <w:t xml:space="preserve"> </w:t>
      </w:r>
      <w:r>
        <w:t>номера</w:t>
      </w:r>
      <w:r w:rsidRPr="00D10673">
        <w:t xml:space="preserve"> </w:t>
      </w:r>
      <w:r>
        <w:t>в</w:t>
      </w:r>
      <w:r w:rsidRPr="00D10673">
        <w:t xml:space="preserve"> </w:t>
      </w:r>
      <w:r>
        <w:t>формате</w:t>
      </w:r>
      <w:r w:rsidRPr="00D10673">
        <w:t xml:space="preserve"> </w:t>
      </w:r>
      <w:r>
        <w:rPr>
          <w:lang w:val="en-US"/>
        </w:rPr>
        <w:t>a</w:t>
      </w:r>
      <w:r w:rsidRPr="00D10673">
        <w:t>999</w:t>
      </w:r>
      <w:r>
        <w:rPr>
          <w:lang w:val="en-US"/>
        </w:rPr>
        <w:t>aa</w:t>
      </w:r>
      <w:r w:rsidRPr="00D10673">
        <w:t>999 (</w:t>
      </w:r>
      <w:r>
        <w:t xml:space="preserve">латинскими буквами) и возвращает </w:t>
      </w:r>
      <w:r>
        <w:lastRenderedPageBreak/>
        <w:t>количество возможных номеров между ними (включая обе границы). Метод необходим, чтобы рассчитать оставшиеся свободные номера для региона.</w:t>
      </w:r>
    </w:p>
    <w:p w14:paraId="16C479B8" w14:textId="04E093C2" w:rsidR="00824052" w:rsidRDefault="545EF29D" w:rsidP="00824052">
      <w:r>
        <w:t xml:space="preserve">Полную информацию о регистрационном знаке Вы найдете в файле </w:t>
      </w:r>
      <w:proofErr w:type="spellStart"/>
      <w:r>
        <w:t>vehicle_registration_plates</w:t>
      </w:r>
      <w:proofErr w:type="spellEnd"/>
      <w:r>
        <w:t>.</w:t>
      </w:r>
    </w:p>
    <w:p w14:paraId="515F61C7" w14:textId="036059F5" w:rsidR="545EF29D" w:rsidRDefault="545EF29D" w:rsidP="545EF29D"/>
    <w:p w14:paraId="7997B196" w14:textId="4B84CA3E" w:rsidR="005D65AE" w:rsidRDefault="005D65AE" w:rsidP="00824052"/>
    <w:p w14:paraId="085693EF" w14:textId="4FB8B5F7" w:rsidR="545EF29D" w:rsidRDefault="00A479B2" w:rsidP="00A479B2">
      <w:pPr>
        <w:pStyle w:val="2"/>
      </w:pPr>
      <w:r w:rsidRPr="00A479B2">
        <w:t>Загрузка данных</w:t>
      </w:r>
    </w:p>
    <w:p w14:paraId="64281389" w14:textId="04465C6F" w:rsidR="00A479B2" w:rsidRPr="00E342D7" w:rsidRDefault="2857E288" w:rsidP="00A479B2">
      <w:r>
        <w:t xml:space="preserve">На данном этапе вы должны так же начать проектировать и разрабатывать базу данных. </w:t>
      </w:r>
      <w:proofErr w:type="gramStart"/>
      <w:r>
        <w:t>В  ресурсах</w:t>
      </w:r>
      <w:proofErr w:type="gramEnd"/>
      <w:r>
        <w:t xml:space="preserve"> к сессии Вам предоставлены данные, которые необходимо загрузить в вашу базу данных. Они </w:t>
      </w:r>
      <w:proofErr w:type="gramStart"/>
      <w:r>
        <w:t>необходимы  при</w:t>
      </w:r>
      <w:proofErr w:type="gramEnd"/>
      <w:r>
        <w:t xml:space="preserve"> дальнейшей разработке системы. Ознакомьтесь с предоставленными данными в архиве </w:t>
      </w:r>
      <w:r w:rsidRPr="2857E288">
        <w:rPr>
          <w:lang w:val="en-US"/>
        </w:rPr>
        <w:t>import</w:t>
      </w:r>
      <w:r>
        <w:t>_</w:t>
      </w:r>
      <w:r w:rsidRPr="2857E288">
        <w:rPr>
          <w:lang w:val="en-US"/>
        </w:rPr>
        <w:t>data</w:t>
      </w:r>
      <w:r>
        <w:t xml:space="preserve"> и загрузите их в базу данных, создав необходимые сущности.</w:t>
      </w:r>
    </w:p>
    <w:sectPr w:rsidR="00A479B2" w:rsidRPr="00E342D7" w:rsidSect="00824052">
      <w:headerReference w:type="default" r:id="rId7"/>
      <w:footerReference w:type="default" r:id="rId8"/>
      <w:pgSz w:w="11900" w:h="16840"/>
      <w:pgMar w:top="226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CB3FA" w14:textId="77777777" w:rsidR="001F1AD9" w:rsidRDefault="001F1AD9" w:rsidP="00824052">
      <w:r>
        <w:separator/>
      </w:r>
    </w:p>
  </w:endnote>
  <w:endnote w:type="continuationSeparator" w:id="0">
    <w:p w14:paraId="7AFD4CFF" w14:textId="77777777" w:rsidR="001F1AD9" w:rsidRDefault="001F1AD9" w:rsidP="00824052">
      <w:r>
        <w:continuationSeparator/>
      </w:r>
    </w:p>
  </w:endnote>
  <w:endnote w:type="continuationNotice" w:id="1">
    <w:p w14:paraId="5B416570" w14:textId="77777777" w:rsidR="001F1AD9" w:rsidRDefault="001F1A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8EBC9" w14:textId="57EDC008" w:rsidR="00824052" w:rsidRDefault="00423B87" w:rsidP="00824052">
    <w:pPr>
      <w:pStyle w:val="a5"/>
      <w:tabs>
        <w:tab w:val="clear" w:pos="4677"/>
        <w:tab w:val="clear" w:pos="9355"/>
        <w:tab w:val="left" w:pos="1090"/>
      </w:tabs>
    </w:pPr>
    <w:r>
      <w:rPr>
        <w:noProof/>
        <w:lang w:eastAsia="ru-RU"/>
      </w:rPr>
      <w:drawing>
        <wp:anchor distT="0" distB="0" distL="114300" distR="114300" simplePos="0" relativeHeight="251658242" behindDoc="1" locked="0" layoutInCell="1" allowOverlap="1" wp14:anchorId="56ECE0AD" wp14:editId="6B4D4EC8">
          <wp:simplePos x="0" y="0"/>
          <wp:positionH relativeFrom="column">
            <wp:posOffset>4960892</wp:posOffset>
          </wp:positionH>
          <wp:positionV relativeFrom="paragraph">
            <wp:posOffset>0</wp:posOffset>
          </wp:positionV>
          <wp:extent cx="911381" cy="392400"/>
          <wp:effectExtent l="0" t="0" r="3175" b="190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хакта лого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381" cy="392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2405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47816" w14:textId="77777777" w:rsidR="001F1AD9" w:rsidRDefault="001F1AD9" w:rsidP="00824052">
      <w:r>
        <w:separator/>
      </w:r>
    </w:p>
  </w:footnote>
  <w:footnote w:type="continuationSeparator" w:id="0">
    <w:p w14:paraId="1406E692" w14:textId="77777777" w:rsidR="001F1AD9" w:rsidRDefault="001F1AD9" w:rsidP="00824052">
      <w:r>
        <w:continuationSeparator/>
      </w:r>
    </w:p>
  </w:footnote>
  <w:footnote w:type="continuationNotice" w:id="1">
    <w:p w14:paraId="064DD7B2" w14:textId="77777777" w:rsidR="001F1AD9" w:rsidRDefault="001F1A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E3A10" w14:textId="77777777" w:rsidR="00824052" w:rsidRDefault="00824052" w:rsidP="00824052">
    <w:pPr>
      <w:pStyle w:val="a9"/>
      <w:jc w:val="center"/>
      <w:rPr>
        <w:color w:val="17479E"/>
        <w:lang w:val="ru-RU"/>
      </w:rPr>
    </w:pPr>
    <w:r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58241" behindDoc="1" locked="0" layoutInCell="1" allowOverlap="1" wp14:anchorId="16B109AF" wp14:editId="20CD4921">
          <wp:simplePos x="0" y="0"/>
          <wp:positionH relativeFrom="margin">
            <wp:posOffset>5146675</wp:posOffset>
          </wp:positionH>
          <wp:positionV relativeFrom="topMargin">
            <wp:posOffset>456192</wp:posOffset>
          </wp:positionV>
          <wp:extent cx="579600" cy="532800"/>
          <wp:effectExtent l="0" t="0" r="5080" b="635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7A41">
      <w:rPr>
        <w:color w:val="17479E"/>
        <w:lang w:val="ru-RU"/>
      </w:rPr>
      <w:t>Программные решения для бизнеса</w:t>
    </w:r>
  </w:p>
  <w:p w14:paraId="1581DBA1" w14:textId="77777777" w:rsidR="00824052" w:rsidRDefault="00824052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B1934A7" wp14:editId="5105C628">
          <wp:simplePos x="0" y="0"/>
          <wp:positionH relativeFrom="page">
            <wp:posOffset>17780</wp:posOffset>
          </wp:positionH>
          <wp:positionV relativeFrom="page">
            <wp:posOffset>2857</wp:posOffset>
          </wp:positionV>
          <wp:extent cx="6926400" cy="1897200"/>
          <wp:effectExtent l="0" t="0" r="0" b="0"/>
          <wp:wrapNone/>
          <wp:docPr id="1" name="Рисунок 1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46E8B"/>
    <w:multiLevelType w:val="hybridMultilevel"/>
    <w:tmpl w:val="15C6CF0A"/>
    <w:lvl w:ilvl="0" w:tplc="3496CA24">
      <w:start w:val="1"/>
      <w:numFmt w:val="decimal"/>
      <w:lvlText w:val="%1."/>
      <w:lvlJc w:val="left"/>
      <w:pPr>
        <w:ind w:left="720" w:hanging="360"/>
      </w:pPr>
    </w:lvl>
    <w:lvl w:ilvl="1" w:tplc="6456BF74">
      <w:start w:val="1"/>
      <w:numFmt w:val="lowerLetter"/>
      <w:lvlText w:val="%2."/>
      <w:lvlJc w:val="left"/>
      <w:pPr>
        <w:ind w:left="1440" w:hanging="360"/>
      </w:pPr>
    </w:lvl>
    <w:lvl w:ilvl="2" w:tplc="4F84FE3E">
      <w:start w:val="1"/>
      <w:numFmt w:val="lowerRoman"/>
      <w:lvlText w:val="%3."/>
      <w:lvlJc w:val="right"/>
      <w:pPr>
        <w:ind w:left="2160" w:hanging="180"/>
      </w:pPr>
    </w:lvl>
    <w:lvl w:ilvl="3" w:tplc="4844E42A">
      <w:start w:val="1"/>
      <w:numFmt w:val="decimal"/>
      <w:lvlText w:val="%4."/>
      <w:lvlJc w:val="left"/>
      <w:pPr>
        <w:ind w:left="2880" w:hanging="360"/>
      </w:pPr>
    </w:lvl>
    <w:lvl w:ilvl="4" w:tplc="C0DC386A">
      <w:start w:val="1"/>
      <w:numFmt w:val="lowerLetter"/>
      <w:lvlText w:val="%5."/>
      <w:lvlJc w:val="left"/>
      <w:pPr>
        <w:ind w:left="3600" w:hanging="360"/>
      </w:pPr>
    </w:lvl>
    <w:lvl w:ilvl="5" w:tplc="B34C21FE">
      <w:start w:val="1"/>
      <w:numFmt w:val="lowerRoman"/>
      <w:lvlText w:val="%6."/>
      <w:lvlJc w:val="right"/>
      <w:pPr>
        <w:ind w:left="4320" w:hanging="180"/>
      </w:pPr>
    </w:lvl>
    <w:lvl w:ilvl="6" w:tplc="7BA604CE">
      <w:start w:val="1"/>
      <w:numFmt w:val="decimal"/>
      <w:lvlText w:val="%7."/>
      <w:lvlJc w:val="left"/>
      <w:pPr>
        <w:ind w:left="5040" w:hanging="360"/>
      </w:pPr>
    </w:lvl>
    <w:lvl w:ilvl="7" w:tplc="BFF809FE">
      <w:start w:val="1"/>
      <w:numFmt w:val="lowerLetter"/>
      <w:lvlText w:val="%8."/>
      <w:lvlJc w:val="left"/>
      <w:pPr>
        <w:ind w:left="5760" w:hanging="360"/>
      </w:pPr>
    </w:lvl>
    <w:lvl w:ilvl="8" w:tplc="C3B217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00466"/>
    <w:multiLevelType w:val="hybridMultilevel"/>
    <w:tmpl w:val="FFFFFFFF"/>
    <w:lvl w:ilvl="0" w:tplc="FF808C20">
      <w:start w:val="1"/>
      <w:numFmt w:val="decimal"/>
      <w:lvlText w:val="%1."/>
      <w:lvlJc w:val="left"/>
      <w:pPr>
        <w:ind w:left="720" w:hanging="360"/>
      </w:pPr>
    </w:lvl>
    <w:lvl w:ilvl="1" w:tplc="51324DF0">
      <w:start w:val="1"/>
      <w:numFmt w:val="lowerLetter"/>
      <w:lvlText w:val="%2."/>
      <w:lvlJc w:val="left"/>
      <w:pPr>
        <w:ind w:left="1440" w:hanging="360"/>
      </w:pPr>
    </w:lvl>
    <w:lvl w:ilvl="2" w:tplc="6B1C9008">
      <w:start w:val="1"/>
      <w:numFmt w:val="lowerRoman"/>
      <w:lvlText w:val="%3."/>
      <w:lvlJc w:val="right"/>
      <w:pPr>
        <w:ind w:left="2160" w:hanging="180"/>
      </w:pPr>
    </w:lvl>
    <w:lvl w:ilvl="3" w:tplc="009CCB24">
      <w:start w:val="1"/>
      <w:numFmt w:val="decimal"/>
      <w:lvlText w:val="%4."/>
      <w:lvlJc w:val="left"/>
      <w:pPr>
        <w:ind w:left="2880" w:hanging="360"/>
      </w:pPr>
    </w:lvl>
    <w:lvl w:ilvl="4" w:tplc="DBA6F07C">
      <w:start w:val="1"/>
      <w:numFmt w:val="lowerLetter"/>
      <w:lvlText w:val="%5."/>
      <w:lvlJc w:val="left"/>
      <w:pPr>
        <w:ind w:left="3600" w:hanging="360"/>
      </w:pPr>
    </w:lvl>
    <w:lvl w:ilvl="5" w:tplc="70F6EB8E">
      <w:start w:val="1"/>
      <w:numFmt w:val="lowerRoman"/>
      <w:lvlText w:val="%6."/>
      <w:lvlJc w:val="right"/>
      <w:pPr>
        <w:ind w:left="4320" w:hanging="180"/>
      </w:pPr>
    </w:lvl>
    <w:lvl w:ilvl="6" w:tplc="38E628AE">
      <w:start w:val="1"/>
      <w:numFmt w:val="decimal"/>
      <w:lvlText w:val="%7."/>
      <w:lvlJc w:val="left"/>
      <w:pPr>
        <w:ind w:left="5040" w:hanging="360"/>
      </w:pPr>
    </w:lvl>
    <w:lvl w:ilvl="7" w:tplc="F9CCB546">
      <w:start w:val="1"/>
      <w:numFmt w:val="lowerLetter"/>
      <w:lvlText w:val="%8."/>
      <w:lvlJc w:val="left"/>
      <w:pPr>
        <w:ind w:left="5760" w:hanging="360"/>
      </w:pPr>
    </w:lvl>
    <w:lvl w:ilvl="8" w:tplc="BBD0A9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F795D"/>
    <w:multiLevelType w:val="hybridMultilevel"/>
    <w:tmpl w:val="933A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90767"/>
    <w:multiLevelType w:val="hybridMultilevel"/>
    <w:tmpl w:val="602C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52"/>
    <w:rsid w:val="00034044"/>
    <w:rsid w:val="000450FD"/>
    <w:rsid w:val="00123429"/>
    <w:rsid w:val="001F1AD9"/>
    <w:rsid w:val="00272183"/>
    <w:rsid w:val="002A2DBB"/>
    <w:rsid w:val="002C6727"/>
    <w:rsid w:val="0034790B"/>
    <w:rsid w:val="003E1510"/>
    <w:rsid w:val="00423B87"/>
    <w:rsid w:val="00425533"/>
    <w:rsid w:val="00450FFA"/>
    <w:rsid w:val="00523FB2"/>
    <w:rsid w:val="005B37A2"/>
    <w:rsid w:val="005D65AE"/>
    <w:rsid w:val="00613BB7"/>
    <w:rsid w:val="00661C40"/>
    <w:rsid w:val="007D449E"/>
    <w:rsid w:val="00824052"/>
    <w:rsid w:val="00863B77"/>
    <w:rsid w:val="008D4B17"/>
    <w:rsid w:val="009F5E26"/>
    <w:rsid w:val="00A22CD3"/>
    <w:rsid w:val="00A479B2"/>
    <w:rsid w:val="00AB47D4"/>
    <w:rsid w:val="00AE0D90"/>
    <w:rsid w:val="00BA0D6C"/>
    <w:rsid w:val="00BA18A0"/>
    <w:rsid w:val="00C1558E"/>
    <w:rsid w:val="00CD67D2"/>
    <w:rsid w:val="00D23E54"/>
    <w:rsid w:val="00D84E87"/>
    <w:rsid w:val="00E342D7"/>
    <w:rsid w:val="00EA4A6B"/>
    <w:rsid w:val="00EA790A"/>
    <w:rsid w:val="00F11C91"/>
    <w:rsid w:val="00FA282F"/>
    <w:rsid w:val="2857E288"/>
    <w:rsid w:val="545EF29D"/>
    <w:rsid w:val="5493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FBE0D"/>
  <w15:chartTrackingRefBased/>
  <w15:docId w15:val="{F9028529-7AFF-4D28-B511-75996E44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052"/>
  </w:style>
  <w:style w:type="paragraph" w:styleId="1">
    <w:name w:val="heading 1"/>
    <w:basedOn w:val="a"/>
    <w:next w:val="a"/>
    <w:link w:val="10"/>
    <w:uiPriority w:val="9"/>
    <w:qFormat/>
    <w:rsid w:val="00824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79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4052"/>
  </w:style>
  <w:style w:type="paragraph" w:styleId="a5">
    <w:name w:val="footer"/>
    <w:basedOn w:val="a"/>
    <w:link w:val="a6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4052"/>
  </w:style>
  <w:style w:type="paragraph" w:styleId="a7">
    <w:name w:val="Balloon Text"/>
    <w:basedOn w:val="a"/>
    <w:link w:val="a8"/>
    <w:uiPriority w:val="99"/>
    <w:semiHidden/>
    <w:unhideWhenUsed/>
    <w:rsid w:val="00824052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4052"/>
    <w:rPr>
      <w:rFonts w:ascii="Times New Roman" w:hAnsi="Times New Roman" w:cs="Times New Roman"/>
      <w:sz w:val="18"/>
      <w:szCs w:val="18"/>
    </w:rPr>
  </w:style>
  <w:style w:type="paragraph" w:customStyle="1" w:styleId="a9">
    <w:name w:val="Верхний колонтитул КЗ"/>
    <w:basedOn w:val="aa"/>
    <w:qFormat/>
    <w:rsid w:val="00824052"/>
    <w:rPr>
      <w:rFonts w:ascii="Akrobat" w:hAnsi="Akrobat"/>
      <w:sz w:val="22"/>
      <w:szCs w:val="22"/>
      <w:lang w:val="en-US"/>
    </w:rPr>
  </w:style>
  <w:style w:type="paragraph" w:styleId="aa">
    <w:name w:val="No Spacing"/>
    <w:uiPriority w:val="1"/>
    <w:qFormat/>
    <w:rsid w:val="00824052"/>
  </w:style>
  <w:style w:type="character" w:customStyle="1" w:styleId="10">
    <w:name w:val="Заголовок 1 Знак"/>
    <w:basedOn w:val="a0"/>
    <w:link w:val="1"/>
    <w:uiPriority w:val="9"/>
    <w:rsid w:val="00824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B37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List Paragraph"/>
    <w:basedOn w:val="a"/>
    <w:uiPriority w:val="34"/>
    <w:qFormat/>
    <w:rsid w:val="005B37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47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Natalya Krivonosova</cp:lastModifiedBy>
  <cp:revision>26</cp:revision>
  <cp:lastPrinted>2019-05-17T22:05:00Z</cp:lastPrinted>
  <dcterms:created xsi:type="dcterms:W3CDTF">2019-05-17T20:54:00Z</dcterms:created>
  <dcterms:modified xsi:type="dcterms:W3CDTF">2019-10-20T21:51:00Z</dcterms:modified>
</cp:coreProperties>
</file>