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3465C" w14:textId="77777777" w:rsidR="001746D5" w:rsidRPr="009C20E5" w:rsidRDefault="001746D5" w:rsidP="00FB2896">
      <w:pPr>
        <w:spacing w:line="360" w:lineRule="auto"/>
        <w:ind w:left="-284" w:right="-143"/>
        <w:jc w:val="center"/>
        <w:rPr>
          <w:color w:val="000000"/>
          <w:sz w:val="24"/>
          <w:szCs w:val="24"/>
          <w:lang w:eastAsia="ru-RU"/>
        </w:rPr>
      </w:pPr>
      <w:r w:rsidRPr="009C20E5">
        <w:rPr>
          <w:color w:val="000000"/>
          <w:sz w:val="24"/>
          <w:szCs w:val="24"/>
          <w:lang w:eastAsia="ru-RU"/>
        </w:rPr>
        <w:t>МИНИСТЕРСТВО ОБРАЗОВАНИЯ КРАСНОЯРСКОГО КРАЯ</w:t>
      </w:r>
    </w:p>
    <w:p w14:paraId="762F21AB" w14:textId="77777777" w:rsidR="001746D5" w:rsidRPr="009C20E5" w:rsidRDefault="001746D5" w:rsidP="00FB2896">
      <w:pPr>
        <w:spacing w:line="360" w:lineRule="auto"/>
        <w:ind w:left="-284" w:right="-143"/>
        <w:jc w:val="center"/>
        <w:rPr>
          <w:color w:val="000000"/>
          <w:sz w:val="24"/>
          <w:szCs w:val="24"/>
          <w:lang w:eastAsia="ru-RU"/>
        </w:rPr>
      </w:pPr>
      <w:r w:rsidRPr="009C20E5">
        <w:rPr>
          <w:color w:val="000000"/>
          <w:sz w:val="24"/>
          <w:szCs w:val="24"/>
          <w:lang w:eastAsia="ru-RU"/>
        </w:rPr>
        <w:t xml:space="preserve">КГА ПОУ «КАНСКИЙ ПЕДАГОГИЧЕСКИЙ КОЛЛЕДЖ» </w:t>
      </w:r>
    </w:p>
    <w:p w14:paraId="092B8CD8" w14:textId="77777777" w:rsidR="001746D5" w:rsidRPr="00E0367F" w:rsidRDefault="001746D5" w:rsidP="00FB2896">
      <w:pPr>
        <w:ind w:left="-284" w:right="-143"/>
        <w:jc w:val="center"/>
        <w:rPr>
          <w:sz w:val="24"/>
          <w:szCs w:val="24"/>
        </w:rPr>
      </w:pPr>
      <w:r w:rsidRPr="009C20E5">
        <w:rPr>
          <w:color w:val="000000"/>
          <w:sz w:val="24"/>
          <w:szCs w:val="24"/>
          <w:lang w:eastAsia="ru-RU"/>
        </w:rPr>
        <w:t>СПЕЦИАЛЬНОСТЬ 09.02.0</w:t>
      </w:r>
      <w:r w:rsidR="00FB2896">
        <w:rPr>
          <w:color w:val="000000"/>
          <w:sz w:val="24"/>
          <w:szCs w:val="24"/>
          <w:lang w:eastAsia="ru-RU"/>
        </w:rPr>
        <w:t>7</w:t>
      </w:r>
      <w:r w:rsidRPr="009C20E5">
        <w:rPr>
          <w:color w:val="000000"/>
          <w:sz w:val="24"/>
          <w:szCs w:val="24"/>
          <w:lang w:eastAsia="ru-RU"/>
        </w:rPr>
        <w:t xml:space="preserve"> </w:t>
      </w:r>
      <w:r w:rsidR="00FB2896" w:rsidRPr="00FB2896">
        <w:rPr>
          <w:color w:val="000000"/>
          <w:sz w:val="24"/>
          <w:szCs w:val="24"/>
          <w:lang w:eastAsia="ru-RU"/>
        </w:rPr>
        <w:t>ИНФОРМАЦИОННЫЕ СИСТЕМЫ И ПРОГРАММИРОВАНИЕ</w:t>
      </w:r>
    </w:p>
    <w:p w14:paraId="66C6E759" w14:textId="77777777" w:rsidR="001746D5" w:rsidRPr="00E0367F" w:rsidRDefault="001746D5" w:rsidP="001746D5">
      <w:pPr>
        <w:jc w:val="center"/>
        <w:rPr>
          <w:sz w:val="24"/>
          <w:szCs w:val="24"/>
        </w:rPr>
      </w:pPr>
    </w:p>
    <w:p w14:paraId="77A639F7" w14:textId="77777777" w:rsidR="001746D5" w:rsidRPr="00E0367F" w:rsidRDefault="001746D5" w:rsidP="001746D5">
      <w:pPr>
        <w:jc w:val="center"/>
        <w:rPr>
          <w:sz w:val="24"/>
          <w:szCs w:val="24"/>
        </w:rPr>
      </w:pPr>
    </w:p>
    <w:p w14:paraId="3F0AA381" w14:textId="77777777" w:rsidR="001746D5" w:rsidRPr="00E0367F" w:rsidRDefault="001746D5" w:rsidP="001746D5">
      <w:pPr>
        <w:jc w:val="center"/>
        <w:rPr>
          <w:sz w:val="24"/>
          <w:szCs w:val="24"/>
        </w:rPr>
      </w:pPr>
    </w:p>
    <w:p w14:paraId="162F5F90" w14:textId="77777777" w:rsidR="001746D5" w:rsidRPr="00E0367F" w:rsidRDefault="001746D5" w:rsidP="001746D5">
      <w:pPr>
        <w:jc w:val="center"/>
        <w:rPr>
          <w:sz w:val="24"/>
          <w:szCs w:val="24"/>
        </w:rPr>
      </w:pPr>
    </w:p>
    <w:p w14:paraId="3271C6AB" w14:textId="77777777" w:rsidR="001746D5" w:rsidRPr="00E0367F" w:rsidRDefault="001746D5" w:rsidP="001746D5">
      <w:pPr>
        <w:jc w:val="center"/>
        <w:rPr>
          <w:sz w:val="24"/>
          <w:szCs w:val="24"/>
        </w:rPr>
      </w:pPr>
    </w:p>
    <w:p w14:paraId="51DF602B" w14:textId="77777777" w:rsidR="001746D5" w:rsidRPr="00E0367F" w:rsidRDefault="001746D5" w:rsidP="001746D5">
      <w:pPr>
        <w:jc w:val="center"/>
        <w:rPr>
          <w:sz w:val="24"/>
          <w:szCs w:val="24"/>
        </w:rPr>
      </w:pPr>
    </w:p>
    <w:p w14:paraId="0179277E" w14:textId="77777777" w:rsidR="001746D5" w:rsidRPr="00E0367F" w:rsidRDefault="001746D5" w:rsidP="001746D5">
      <w:pPr>
        <w:jc w:val="center"/>
        <w:rPr>
          <w:sz w:val="24"/>
          <w:szCs w:val="24"/>
        </w:rPr>
      </w:pPr>
    </w:p>
    <w:p w14:paraId="1FECC665" w14:textId="77777777" w:rsidR="001746D5" w:rsidRPr="00E0367F" w:rsidRDefault="001746D5" w:rsidP="001746D5">
      <w:pPr>
        <w:jc w:val="center"/>
        <w:rPr>
          <w:sz w:val="24"/>
          <w:szCs w:val="24"/>
        </w:rPr>
      </w:pPr>
    </w:p>
    <w:p w14:paraId="5983DE51" w14:textId="77777777" w:rsidR="001746D5" w:rsidRPr="00E0367F" w:rsidRDefault="001746D5" w:rsidP="001746D5">
      <w:pPr>
        <w:jc w:val="center"/>
        <w:rPr>
          <w:sz w:val="24"/>
          <w:szCs w:val="24"/>
        </w:rPr>
      </w:pPr>
    </w:p>
    <w:p w14:paraId="32F4B5A9" w14:textId="77777777" w:rsidR="001746D5" w:rsidRPr="00E0367F" w:rsidRDefault="001746D5" w:rsidP="001746D5">
      <w:pPr>
        <w:jc w:val="center"/>
        <w:rPr>
          <w:b/>
          <w:caps/>
          <w:sz w:val="24"/>
          <w:szCs w:val="24"/>
        </w:rPr>
      </w:pPr>
      <w:r w:rsidRPr="00E0367F">
        <w:rPr>
          <w:b/>
          <w:caps/>
          <w:sz w:val="24"/>
          <w:szCs w:val="24"/>
        </w:rPr>
        <w:t>Отчет по практике</w:t>
      </w:r>
    </w:p>
    <w:p w14:paraId="70E9E9A9" w14:textId="77777777" w:rsidR="001746D5" w:rsidRPr="00E0367F" w:rsidRDefault="001746D5" w:rsidP="001746D5">
      <w:pPr>
        <w:rPr>
          <w:b/>
          <w:sz w:val="24"/>
          <w:szCs w:val="24"/>
        </w:rPr>
      </w:pPr>
    </w:p>
    <w:p w14:paraId="58B5ED5B" w14:textId="77777777" w:rsidR="001746D5" w:rsidRPr="00E0367F" w:rsidRDefault="00FB2896" w:rsidP="0017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ind w:firstLine="426"/>
        <w:contextualSpacing/>
        <w:jc w:val="center"/>
        <w:rPr>
          <w:b/>
          <w:sz w:val="24"/>
          <w:szCs w:val="24"/>
        </w:rPr>
      </w:pPr>
      <w:r>
        <w:rPr>
          <w:b/>
          <w:sz w:val="24"/>
          <w:szCs w:val="24"/>
        </w:rPr>
        <w:t>Учебная практика</w:t>
      </w:r>
      <w:r w:rsidR="001746D5" w:rsidRPr="00E0367F">
        <w:rPr>
          <w:b/>
          <w:sz w:val="24"/>
          <w:szCs w:val="24"/>
        </w:rPr>
        <w:t xml:space="preserve"> </w:t>
      </w:r>
      <w:r>
        <w:rPr>
          <w:b/>
          <w:sz w:val="24"/>
          <w:szCs w:val="24"/>
        </w:rPr>
        <w:t>У</w:t>
      </w:r>
      <w:r w:rsidR="00F839CE">
        <w:rPr>
          <w:b/>
          <w:sz w:val="24"/>
          <w:szCs w:val="24"/>
        </w:rPr>
        <w:t>П.11</w:t>
      </w:r>
    </w:p>
    <w:p w14:paraId="565FAABA" w14:textId="77777777" w:rsidR="001746D5" w:rsidRPr="00E0367F" w:rsidRDefault="00F839CE" w:rsidP="001746D5">
      <w:pPr>
        <w:ind w:firstLine="426"/>
        <w:contextualSpacing/>
        <w:jc w:val="center"/>
        <w:rPr>
          <w:sz w:val="24"/>
          <w:szCs w:val="24"/>
        </w:rPr>
      </w:pPr>
      <w:r>
        <w:rPr>
          <w:b/>
          <w:sz w:val="24"/>
          <w:szCs w:val="24"/>
        </w:rPr>
        <w:t>ПМ.1</w:t>
      </w:r>
      <w:r w:rsidR="00FB2896">
        <w:rPr>
          <w:b/>
          <w:sz w:val="24"/>
          <w:szCs w:val="24"/>
        </w:rPr>
        <w:t>1</w:t>
      </w:r>
      <w:r w:rsidR="001746D5" w:rsidRPr="00E0367F">
        <w:rPr>
          <w:b/>
          <w:sz w:val="24"/>
          <w:szCs w:val="24"/>
        </w:rPr>
        <w:t>.</w:t>
      </w:r>
      <w:r w:rsidR="001746D5" w:rsidRPr="00E0367F">
        <w:rPr>
          <w:b/>
          <w:sz w:val="24"/>
          <w:szCs w:val="24"/>
          <w:lang w:val="en-US"/>
        </w:rPr>
        <w:t> </w:t>
      </w:r>
      <w:r w:rsidRPr="00F839CE">
        <w:rPr>
          <w:b/>
          <w:sz w:val="24"/>
          <w:szCs w:val="24"/>
        </w:rPr>
        <w:t>Разработка, администрирование и защита баз данных</w:t>
      </w:r>
    </w:p>
    <w:p w14:paraId="2F258646" w14:textId="77777777" w:rsidR="001746D5" w:rsidRPr="00E0367F" w:rsidRDefault="001746D5" w:rsidP="001746D5">
      <w:pPr>
        <w:jc w:val="center"/>
        <w:rPr>
          <w:sz w:val="24"/>
          <w:szCs w:val="24"/>
          <w:u w:val="single"/>
        </w:rPr>
      </w:pPr>
    </w:p>
    <w:p w14:paraId="4D9D0A10" w14:textId="77777777" w:rsidR="001746D5" w:rsidRPr="00E0367F" w:rsidRDefault="001746D5" w:rsidP="001746D5">
      <w:pPr>
        <w:jc w:val="center"/>
        <w:rPr>
          <w:sz w:val="24"/>
          <w:szCs w:val="24"/>
          <w:u w:val="single"/>
        </w:rPr>
      </w:pPr>
    </w:p>
    <w:p w14:paraId="1C97F177" w14:textId="38A183CB" w:rsidR="001746D5" w:rsidRPr="001746D5" w:rsidRDefault="001746D5" w:rsidP="001746D5">
      <w:pPr>
        <w:tabs>
          <w:tab w:val="left" w:pos="3261"/>
          <w:tab w:val="left" w:pos="9355"/>
        </w:tabs>
        <w:rPr>
          <w:sz w:val="24"/>
          <w:szCs w:val="24"/>
          <w:u w:val="single"/>
        </w:rPr>
      </w:pPr>
      <w:r w:rsidRPr="00E0367F">
        <w:rPr>
          <w:sz w:val="24"/>
          <w:szCs w:val="24"/>
        </w:rPr>
        <w:t xml:space="preserve">Ф.И.О. </w:t>
      </w:r>
      <w:r>
        <w:rPr>
          <w:sz w:val="24"/>
          <w:szCs w:val="24"/>
        </w:rPr>
        <w:t xml:space="preserve"> </w:t>
      </w:r>
      <w:r w:rsidR="003F0917">
        <w:rPr>
          <w:sz w:val="24"/>
          <w:szCs w:val="24"/>
          <w:u w:val="single"/>
        </w:rPr>
        <w:t>Алексеев Дми</w:t>
      </w:r>
      <w:r w:rsidR="002A72BC">
        <w:rPr>
          <w:sz w:val="24"/>
          <w:szCs w:val="24"/>
          <w:u w:val="single"/>
        </w:rPr>
        <w:t>трий Евгеньевич</w:t>
      </w:r>
      <w:r w:rsidR="004C6B5F">
        <w:rPr>
          <w:sz w:val="24"/>
          <w:szCs w:val="24"/>
          <w:u w:val="single"/>
        </w:rPr>
        <w:t xml:space="preserve">, </w:t>
      </w:r>
      <w:r w:rsidR="002A72BC">
        <w:rPr>
          <w:sz w:val="24"/>
          <w:szCs w:val="24"/>
          <w:u w:val="single"/>
        </w:rPr>
        <w:t>Астратенко</w:t>
      </w:r>
      <w:r w:rsidR="005F4729">
        <w:rPr>
          <w:sz w:val="24"/>
          <w:szCs w:val="24"/>
          <w:u w:val="single"/>
        </w:rPr>
        <w:t xml:space="preserve"> </w:t>
      </w:r>
      <w:r w:rsidR="002A72BC">
        <w:rPr>
          <w:sz w:val="24"/>
          <w:szCs w:val="24"/>
          <w:u w:val="single"/>
        </w:rPr>
        <w:t>Максим</w:t>
      </w:r>
      <w:r w:rsidR="005F4729">
        <w:rPr>
          <w:sz w:val="24"/>
          <w:szCs w:val="24"/>
          <w:u w:val="single"/>
        </w:rPr>
        <w:t xml:space="preserve"> </w:t>
      </w:r>
      <w:r w:rsidR="002A72BC">
        <w:rPr>
          <w:sz w:val="24"/>
          <w:szCs w:val="24"/>
          <w:u w:val="single"/>
        </w:rPr>
        <w:t>Олегович</w:t>
      </w:r>
      <w:r w:rsidR="004C6B5F">
        <w:rPr>
          <w:sz w:val="24"/>
          <w:szCs w:val="24"/>
          <w:u w:val="single"/>
        </w:rPr>
        <w:t xml:space="preserve">, </w:t>
      </w:r>
      <w:r w:rsidR="002A72BC">
        <w:rPr>
          <w:sz w:val="24"/>
          <w:szCs w:val="24"/>
          <w:u w:val="single"/>
        </w:rPr>
        <w:t>Филатов Матвей Алекс</w:t>
      </w:r>
      <w:r w:rsidR="00BC0746">
        <w:rPr>
          <w:sz w:val="24"/>
          <w:szCs w:val="24"/>
          <w:u w:val="single"/>
        </w:rPr>
        <w:t>еевич</w:t>
      </w:r>
      <w:r w:rsidR="005F4729">
        <w:rPr>
          <w:sz w:val="24"/>
          <w:szCs w:val="24"/>
          <w:u w:val="single"/>
        </w:rPr>
        <w:tab/>
      </w:r>
    </w:p>
    <w:p w14:paraId="0C171A0E" w14:textId="57C5B6D0" w:rsidR="001746D5" w:rsidRPr="00E0367F" w:rsidRDefault="001746D5" w:rsidP="001746D5">
      <w:pPr>
        <w:rPr>
          <w:sz w:val="24"/>
          <w:szCs w:val="24"/>
        </w:rPr>
      </w:pPr>
      <w:r w:rsidRPr="00E0367F">
        <w:rPr>
          <w:sz w:val="24"/>
          <w:szCs w:val="24"/>
        </w:rPr>
        <w:t>Период прохождения практики: с «</w:t>
      </w:r>
      <w:proofErr w:type="gramStart"/>
      <w:r w:rsidR="005F4729">
        <w:rPr>
          <w:sz w:val="24"/>
          <w:szCs w:val="24"/>
          <w:u w:val="single"/>
        </w:rPr>
        <w:t>19</w:t>
      </w:r>
      <w:r w:rsidRPr="00E0367F">
        <w:rPr>
          <w:sz w:val="24"/>
          <w:szCs w:val="24"/>
        </w:rPr>
        <w:t xml:space="preserve">» </w:t>
      </w:r>
      <w:r w:rsidR="005F4729">
        <w:rPr>
          <w:sz w:val="24"/>
          <w:szCs w:val="24"/>
          <w:u w:val="single"/>
        </w:rPr>
        <w:t xml:space="preserve">  </w:t>
      </w:r>
      <w:proofErr w:type="gramEnd"/>
      <w:r w:rsidR="005F4729">
        <w:rPr>
          <w:sz w:val="24"/>
          <w:szCs w:val="24"/>
          <w:u w:val="single"/>
        </w:rPr>
        <w:t xml:space="preserve">   апреля       </w:t>
      </w:r>
      <w:r w:rsidR="005F4729" w:rsidRPr="00E0367F">
        <w:rPr>
          <w:sz w:val="24"/>
          <w:szCs w:val="24"/>
        </w:rPr>
        <w:t xml:space="preserve"> </w:t>
      </w:r>
      <w:r w:rsidRPr="00E0367F">
        <w:rPr>
          <w:sz w:val="24"/>
          <w:szCs w:val="24"/>
        </w:rPr>
        <w:t>по «</w:t>
      </w:r>
      <w:r w:rsidR="005F4729">
        <w:rPr>
          <w:sz w:val="24"/>
          <w:szCs w:val="24"/>
          <w:u w:val="single"/>
        </w:rPr>
        <w:t xml:space="preserve"> 25  </w:t>
      </w:r>
      <w:r w:rsidRPr="00E0367F">
        <w:rPr>
          <w:sz w:val="24"/>
          <w:szCs w:val="24"/>
        </w:rPr>
        <w:t>»</w:t>
      </w:r>
      <w:r w:rsidR="005F4729" w:rsidRPr="00E0367F">
        <w:rPr>
          <w:sz w:val="24"/>
          <w:szCs w:val="24"/>
        </w:rPr>
        <w:t xml:space="preserve"> </w:t>
      </w:r>
      <w:r w:rsidR="005F4729">
        <w:rPr>
          <w:sz w:val="24"/>
          <w:szCs w:val="24"/>
          <w:u w:val="single"/>
        </w:rPr>
        <w:t xml:space="preserve">     апреля       </w:t>
      </w:r>
      <w:r w:rsidR="005F4729" w:rsidRPr="00E0367F">
        <w:rPr>
          <w:sz w:val="24"/>
          <w:szCs w:val="24"/>
        </w:rPr>
        <w:t xml:space="preserve"> </w:t>
      </w:r>
      <w:r w:rsidRPr="00E0367F">
        <w:rPr>
          <w:sz w:val="24"/>
          <w:szCs w:val="24"/>
        </w:rPr>
        <w:t>20</w:t>
      </w:r>
      <w:r w:rsidR="005F4729">
        <w:rPr>
          <w:sz w:val="24"/>
          <w:szCs w:val="24"/>
          <w:u w:val="single"/>
        </w:rPr>
        <w:t>24</w:t>
      </w:r>
      <w:r w:rsidRPr="00E0367F">
        <w:rPr>
          <w:sz w:val="24"/>
          <w:szCs w:val="24"/>
        </w:rPr>
        <w:t>г.</w:t>
      </w:r>
    </w:p>
    <w:p w14:paraId="6D4F4AEC" w14:textId="77777777" w:rsidR="001746D5" w:rsidRPr="00E0367F" w:rsidRDefault="001746D5" w:rsidP="001746D5">
      <w:pPr>
        <w:rPr>
          <w:sz w:val="24"/>
          <w:szCs w:val="24"/>
        </w:rPr>
      </w:pPr>
    </w:p>
    <w:p w14:paraId="27AD053F" w14:textId="77777777" w:rsidR="005F4729" w:rsidRDefault="005F4729" w:rsidP="005F4729">
      <w:pPr>
        <w:pBdr>
          <w:bottom w:val="single" w:sz="4" w:space="1" w:color="auto"/>
        </w:pBdr>
        <w:rPr>
          <w:sz w:val="24"/>
          <w:szCs w:val="24"/>
        </w:rPr>
      </w:pPr>
      <w:r>
        <w:rPr>
          <w:sz w:val="24"/>
          <w:szCs w:val="24"/>
        </w:rPr>
        <w:t xml:space="preserve">Место прохождения практики: </w:t>
      </w:r>
      <w:r w:rsidRPr="00541B19">
        <w:rPr>
          <w:sz w:val="24"/>
          <w:szCs w:val="24"/>
        </w:rPr>
        <w:t xml:space="preserve">КГА ПОУ </w:t>
      </w:r>
      <w:r>
        <w:rPr>
          <w:sz w:val="24"/>
          <w:szCs w:val="24"/>
        </w:rPr>
        <w:t>«</w:t>
      </w:r>
      <w:r w:rsidRPr="00541B19">
        <w:rPr>
          <w:sz w:val="24"/>
          <w:szCs w:val="24"/>
        </w:rPr>
        <w:t xml:space="preserve">Канский </w:t>
      </w:r>
      <w:r>
        <w:rPr>
          <w:sz w:val="24"/>
          <w:szCs w:val="24"/>
        </w:rPr>
        <w:t>п</w:t>
      </w:r>
      <w:r w:rsidRPr="00541B19">
        <w:rPr>
          <w:sz w:val="24"/>
          <w:szCs w:val="24"/>
        </w:rPr>
        <w:t>едагогический колледж</w:t>
      </w:r>
      <w:r>
        <w:rPr>
          <w:sz w:val="24"/>
          <w:szCs w:val="24"/>
        </w:rPr>
        <w:t>»</w:t>
      </w:r>
    </w:p>
    <w:p w14:paraId="33AF1C2D" w14:textId="77777777" w:rsidR="005F4729" w:rsidRDefault="005F4729" w:rsidP="005F4729">
      <w:pPr>
        <w:jc w:val="center"/>
        <w:rPr>
          <w:i/>
          <w:sz w:val="24"/>
          <w:szCs w:val="24"/>
          <w:vertAlign w:val="superscript"/>
        </w:rPr>
      </w:pPr>
      <w:r>
        <w:rPr>
          <w:i/>
          <w:sz w:val="24"/>
          <w:szCs w:val="24"/>
          <w:vertAlign w:val="superscript"/>
        </w:rPr>
        <w:t>наименование ОУ</w:t>
      </w:r>
    </w:p>
    <w:p w14:paraId="527C85BD" w14:textId="77777777" w:rsidR="001746D5" w:rsidRPr="00E0367F" w:rsidRDefault="001746D5" w:rsidP="001746D5">
      <w:pPr>
        <w:rPr>
          <w:sz w:val="24"/>
          <w:szCs w:val="24"/>
        </w:rPr>
      </w:pPr>
    </w:p>
    <w:p w14:paraId="0E238C0A" w14:textId="77777777" w:rsidR="001746D5" w:rsidRPr="00E0367F" w:rsidRDefault="001746D5" w:rsidP="001746D5">
      <w:pPr>
        <w:jc w:val="center"/>
        <w:rPr>
          <w:sz w:val="24"/>
          <w:szCs w:val="24"/>
        </w:rPr>
      </w:pPr>
    </w:p>
    <w:p w14:paraId="3276D3C4" w14:textId="41396EBD" w:rsidR="005F4729" w:rsidRDefault="001746D5" w:rsidP="005F4729">
      <w:pPr>
        <w:tabs>
          <w:tab w:val="left" w:pos="8364"/>
        </w:tabs>
        <w:rPr>
          <w:sz w:val="24"/>
          <w:szCs w:val="24"/>
          <w:u w:val="single"/>
        </w:rPr>
      </w:pPr>
      <w:r w:rsidRPr="00E0367F">
        <w:rPr>
          <w:sz w:val="24"/>
          <w:szCs w:val="24"/>
        </w:rPr>
        <w:t>Руководитель практики от колледжа:</w:t>
      </w:r>
      <w:r w:rsidR="005F4729" w:rsidRPr="005F4729">
        <w:rPr>
          <w:sz w:val="24"/>
          <w:szCs w:val="24"/>
          <w:u w:val="single"/>
        </w:rPr>
        <w:t xml:space="preserve"> </w:t>
      </w:r>
      <w:r w:rsidR="005F4729">
        <w:rPr>
          <w:sz w:val="24"/>
          <w:szCs w:val="24"/>
          <w:u w:val="single"/>
        </w:rPr>
        <w:t xml:space="preserve">Горбунов А.В., </w:t>
      </w:r>
      <w:proofErr w:type="spellStart"/>
      <w:r w:rsidR="005F4729">
        <w:rPr>
          <w:sz w:val="24"/>
          <w:szCs w:val="24"/>
          <w:u w:val="single"/>
        </w:rPr>
        <w:t>Матвейченко</w:t>
      </w:r>
      <w:proofErr w:type="spellEnd"/>
      <w:r w:rsidR="005F4729">
        <w:rPr>
          <w:sz w:val="24"/>
          <w:szCs w:val="24"/>
          <w:u w:val="single"/>
        </w:rPr>
        <w:t xml:space="preserve"> М.В.</w:t>
      </w:r>
    </w:p>
    <w:p w14:paraId="13A6C9A4" w14:textId="77777777" w:rsidR="005F4729" w:rsidRPr="00AC2BAD" w:rsidRDefault="005F4729" w:rsidP="005F4729">
      <w:pPr>
        <w:ind w:firstLine="4680"/>
        <w:rPr>
          <w:i/>
          <w:sz w:val="24"/>
          <w:szCs w:val="24"/>
          <w:vertAlign w:val="superscript"/>
        </w:rPr>
      </w:pPr>
      <w:r>
        <w:rPr>
          <w:i/>
          <w:sz w:val="24"/>
          <w:szCs w:val="24"/>
          <w:vertAlign w:val="superscript"/>
        </w:rPr>
        <w:t>Фамилия, инициалы</w:t>
      </w:r>
    </w:p>
    <w:p w14:paraId="473F7670" w14:textId="00925E57" w:rsidR="001746D5" w:rsidRPr="00E0367F" w:rsidRDefault="001746D5" w:rsidP="005F4729">
      <w:pPr>
        <w:tabs>
          <w:tab w:val="left" w:pos="8364"/>
        </w:tabs>
        <w:rPr>
          <w:sz w:val="24"/>
          <w:szCs w:val="24"/>
        </w:rPr>
      </w:pPr>
    </w:p>
    <w:p w14:paraId="0CECC46B" w14:textId="59E44BB6" w:rsidR="005F4729" w:rsidRDefault="001746D5" w:rsidP="005F4729">
      <w:pPr>
        <w:tabs>
          <w:tab w:val="left" w:pos="8364"/>
        </w:tabs>
        <w:rPr>
          <w:sz w:val="24"/>
          <w:szCs w:val="24"/>
          <w:u w:val="single"/>
        </w:rPr>
      </w:pPr>
      <w:r w:rsidRPr="00E0367F">
        <w:rPr>
          <w:sz w:val="24"/>
          <w:szCs w:val="24"/>
        </w:rPr>
        <w:t>Руководитель практики от учреждения (организации):</w:t>
      </w:r>
      <w:r w:rsidR="005F4729" w:rsidRPr="005F4729">
        <w:rPr>
          <w:sz w:val="24"/>
          <w:szCs w:val="24"/>
          <w:u w:val="single"/>
        </w:rPr>
        <w:t xml:space="preserve"> </w:t>
      </w:r>
      <w:r w:rsidR="005F4729">
        <w:rPr>
          <w:sz w:val="24"/>
          <w:szCs w:val="24"/>
          <w:u w:val="single"/>
        </w:rPr>
        <w:t>Баранов Ю.С.</w:t>
      </w:r>
    </w:p>
    <w:p w14:paraId="7237E840" w14:textId="77777777" w:rsidR="005F4729" w:rsidRDefault="005F4729" w:rsidP="005F4729">
      <w:pPr>
        <w:ind w:firstLine="6237"/>
        <w:rPr>
          <w:i/>
          <w:sz w:val="24"/>
          <w:szCs w:val="24"/>
          <w:vertAlign w:val="superscript"/>
        </w:rPr>
      </w:pPr>
      <w:r>
        <w:rPr>
          <w:i/>
          <w:sz w:val="24"/>
          <w:szCs w:val="24"/>
          <w:vertAlign w:val="superscript"/>
        </w:rPr>
        <w:t>Фамилия, инициалы</w:t>
      </w:r>
    </w:p>
    <w:p w14:paraId="5C7BE7B5" w14:textId="65D5E5F8" w:rsidR="001746D5" w:rsidRPr="00E0367F" w:rsidRDefault="001746D5" w:rsidP="005F4729">
      <w:pPr>
        <w:tabs>
          <w:tab w:val="left" w:pos="8364"/>
        </w:tabs>
        <w:rPr>
          <w:sz w:val="24"/>
          <w:szCs w:val="24"/>
        </w:rPr>
      </w:pPr>
    </w:p>
    <w:p w14:paraId="187503FE" w14:textId="77777777" w:rsidR="001746D5" w:rsidRPr="00E0367F" w:rsidRDefault="001746D5" w:rsidP="001746D5">
      <w:pPr>
        <w:rPr>
          <w:sz w:val="24"/>
          <w:szCs w:val="24"/>
        </w:rPr>
      </w:pPr>
    </w:p>
    <w:p w14:paraId="5C26D6B4" w14:textId="77777777" w:rsidR="001746D5" w:rsidRPr="00E0367F" w:rsidRDefault="001746D5" w:rsidP="001746D5">
      <w:pPr>
        <w:rPr>
          <w:sz w:val="24"/>
          <w:szCs w:val="24"/>
        </w:rPr>
      </w:pPr>
    </w:p>
    <w:p w14:paraId="59079067" w14:textId="77777777" w:rsidR="001746D5" w:rsidRPr="00E0367F" w:rsidRDefault="001746D5" w:rsidP="001746D5">
      <w:pPr>
        <w:rPr>
          <w:sz w:val="24"/>
          <w:szCs w:val="24"/>
        </w:rPr>
      </w:pPr>
    </w:p>
    <w:p w14:paraId="123BB788" w14:textId="77777777" w:rsidR="001746D5" w:rsidRPr="00E0367F" w:rsidRDefault="001746D5" w:rsidP="001746D5">
      <w:pPr>
        <w:rPr>
          <w:sz w:val="24"/>
          <w:szCs w:val="24"/>
        </w:rPr>
      </w:pPr>
    </w:p>
    <w:p w14:paraId="17FC9667" w14:textId="56FB57E3" w:rsidR="001746D5" w:rsidRPr="00E0367F" w:rsidRDefault="001746D5" w:rsidP="001746D5">
      <w:pPr>
        <w:spacing w:before="240" w:line="360" w:lineRule="auto"/>
        <w:rPr>
          <w:sz w:val="24"/>
          <w:szCs w:val="24"/>
        </w:rPr>
      </w:pPr>
      <w:r w:rsidRPr="00E0367F">
        <w:rPr>
          <w:sz w:val="24"/>
          <w:szCs w:val="24"/>
        </w:rPr>
        <w:t xml:space="preserve">Дата </w:t>
      </w:r>
      <w:proofErr w:type="gramStart"/>
      <w:r w:rsidR="002A72BC" w:rsidRPr="00E0367F">
        <w:rPr>
          <w:sz w:val="24"/>
          <w:szCs w:val="24"/>
        </w:rPr>
        <w:t xml:space="preserve">сдачи:  </w:t>
      </w:r>
      <w:r w:rsidRPr="00E0367F">
        <w:rPr>
          <w:sz w:val="24"/>
          <w:szCs w:val="24"/>
        </w:rPr>
        <w:t xml:space="preserve"> </w:t>
      </w:r>
      <w:proofErr w:type="gramEnd"/>
      <w:r w:rsidRPr="00E0367F">
        <w:rPr>
          <w:sz w:val="24"/>
          <w:szCs w:val="24"/>
        </w:rPr>
        <w:t xml:space="preserve">   «___» ____________________ 20__ г.</w:t>
      </w:r>
    </w:p>
    <w:p w14:paraId="5022B785" w14:textId="77777777" w:rsidR="001746D5" w:rsidRPr="00E0367F" w:rsidRDefault="001746D5" w:rsidP="001746D5">
      <w:pPr>
        <w:spacing w:line="360" w:lineRule="auto"/>
        <w:rPr>
          <w:sz w:val="24"/>
          <w:szCs w:val="24"/>
        </w:rPr>
      </w:pPr>
      <w:r w:rsidRPr="00E0367F">
        <w:rPr>
          <w:sz w:val="24"/>
          <w:szCs w:val="24"/>
        </w:rPr>
        <w:t>Дата проверки «___» ____________________ 20__ г.</w:t>
      </w:r>
    </w:p>
    <w:p w14:paraId="5EE75BCE" w14:textId="77777777" w:rsidR="001746D5" w:rsidRPr="00E0367F" w:rsidRDefault="001746D5" w:rsidP="001746D5">
      <w:pPr>
        <w:spacing w:line="360" w:lineRule="auto"/>
        <w:rPr>
          <w:sz w:val="24"/>
          <w:szCs w:val="24"/>
        </w:rPr>
      </w:pPr>
    </w:p>
    <w:p w14:paraId="6CB9DCA7" w14:textId="77777777" w:rsidR="001746D5" w:rsidRPr="00E0367F" w:rsidRDefault="001746D5" w:rsidP="001746D5">
      <w:pPr>
        <w:spacing w:line="360" w:lineRule="auto"/>
        <w:rPr>
          <w:sz w:val="24"/>
          <w:szCs w:val="24"/>
        </w:rPr>
      </w:pPr>
      <w:r w:rsidRPr="00E0367F">
        <w:rPr>
          <w:sz w:val="24"/>
          <w:szCs w:val="24"/>
        </w:rPr>
        <w:t>Подпись руководителя   ________________________</w:t>
      </w:r>
    </w:p>
    <w:p w14:paraId="3152E54F" w14:textId="77777777" w:rsidR="001746D5" w:rsidRPr="002B2FDF" w:rsidRDefault="001746D5" w:rsidP="001746D5">
      <w:pPr>
        <w:spacing w:line="360" w:lineRule="auto"/>
        <w:rPr>
          <w:sz w:val="24"/>
          <w:szCs w:val="24"/>
        </w:rPr>
      </w:pPr>
      <w:r w:rsidRPr="00E0367F">
        <w:rPr>
          <w:sz w:val="24"/>
          <w:szCs w:val="24"/>
        </w:rPr>
        <w:t>Подпись руководителя   ________________________</w:t>
      </w:r>
    </w:p>
    <w:p w14:paraId="5433DE3E" w14:textId="77777777" w:rsidR="001746D5" w:rsidRPr="002B2FDF" w:rsidRDefault="001746D5" w:rsidP="001746D5">
      <w:pPr>
        <w:jc w:val="center"/>
        <w:rPr>
          <w:sz w:val="24"/>
          <w:szCs w:val="24"/>
        </w:rPr>
      </w:pPr>
    </w:p>
    <w:p w14:paraId="64E1C27E" w14:textId="77777777" w:rsidR="001746D5" w:rsidRPr="002B2FDF" w:rsidRDefault="001746D5" w:rsidP="001746D5">
      <w:pPr>
        <w:jc w:val="center"/>
        <w:rPr>
          <w:sz w:val="24"/>
          <w:szCs w:val="24"/>
        </w:rPr>
      </w:pPr>
    </w:p>
    <w:p w14:paraId="43EF5109" w14:textId="77777777" w:rsidR="001746D5" w:rsidRPr="002B2FDF" w:rsidRDefault="001746D5" w:rsidP="001746D5">
      <w:pPr>
        <w:jc w:val="center"/>
        <w:rPr>
          <w:sz w:val="24"/>
          <w:szCs w:val="24"/>
        </w:rPr>
      </w:pPr>
    </w:p>
    <w:p w14:paraId="4F04AA60" w14:textId="77777777" w:rsidR="001746D5" w:rsidRDefault="001746D5" w:rsidP="001746D5">
      <w:pPr>
        <w:jc w:val="center"/>
        <w:rPr>
          <w:sz w:val="24"/>
          <w:szCs w:val="24"/>
        </w:rPr>
      </w:pPr>
    </w:p>
    <w:p w14:paraId="0108F221" w14:textId="77777777" w:rsidR="001746D5" w:rsidRDefault="001746D5" w:rsidP="001746D5">
      <w:pPr>
        <w:jc w:val="center"/>
        <w:rPr>
          <w:sz w:val="24"/>
          <w:szCs w:val="24"/>
        </w:rPr>
      </w:pPr>
    </w:p>
    <w:p w14:paraId="4F3D99E1" w14:textId="77777777" w:rsidR="001746D5" w:rsidRDefault="001746D5" w:rsidP="001746D5">
      <w:pPr>
        <w:jc w:val="center"/>
        <w:rPr>
          <w:sz w:val="24"/>
          <w:szCs w:val="24"/>
        </w:rPr>
      </w:pPr>
    </w:p>
    <w:p w14:paraId="094527EE" w14:textId="26395F2F" w:rsidR="00D2799A" w:rsidRDefault="001746D5" w:rsidP="001746D5">
      <w:pPr>
        <w:jc w:val="center"/>
        <w:rPr>
          <w:sz w:val="24"/>
          <w:szCs w:val="24"/>
        </w:rPr>
      </w:pPr>
      <w:r>
        <w:rPr>
          <w:sz w:val="24"/>
          <w:szCs w:val="24"/>
        </w:rPr>
        <w:t>Канск, 20</w:t>
      </w:r>
      <w:r w:rsidR="00E86574">
        <w:rPr>
          <w:sz w:val="24"/>
          <w:szCs w:val="24"/>
        </w:rPr>
        <w:t>2</w:t>
      </w:r>
      <w:r w:rsidR="00C20A45">
        <w:rPr>
          <w:sz w:val="24"/>
          <w:szCs w:val="24"/>
        </w:rPr>
        <w:t>4</w:t>
      </w:r>
    </w:p>
    <w:p w14:paraId="69EFE7B9" w14:textId="6C7145B6" w:rsidR="00902EB2" w:rsidRDefault="00902EB2">
      <w:pPr>
        <w:widowControl/>
        <w:suppressAutoHyphens w:val="0"/>
        <w:autoSpaceDE/>
        <w:spacing w:after="200" w:line="276" w:lineRule="auto"/>
        <w:rPr>
          <w:sz w:val="24"/>
          <w:szCs w:val="24"/>
        </w:rPr>
      </w:pPr>
    </w:p>
    <w:sdt>
      <w:sdtPr>
        <w:rPr>
          <w:rFonts w:ascii="Times New Roman" w:eastAsia="Times New Roman" w:hAnsi="Times New Roman" w:cs="Times New Roman"/>
          <w:color w:val="auto"/>
          <w:sz w:val="20"/>
          <w:szCs w:val="20"/>
          <w:lang w:eastAsia="ar-SA"/>
        </w:rPr>
        <w:id w:val="1966936256"/>
        <w:docPartObj>
          <w:docPartGallery w:val="Table of Contents"/>
          <w:docPartUnique/>
        </w:docPartObj>
      </w:sdtPr>
      <w:sdtEndPr>
        <w:rPr>
          <w:b/>
          <w:bCs/>
        </w:rPr>
      </w:sdtEndPr>
      <w:sdtContent>
        <w:p w14:paraId="3399A456" w14:textId="2D51229F" w:rsidR="00902EB2" w:rsidRPr="00902EB2" w:rsidRDefault="00902EB2" w:rsidP="00902EB2">
          <w:pPr>
            <w:pStyle w:val="a8"/>
            <w:jc w:val="center"/>
            <w:rPr>
              <w:rFonts w:ascii="Times New Roman" w:hAnsi="Times New Roman" w:cs="Times New Roman"/>
              <w:b/>
              <w:bCs/>
              <w:color w:val="auto"/>
              <w:sz w:val="28"/>
              <w:szCs w:val="28"/>
            </w:rPr>
          </w:pPr>
          <w:r w:rsidRPr="00902EB2">
            <w:rPr>
              <w:rFonts w:ascii="Times New Roman" w:hAnsi="Times New Roman" w:cs="Times New Roman"/>
              <w:b/>
              <w:bCs/>
              <w:color w:val="auto"/>
              <w:sz w:val="28"/>
              <w:szCs w:val="28"/>
            </w:rPr>
            <w:t>Содержание</w:t>
          </w:r>
        </w:p>
        <w:p w14:paraId="2B577CC6" w14:textId="3A785DC3" w:rsidR="00902EB2" w:rsidRPr="00902EB2" w:rsidRDefault="00902EB2">
          <w:pPr>
            <w:pStyle w:val="11"/>
            <w:tabs>
              <w:tab w:val="right" w:leader="dot" w:pos="9345"/>
            </w:tabs>
            <w:rPr>
              <w:rFonts w:eastAsiaTheme="minorEastAsia"/>
              <w:noProof/>
              <w:sz w:val="28"/>
              <w:szCs w:val="28"/>
              <w:lang w:eastAsia="ru-RU"/>
            </w:rPr>
          </w:pPr>
          <w:r w:rsidRPr="00902EB2">
            <w:rPr>
              <w:sz w:val="28"/>
              <w:szCs w:val="28"/>
            </w:rPr>
            <w:fldChar w:fldCharType="begin"/>
          </w:r>
          <w:r w:rsidRPr="00902EB2">
            <w:rPr>
              <w:sz w:val="28"/>
              <w:szCs w:val="28"/>
            </w:rPr>
            <w:instrText xml:space="preserve"> TOC \o "1-3" \h \z \u </w:instrText>
          </w:r>
          <w:r w:rsidRPr="00902EB2">
            <w:rPr>
              <w:sz w:val="28"/>
              <w:szCs w:val="28"/>
            </w:rPr>
            <w:fldChar w:fldCharType="separate"/>
          </w:r>
          <w:hyperlink w:anchor="_Toc165804826" w:history="1">
            <w:r w:rsidRPr="00902EB2">
              <w:rPr>
                <w:rStyle w:val="a9"/>
                <w:b/>
                <w:bCs/>
                <w:noProof/>
                <w:kern w:val="32"/>
                <w:sz w:val="28"/>
                <w:szCs w:val="28"/>
                <w:lang w:val="de-DE" w:eastAsia="ja-JP" w:bidi="fa-IR"/>
              </w:rPr>
              <w:t>Введение</w:t>
            </w:r>
            <w:r w:rsidRPr="00902EB2">
              <w:rPr>
                <w:noProof/>
                <w:webHidden/>
                <w:sz w:val="28"/>
                <w:szCs w:val="28"/>
              </w:rPr>
              <w:tab/>
            </w:r>
            <w:r w:rsidRPr="00902EB2">
              <w:rPr>
                <w:noProof/>
                <w:webHidden/>
                <w:sz w:val="28"/>
                <w:szCs w:val="28"/>
              </w:rPr>
              <w:fldChar w:fldCharType="begin"/>
            </w:r>
            <w:r w:rsidRPr="00902EB2">
              <w:rPr>
                <w:noProof/>
                <w:webHidden/>
                <w:sz w:val="28"/>
                <w:szCs w:val="28"/>
              </w:rPr>
              <w:instrText xml:space="preserve"> PAGEREF _Toc165804826 \h </w:instrText>
            </w:r>
            <w:r w:rsidRPr="00902EB2">
              <w:rPr>
                <w:noProof/>
                <w:webHidden/>
                <w:sz w:val="28"/>
                <w:szCs w:val="28"/>
              </w:rPr>
            </w:r>
            <w:r w:rsidRPr="00902EB2">
              <w:rPr>
                <w:noProof/>
                <w:webHidden/>
                <w:sz w:val="28"/>
                <w:szCs w:val="28"/>
              </w:rPr>
              <w:fldChar w:fldCharType="separate"/>
            </w:r>
            <w:r w:rsidRPr="00902EB2">
              <w:rPr>
                <w:noProof/>
                <w:webHidden/>
                <w:sz w:val="28"/>
                <w:szCs w:val="28"/>
              </w:rPr>
              <w:t>3</w:t>
            </w:r>
            <w:r w:rsidRPr="00902EB2">
              <w:rPr>
                <w:noProof/>
                <w:webHidden/>
                <w:sz w:val="28"/>
                <w:szCs w:val="28"/>
              </w:rPr>
              <w:fldChar w:fldCharType="end"/>
            </w:r>
          </w:hyperlink>
        </w:p>
        <w:p w14:paraId="565A8268" w14:textId="5216A981" w:rsidR="00902EB2" w:rsidRPr="00902EB2" w:rsidRDefault="002F6D53">
          <w:pPr>
            <w:pStyle w:val="11"/>
            <w:tabs>
              <w:tab w:val="right" w:leader="dot" w:pos="9345"/>
            </w:tabs>
            <w:rPr>
              <w:rFonts w:eastAsiaTheme="minorEastAsia"/>
              <w:noProof/>
              <w:sz w:val="28"/>
              <w:szCs w:val="28"/>
              <w:lang w:eastAsia="ru-RU"/>
            </w:rPr>
          </w:pPr>
          <w:hyperlink w:anchor="_Toc165804827" w:history="1">
            <w:r w:rsidR="00902EB2" w:rsidRPr="00902EB2">
              <w:rPr>
                <w:rStyle w:val="a9"/>
                <w:b/>
                <w:bCs/>
                <w:noProof/>
                <w:sz w:val="28"/>
                <w:szCs w:val="28"/>
              </w:rPr>
              <w:t>Практическая часть</w:t>
            </w:r>
            <w:r w:rsidR="00902EB2" w:rsidRPr="00902EB2">
              <w:rPr>
                <w:noProof/>
                <w:webHidden/>
                <w:sz w:val="28"/>
                <w:szCs w:val="28"/>
              </w:rPr>
              <w:tab/>
            </w:r>
            <w:r w:rsidR="00902EB2" w:rsidRPr="00902EB2">
              <w:rPr>
                <w:noProof/>
                <w:webHidden/>
                <w:sz w:val="28"/>
                <w:szCs w:val="28"/>
              </w:rPr>
              <w:fldChar w:fldCharType="begin"/>
            </w:r>
            <w:r w:rsidR="00902EB2" w:rsidRPr="00902EB2">
              <w:rPr>
                <w:noProof/>
                <w:webHidden/>
                <w:sz w:val="28"/>
                <w:szCs w:val="28"/>
              </w:rPr>
              <w:instrText xml:space="preserve"> PAGEREF _Toc165804827 \h </w:instrText>
            </w:r>
            <w:r w:rsidR="00902EB2" w:rsidRPr="00902EB2">
              <w:rPr>
                <w:noProof/>
                <w:webHidden/>
                <w:sz w:val="28"/>
                <w:szCs w:val="28"/>
              </w:rPr>
            </w:r>
            <w:r w:rsidR="00902EB2" w:rsidRPr="00902EB2">
              <w:rPr>
                <w:noProof/>
                <w:webHidden/>
                <w:sz w:val="28"/>
                <w:szCs w:val="28"/>
              </w:rPr>
              <w:fldChar w:fldCharType="separate"/>
            </w:r>
            <w:r w:rsidR="00902EB2" w:rsidRPr="00902EB2">
              <w:rPr>
                <w:noProof/>
                <w:webHidden/>
                <w:sz w:val="28"/>
                <w:szCs w:val="28"/>
              </w:rPr>
              <w:t>4</w:t>
            </w:r>
            <w:r w:rsidR="00902EB2" w:rsidRPr="00902EB2">
              <w:rPr>
                <w:noProof/>
                <w:webHidden/>
                <w:sz w:val="28"/>
                <w:szCs w:val="28"/>
              </w:rPr>
              <w:fldChar w:fldCharType="end"/>
            </w:r>
          </w:hyperlink>
        </w:p>
        <w:p w14:paraId="6949BEBF" w14:textId="1B4896B0" w:rsidR="00902EB2" w:rsidRPr="00902EB2" w:rsidRDefault="002F6D53" w:rsidP="00902EB2">
          <w:pPr>
            <w:pStyle w:val="21"/>
            <w:rPr>
              <w:rFonts w:eastAsiaTheme="minorEastAsia"/>
              <w:lang w:eastAsia="ru-RU"/>
            </w:rPr>
          </w:pPr>
          <w:hyperlink w:anchor="_Toc165804828" w:history="1">
            <w:r w:rsidR="00902EB2" w:rsidRPr="00902EB2">
              <w:rPr>
                <w:rStyle w:val="a9"/>
              </w:rPr>
              <w:t>Первый</w:t>
            </w:r>
            <w:r w:rsidR="00902EB2" w:rsidRPr="00902EB2">
              <w:rPr>
                <w:rStyle w:val="a9"/>
                <w:b/>
                <w:bCs/>
              </w:rPr>
              <w:t xml:space="preserve"> </w:t>
            </w:r>
            <w:r w:rsidR="00902EB2" w:rsidRPr="00902EB2">
              <w:rPr>
                <w:rStyle w:val="a9"/>
              </w:rPr>
              <w:t>день</w:t>
            </w:r>
            <w:r w:rsidR="00902EB2" w:rsidRPr="00902EB2">
              <w:rPr>
                <w:rStyle w:val="a9"/>
                <w:b/>
                <w:bCs/>
              </w:rPr>
              <w:t xml:space="preserve"> </w:t>
            </w:r>
            <w:r w:rsidR="00902EB2" w:rsidRPr="00902EB2">
              <w:rPr>
                <w:rStyle w:val="a9"/>
              </w:rPr>
              <w:t>(19.04.2024)</w:t>
            </w:r>
            <w:r w:rsidR="00902EB2" w:rsidRPr="00902EB2">
              <w:rPr>
                <w:webHidden/>
              </w:rPr>
              <w:tab/>
            </w:r>
            <w:r w:rsidR="00902EB2" w:rsidRPr="00902EB2">
              <w:rPr>
                <w:webHidden/>
              </w:rPr>
              <w:fldChar w:fldCharType="begin"/>
            </w:r>
            <w:r w:rsidR="00902EB2" w:rsidRPr="00902EB2">
              <w:rPr>
                <w:webHidden/>
              </w:rPr>
              <w:instrText xml:space="preserve"> PAGEREF _Toc165804828 \h </w:instrText>
            </w:r>
            <w:r w:rsidR="00902EB2" w:rsidRPr="00902EB2">
              <w:rPr>
                <w:webHidden/>
              </w:rPr>
            </w:r>
            <w:r w:rsidR="00902EB2" w:rsidRPr="00902EB2">
              <w:rPr>
                <w:webHidden/>
              </w:rPr>
              <w:fldChar w:fldCharType="separate"/>
            </w:r>
            <w:r w:rsidR="00902EB2" w:rsidRPr="00902EB2">
              <w:rPr>
                <w:webHidden/>
              </w:rPr>
              <w:t>4</w:t>
            </w:r>
            <w:r w:rsidR="00902EB2" w:rsidRPr="00902EB2">
              <w:rPr>
                <w:webHidden/>
              </w:rPr>
              <w:fldChar w:fldCharType="end"/>
            </w:r>
          </w:hyperlink>
        </w:p>
        <w:p w14:paraId="4D27A5F7" w14:textId="58813791" w:rsidR="00902EB2" w:rsidRPr="00902EB2" w:rsidRDefault="002F6D53" w:rsidP="00902EB2">
          <w:pPr>
            <w:pStyle w:val="21"/>
            <w:rPr>
              <w:rFonts w:eastAsiaTheme="minorEastAsia"/>
              <w:lang w:eastAsia="ru-RU"/>
            </w:rPr>
          </w:pPr>
          <w:hyperlink w:anchor="_Toc165804829" w:history="1">
            <w:r w:rsidR="00902EB2" w:rsidRPr="00902EB2">
              <w:rPr>
                <w:rStyle w:val="a9"/>
              </w:rPr>
              <w:t>Второй</w:t>
            </w:r>
            <w:r w:rsidR="00902EB2" w:rsidRPr="00902EB2">
              <w:rPr>
                <w:rStyle w:val="a9"/>
                <w:b/>
                <w:bCs/>
              </w:rPr>
              <w:t xml:space="preserve"> </w:t>
            </w:r>
            <w:r w:rsidR="00902EB2" w:rsidRPr="00902EB2">
              <w:rPr>
                <w:rStyle w:val="a9"/>
              </w:rPr>
              <w:t>день</w:t>
            </w:r>
            <w:r w:rsidR="00902EB2" w:rsidRPr="00902EB2">
              <w:rPr>
                <w:rStyle w:val="a9"/>
                <w:b/>
                <w:bCs/>
              </w:rPr>
              <w:t xml:space="preserve"> </w:t>
            </w:r>
            <w:r w:rsidR="00902EB2" w:rsidRPr="00902EB2">
              <w:rPr>
                <w:rStyle w:val="a9"/>
              </w:rPr>
              <w:t>(20.04.2024)</w:t>
            </w:r>
            <w:r w:rsidR="00902EB2" w:rsidRPr="00902EB2">
              <w:rPr>
                <w:webHidden/>
              </w:rPr>
              <w:tab/>
            </w:r>
            <w:r w:rsidR="00902EB2" w:rsidRPr="00902EB2">
              <w:rPr>
                <w:webHidden/>
              </w:rPr>
              <w:fldChar w:fldCharType="begin"/>
            </w:r>
            <w:r w:rsidR="00902EB2" w:rsidRPr="00902EB2">
              <w:rPr>
                <w:webHidden/>
              </w:rPr>
              <w:instrText xml:space="preserve"> PAGEREF _Toc165804829 \h </w:instrText>
            </w:r>
            <w:r w:rsidR="00902EB2" w:rsidRPr="00902EB2">
              <w:rPr>
                <w:webHidden/>
              </w:rPr>
            </w:r>
            <w:r w:rsidR="00902EB2" w:rsidRPr="00902EB2">
              <w:rPr>
                <w:webHidden/>
              </w:rPr>
              <w:fldChar w:fldCharType="separate"/>
            </w:r>
            <w:r w:rsidR="00902EB2" w:rsidRPr="00902EB2">
              <w:rPr>
                <w:webHidden/>
              </w:rPr>
              <w:t>5</w:t>
            </w:r>
            <w:r w:rsidR="00902EB2" w:rsidRPr="00902EB2">
              <w:rPr>
                <w:webHidden/>
              </w:rPr>
              <w:fldChar w:fldCharType="end"/>
            </w:r>
          </w:hyperlink>
        </w:p>
        <w:p w14:paraId="0516C2E2" w14:textId="15759A1B" w:rsidR="00902EB2" w:rsidRPr="00902EB2" w:rsidRDefault="002F6D53" w:rsidP="00902EB2">
          <w:pPr>
            <w:pStyle w:val="21"/>
            <w:rPr>
              <w:rFonts w:eastAsiaTheme="minorEastAsia"/>
              <w:lang w:eastAsia="ru-RU"/>
            </w:rPr>
          </w:pPr>
          <w:hyperlink w:anchor="_Toc165804830" w:history="1">
            <w:r w:rsidR="00902EB2" w:rsidRPr="00902EB2">
              <w:rPr>
                <w:rStyle w:val="a9"/>
              </w:rPr>
              <w:t>Третий</w:t>
            </w:r>
            <w:r w:rsidR="00902EB2" w:rsidRPr="00902EB2">
              <w:rPr>
                <w:rStyle w:val="a9"/>
                <w:b/>
                <w:bCs/>
              </w:rPr>
              <w:t xml:space="preserve"> </w:t>
            </w:r>
            <w:r w:rsidR="00902EB2" w:rsidRPr="00902EB2">
              <w:rPr>
                <w:rStyle w:val="a9"/>
              </w:rPr>
              <w:t>день</w:t>
            </w:r>
            <w:r w:rsidR="00902EB2" w:rsidRPr="00902EB2">
              <w:rPr>
                <w:rStyle w:val="a9"/>
                <w:b/>
                <w:bCs/>
              </w:rPr>
              <w:t xml:space="preserve"> </w:t>
            </w:r>
            <w:r w:rsidR="00902EB2" w:rsidRPr="00902EB2">
              <w:rPr>
                <w:rStyle w:val="a9"/>
              </w:rPr>
              <w:t>(22.04.2024)</w:t>
            </w:r>
            <w:r w:rsidR="00902EB2" w:rsidRPr="00902EB2">
              <w:rPr>
                <w:webHidden/>
              </w:rPr>
              <w:tab/>
            </w:r>
            <w:r w:rsidR="00902EB2" w:rsidRPr="00902EB2">
              <w:rPr>
                <w:webHidden/>
              </w:rPr>
              <w:fldChar w:fldCharType="begin"/>
            </w:r>
            <w:r w:rsidR="00902EB2" w:rsidRPr="00902EB2">
              <w:rPr>
                <w:webHidden/>
              </w:rPr>
              <w:instrText xml:space="preserve"> PAGEREF _Toc165804830 \h </w:instrText>
            </w:r>
            <w:r w:rsidR="00902EB2" w:rsidRPr="00902EB2">
              <w:rPr>
                <w:webHidden/>
              </w:rPr>
            </w:r>
            <w:r w:rsidR="00902EB2" w:rsidRPr="00902EB2">
              <w:rPr>
                <w:webHidden/>
              </w:rPr>
              <w:fldChar w:fldCharType="separate"/>
            </w:r>
            <w:r w:rsidR="00902EB2" w:rsidRPr="00902EB2">
              <w:rPr>
                <w:webHidden/>
              </w:rPr>
              <w:t>6</w:t>
            </w:r>
            <w:r w:rsidR="00902EB2" w:rsidRPr="00902EB2">
              <w:rPr>
                <w:webHidden/>
              </w:rPr>
              <w:fldChar w:fldCharType="end"/>
            </w:r>
          </w:hyperlink>
        </w:p>
        <w:p w14:paraId="553F1CE3" w14:textId="2DD00D21" w:rsidR="00902EB2" w:rsidRPr="00902EB2" w:rsidRDefault="002F6D53" w:rsidP="00902EB2">
          <w:pPr>
            <w:pStyle w:val="21"/>
            <w:rPr>
              <w:rFonts w:eastAsiaTheme="minorEastAsia"/>
              <w:lang w:eastAsia="ru-RU"/>
            </w:rPr>
          </w:pPr>
          <w:hyperlink w:anchor="_Toc165804831" w:history="1">
            <w:r w:rsidR="00902EB2" w:rsidRPr="00902EB2">
              <w:rPr>
                <w:rStyle w:val="a9"/>
              </w:rPr>
              <w:t>Четвертый</w:t>
            </w:r>
            <w:r w:rsidR="00902EB2" w:rsidRPr="00902EB2">
              <w:rPr>
                <w:rStyle w:val="a9"/>
                <w:b/>
                <w:bCs/>
              </w:rPr>
              <w:t xml:space="preserve"> </w:t>
            </w:r>
            <w:r w:rsidR="00902EB2" w:rsidRPr="00902EB2">
              <w:rPr>
                <w:rStyle w:val="a9"/>
              </w:rPr>
              <w:t>день</w:t>
            </w:r>
            <w:r w:rsidR="00902EB2" w:rsidRPr="00902EB2">
              <w:rPr>
                <w:rStyle w:val="a9"/>
                <w:b/>
                <w:bCs/>
              </w:rPr>
              <w:t xml:space="preserve"> </w:t>
            </w:r>
            <w:r w:rsidR="00902EB2" w:rsidRPr="00902EB2">
              <w:rPr>
                <w:rStyle w:val="a9"/>
              </w:rPr>
              <w:t>(23.04.2024)</w:t>
            </w:r>
            <w:r w:rsidR="00902EB2" w:rsidRPr="00902EB2">
              <w:rPr>
                <w:webHidden/>
              </w:rPr>
              <w:tab/>
            </w:r>
            <w:r w:rsidR="00902EB2" w:rsidRPr="00902EB2">
              <w:rPr>
                <w:webHidden/>
              </w:rPr>
              <w:fldChar w:fldCharType="begin"/>
            </w:r>
            <w:r w:rsidR="00902EB2" w:rsidRPr="00902EB2">
              <w:rPr>
                <w:webHidden/>
              </w:rPr>
              <w:instrText xml:space="preserve"> PAGEREF _Toc165804831 \h </w:instrText>
            </w:r>
            <w:r w:rsidR="00902EB2" w:rsidRPr="00902EB2">
              <w:rPr>
                <w:webHidden/>
              </w:rPr>
            </w:r>
            <w:r w:rsidR="00902EB2" w:rsidRPr="00902EB2">
              <w:rPr>
                <w:webHidden/>
              </w:rPr>
              <w:fldChar w:fldCharType="separate"/>
            </w:r>
            <w:r w:rsidR="00902EB2" w:rsidRPr="00902EB2">
              <w:rPr>
                <w:webHidden/>
              </w:rPr>
              <w:t>8</w:t>
            </w:r>
            <w:r w:rsidR="00902EB2" w:rsidRPr="00902EB2">
              <w:rPr>
                <w:webHidden/>
              </w:rPr>
              <w:fldChar w:fldCharType="end"/>
            </w:r>
          </w:hyperlink>
        </w:p>
        <w:p w14:paraId="7144008F" w14:textId="7029B134" w:rsidR="00902EB2" w:rsidRPr="00902EB2" w:rsidRDefault="002F6D53" w:rsidP="00902EB2">
          <w:pPr>
            <w:pStyle w:val="21"/>
            <w:rPr>
              <w:rFonts w:eastAsiaTheme="minorEastAsia"/>
              <w:lang w:eastAsia="ru-RU"/>
            </w:rPr>
          </w:pPr>
          <w:hyperlink w:anchor="_Toc165804832" w:history="1">
            <w:r w:rsidR="00902EB2" w:rsidRPr="00902EB2">
              <w:rPr>
                <w:rStyle w:val="a9"/>
              </w:rPr>
              <w:t>Пятый</w:t>
            </w:r>
            <w:r w:rsidR="00902EB2" w:rsidRPr="00902EB2">
              <w:rPr>
                <w:rStyle w:val="a9"/>
                <w:b/>
                <w:bCs/>
              </w:rPr>
              <w:t xml:space="preserve"> </w:t>
            </w:r>
            <w:r w:rsidR="00902EB2" w:rsidRPr="00902EB2">
              <w:rPr>
                <w:rStyle w:val="a9"/>
              </w:rPr>
              <w:t>день</w:t>
            </w:r>
            <w:r w:rsidR="00902EB2" w:rsidRPr="00902EB2">
              <w:rPr>
                <w:rStyle w:val="a9"/>
                <w:b/>
                <w:bCs/>
              </w:rPr>
              <w:t xml:space="preserve"> </w:t>
            </w:r>
            <w:r w:rsidR="00902EB2" w:rsidRPr="00902EB2">
              <w:rPr>
                <w:rStyle w:val="a9"/>
              </w:rPr>
              <w:t>(24.04.2024)</w:t>
            </w:r>
            <w:r w:rsidR="00902EB2" w:rsidRPr="00902EB2">
              <w:rPr>
                <w:webHidden/>
              </w:rPr>
              <w:tab/>
            </w:r>
            <w:r w:rsidR="00902EB2" w:rsidRPr="00902EB2">
              <w:rPr>
                <w:webHidden/>
              </w:rPr>
              <w:fldChar w:fldCharType="begin"/>
            </w:r>
            <w:r w:rsidR="00902EB2" w:rsidRPr="00902EB2">
              <w:rPr>
                <w:webHidden/>
              </w:rPr>
              <w:instrText xml:space="preserve"> PAGEREF _Toc165804832 \h </w:instrText>
            </w:r>
            <w:r w:rsidR="00902EB2" w:rsidRPr="00902EB2">
              <w:rPr>
                <w:webHidden/>
              </w:rPr>
            </w:r>
            <w:r w:rsidR="00902EB2" w:rsidRPr="00902EB2">
              <w:rPr>
                <w:webHidden/>
              </w:rPr>
              <w:fldChar w:fldCharType="separate"/>
            </w:r>
            <w:r w:rsidR="00902EB2" w:rsidRPr="00902EB2">
              <w:rPr>
                <w:webHidden/>
              </w:rPr>
              <w:t>9</w:t>
            </w:r>
            <w:r w:rsidR="00902EB2" w:rsidRPr="00902EB2">
              <w:rPr>
                <w:webHidden/>
              </w:rPr>
              <w:fldChar w:fldCharType="end"/>
            </w:r>
          </w:hyperlink>
        </w:p>
        <w:p w14:paraId="58D674D2" w14:textId="09D3FD77" w:rsidR="00902EB2" w:rsidRPr="00902EB2" w:rsidRDefault="002F6D53" w:rsidP="00902EB2">
          <w:pPr>
            <w:pStyle w:val="21"/>
            <w:rPr>
              <w:rFonts w:eastAsiaTheme="minorEastAsia"/>
              <w:lang w:eastAsia="ru-RU"/>
            </w:rPr>
          </w:pPr>
          <w:hyperlink w:anchor="_Toc165804833" w:history="1">
            <w:r w:rsidR="00902EB2" w:rsidRPr="00902EB2">
              <w:rPr>
                <w:rStyle w:val="a9"/>
              </w:rPr>
              <w:t>Шестой</w:t>
            </w:r>
            <w:r w:rsidR="00902EB2" w:rsidRPr="00902EB2">
              <w:rPr>
                <w:rStyle w:val="a9"/>
                <w:b/>
                <w:bCs/>
              </w:rPr>
              <w:t xml:space="preserve"> </w:t>
            </w:r>
            <w:r w:rsidR="00902EB2" w:rsidRPr="00902EB2">
              <w:rPr>
                <w:rStyle w:val="a9"/>
              </w:rPr>
              <w:t>день</w:t>
            </w:r>
            <w:r w:rsidR="00902EB2" w:rsidRPr="00902EB2">
              <w:rPr>
                <w:rStyle w:val="a9"/>
                <w:b/>
                <w:bCs/>
              </w:rPr>
              <w:t xml:space="preserve"> </w:t>
            </w:r>
            <w:r w:rsidR="00902EB2" w:rsidRPr="00902EB2">
              <w:rPr>
                <w:rStyle w:val="a9"/>
              </w:rPr>
              <w:t>(25.04.2024)</w:t>
            </w:r>
            <w:r w:rsidR="00902EB2" w:rsidRPr="00902EB2">
              <w:rPr>
                <w:webHidden/>
              </w:rPr>
              <w:tab/>
            </w:r>
            <w:r w:rsidR="00902EB2" w:rsidRPr="00902EB2">
              <w:rPr>
                <w:webHidden/>
              </w:rPr>
              <w:fldChar w:fldCharType="begin"/>
            </w:r>
            <w:r w:rsidR="00902EB2" w:rsidRPr="00902EB2">
              <w:rPr>
                <w:webHidden/>
              </w:rPr>
              <w:instrText xml:space="preserve"> PAGEREF _Toc165804833 \h </w:instrText>
            </w:r>
            <w:r w:rsidR="00902EB2" w:rsidRPr="00902EB2">
              <w:rPr>
                <w:webHidden/>
              </w:rPr>
            </w:r>
            <w:r w:rsidR="00902EB2" w:rsidRPr="00902EB2">
              <w:rPr>
                <w:webHidden/>
              </w:rPr>
              <w:fldChar w:fldCharType="separate"/>
            </w:r>
            <w:r w:rsidR="00902EB2" w:rsidRPr="00902EB2">
              <w:rPr>
                <w:webHidden/>
              </w:rPr>
              <w:t>9</w:t>
            </w:r>
            <w:r w:rsidR="00902EB2" w:rsidRPr="00902EB2">
              <w:rPr>
                <w:webHidden/>
              </w:rPr>
              <w:fldChar w:fldCharType="end"/>
            </w:r>
          </w:hyperlink>
        </w:p>
        <w:p w14:paraId="364C7455" w14:textId="611B1823" w:rsidR="00902EB2" w:rsidRPr="00902EB2" w:rsidRDefault="002F6D53">
          <w:pPr>
            <w:pStyle w:val="11"/>
            <w:tabs>
              <w:tab w:val="right" w:leader="dot" w:pos="9345"/>
            </w:tabs>
            <w:rPr>
              <w:rFonts w:eastAsiaTheme="minorEastAsia"/>
              <w:noProof/>
              <w:sz w:val="28"/>
              <w:szCs w:val="28"/>
              <w:lang w:eastAsia="ru-RU"/>
            </w:rPr>
          </w:pPr>
          <w:hyperlink w:anchor="_Toc165804834" w:history="1">
            <w:r w:rsidR="00902EB2" w:rsidRPr="00902EB2">
              <w:rPr>
                <w:rStyle w:val="a9"/>
                <w:b/>
                <w:bCs/>
                <w:noProof/>
                <w:sz w:val="28"/>
                <w:szCs w:val="28"/>
              </w:rPr>
              <w:t>Заключение</w:t>
            </w:r>
            <w:r w:rsidR="00902EB2" w:rsidRPr="00902EB2">
              <w:rPr>
                <w:noProof/>
                <w:webHidden/>
                <w:sz w:val="28"/>
                <w:szCs w:val="28"/>
              </w:rPr>
              <w:tab/>
            </w:r>
            <w:r w:rsidR="00902EB2" w:rsidRPr="00902EB2">
              <w:rPr>
                <w:noProof/>
                <w:webHidden/>
                <w:sz w:val="28"/>
                <w:szCs w:val="28"/>
              </w:rPr>
              <w:fldChar w:fldCharType="begin"/>
            </w:r>
            <w:r w:rsidR="00902EB2" w:rsidRPr="00902EB2">
              <w:rPr>
                <w:noProof/>
                <w:webHidden/>
                <w:sz w:val="28"/>
                <w:szCs w:val="28"/>
              </w:rPr>
              <w:instrText xml:space="preserve"> PAGEREF _Toc165804834 \h </w:instrText>
            </w:r>
            <w:r w:rsidR="00902EB2" w:rsidRPr="00902EB2">
              <w:rPr>
                <w:noProof/>
                <w:webHidden/>
                <w:sz w:val="28"/>
                <w:szCs w:val="28"/>
              </w:rPr>
            </w:r>
            <w:r w:rsidR="00902EB2" w:rsidRPr="00902EB2">
              <w:rPr>
                <w:noProof/>
                <w:webHidden/>
                <w:sz w:val="28"/>
                <w:szCs w:val="28"/>
              </w:rPr>
              <w:fldChar w:fldCharType="separate"/>
            </w:r>
            <w:r w:rsidR="00902EB2" w:rsidRPr="00902EB2">
              <w:rPr>
                <w:noProof/>
                <w:webHidden/>
                <w:sz w:val="28"/>
                <w:szCs w:val="28"/>
              </w:rPr>
              <w:t>10</w:t>
            </w:r>
            <w:r w:rsidR="00902EB2" w:rsidRPr="00902EB2">
              <w:rPr>
                <w:noProof/>
                <w:webHidden/>
                <w:sz w:val="28"/>
                <w:szCs w:val="28"/>
              </w:rPr>
              <w:fldChar w:fldCharType="end"/>
            </w:r>
          </w:hyperlink>
        </w:p>
        <w:p w14:paraId="284241F3" w14:textId="2E17A4C4" w:rsidR="00902EB2" w:rsidRDefault="00902EB2">
          <w:r w:rsidRPr="00902EB2">
            <w:rPr>
              <w:b/>
              <w:bCs/>
              <w:sz w:val="28"/>
              <w:szCs w:val="28"/>
            </w:rPr>
            <w:fldChar w:fldCharType="end"/>
          </w:r>
        </w:p>
      </w:sdtContent>
    </w:sdt>
    <w:p w14:paraId="7E600AD5" w14:textId="257DE611" w:rsidR="005F4729" w:rsidRDefault="005F4729">
      <w:pPr>
        <w:widowControl/>
        <w:suppressAutoHyphens w:val="0"/>
        <w:autoSpaceDE/>
        <w:spacing w:after="200" w:line="276" w:lineRule="auto"/>
        <w:rPr>
          <w:sz w:val="24"/>
          <w:szCs w:val="24"/>
        </w:rPr>
      </w:pPr>
    </w:p>
    <w:p w14:paraId="31388AF8" w14:textId="77777777" w:rsidR="00902EB2" w:rsidRDefault="00902EB2">
      <w:pPr>
        <w:widowControl/>
        <w:suppressAutoHyphens w:val="0"/>
        <w:autoSpaceDE/>
        <w:spacing w:after="200" w:line="276" w:lineRule="auto"/>
        <w:rPr>
          <w:b/>
          <w:bCs/>
          <w:kern w:val="32"/>
          <w:sz w:val="28"/>
          <w:szCs w:val="28"/>
          <w:lang w:val="de-DE" w:eastAsia="ja-JP" w:bidi="fa-IR"/>
        </w:rPr>
      </w:pPr>
      <w:bookmarkStart w:id="0" w:name="_Toc135296356"/>
      <w:bookmarkStart w:id="1" w:name="_Toc165804826"/>
      <w:r>
        <w:rPr>
          <w:b/>
          <w:bCs/>
          <w:kern w:val="32"/>
          <w:sz w:val="28"/>
          <w:szCs w:val="28"/>
          <w:lang w:val="de-DE" w:eastAsia="ja-JP" w:bidi="fa-IR"/>
        </w:rPr>
        <w:br w:type="page"/>
      </w:r>
    </w:p>
    <w:p w14:paraId="62608125" w14:textId="508C4B7B" w:rsidR="005F4729" w:rsidRPr="005F4729" w:rsidRDefault="005F4729" w:rsidP="008B142C">
      <w:pPr>
        <w:keepNext/>
        <w:suppressAutoHyphens w:val="0"/>
        <w:autoSpaceDE/>
        <w:autoSpaceDN w:val="0"/>
        <w:spacing w:line="360" w:lineRule="auto"/>
        <w:jc w:val="center"/>
        <w:textAlignment w:val="baseline"/>
        <w:outlineLvl w:val="0"/>
        <w:rPr>
          <w:b/>
          <w:bCs/>
          <w:kern w:val="32"/>
          <w:sz w:val="28"/>
          <w:szCs w:val="28"/>
          <w:lang w:val="de-DE" w:eastAsia="ja-JP" w:bidi="fa-IR"/>
        </w:rPr>
      </w:pPr>
      <w:r w:rsidRPr="005F4729">
        <w:rPr>
          <w:b/>
          <w:bCs/>
          <w:kern w:val="32"/>
          <w:sz w:val="28"/>
          <w:szCs w:val="28"/>
          <w:lang w:val="de-DE" w:eastAsia="ja-JP" w:bidi="fa-IR"/>
        </w:rPr>
        <w:lastRenderedPageBreak/>
        <w:t>Введение</w:t>
      </w:r>
      <w:bookmarkEnd w:id="0"/>
      <w:bookmarkEnd w:id="1"/>
    </w:p>
    <w:p w14:paraId="7CD3D1E2" w14:textId="4A646681" w:rsidR="0078462E" w:rsidRPr="00902EB2" w:rsidRDefault="0078462E" w:rsidP="008B142C">
      <w:pPr>
        <w:spacing w:line="360" w:lineRule="auto"/>
        <w:ind w:firstLine="709"/>
        <w:jc w:val="both"/>
        <w:rPr>
          <w:sz w:val="28"/>
          <w:szCs w:val="28"/>
          <w:lang w:eastAsia="en-US"/>
        </w:rPr>
      </w:pPr>
      <w:r w:rsidRPr="00902EB2">
        <w:rPr>
          <w:sz w:val="28"/>
          <w:szCs w:val="28"/>
          <w:lang w:eastAsia="en-US"/>
        </w:rPr>
        <w:t xml:space="preserve">Цель данной практики </w:t>
      </w:r>
      <w:r w:rsidR="002A72BC">
        <w:rPr>
          <w:sz w:val="28"/>
          <w:szCs w:val="28"/>
          <w:lang w:eastAsia="en-US"/>
        </w:rPr>
        <w:t>заключалась</w:t>
      </w:r>
      <w:r w:rsidRPr="00902EB2">
        <w:rPr>
          <w:sz w:val="28"/>
          <w:szCs w:val="28"/>
          <w:lang w:eastAsia="en-US"/>
        </w:rPr>
        <w:t xml:space="preserve"> </w:t>
      </w:r>
      <w:r w:rsidR="002A72BC">
        <w:rPr>
          <w:sz w:val="28"/>
          <w:szCs w:val="28"/>
          <w:lang w:eastAsia="en-US"/>
        </w:rPr>
        <w:t xml:space="preserve">в </w:t>
      </w:r>
      <w:r w:rsidRPr="00902EB2">
        <w:rPr>
          <w:sz w:val="28"/>
          <w:szCs w:val="28"/>
          <w:lang w:eastAsia="en-US"/>
        </w:rPr>
        <w:t>изучени</w:t>
      </w:r>
      <w:r w:rsidR="002A72BC">
        <w:rPr>
          <w:sz w:val="28"/>
          <w:szCs w:val="28"/>
          <w:lang w:eastAsia="en-US"/>
        </w:rPr>
        <w:t>и</w:t>
      </w:r>
      <w:r w:rsidRPr="00902EB2">
        <w:rPr>
          <w:sz w:val="28"/>
          <w:szCs w:val="28"/>
          <w:lang w:eastAsia="en-US"/>
        </w:rPr>
        <w:t xml:space="preserve"> администрирования Windows-серверов, классификация операционных систем и применяемого программного обеспечения для администрирования серверов Windows, а также освоение теоретических и практических основ администрирования локальных сетей на основе операционных систем Windows.</w:t>
      </w:r>
    </w:p>
    <w:p w14:paraId="6527BABE" w14:textId="63192638" w:rsidR="0078462E" w:rsidRPr="00050B1B" w:rsidRDefault="0078462E" w:rsidP="00902EB2">
      <w:pPr>
        <w:spacing w:line="360" w:lineRule="auto"/>
        <w:ind w:firstLine="709"/>
        <w:jc w:val="both"/>
        <w:rPr>
          <w:sz w:val="28"/>
          <w:szCs w:val="28"/>
          <w:lang w:eastAsia="en-US"/>
        </w:rPr>
      </w:pPr>
      <w:r w:rsidRPr="00050B1B">
        <w:rPr>
          <w:sz w:val="28"/>
          <w:szCs w:val="28"/>
          <w:lang w:eastAsia="en-US"/>
        </w:rPr>
        <w:t xml:space="preserve">Во время практики были </w:t>
      </w:r>
      <w:r w:rsidR="00050B1B">
        <w:rPr>
          <w:sz w:val="28"/>
          <w:szCs w:val="28"/>
          <w:lang w:eastAsia="en-US"/>
        </w:rPr>
        <w:t>поставлены задачи приобрести</w:t>
      </w:r>
      <w:r w:rsidRPr="00050B1B">
        <w:rPr>
          <w:sz w:val="28"/>
          <w:szCs w:val="28"/>
          <w:lang w:eastAsia="en-US"/>
        </w:rPr>
        <w:t xml:space="preserve"> практические навыки работы с серверными и клиентскими операционными системами Windows, </w:t>
      </w:r>
      <w:r w:rsidR="00050B1B">
        <w:rPr>
          <w:sz w:val="28"/>
          <w:szCs w:val="28"/>
          <w:lang w:eastAsia="en-US"/>
        </w:rPr>
        <w:t>научиться</w:t>
      </w:r>
      <w:r w:rsidRPr="00050B1B">
        <w:rPr>
          <w:sz w:val="28"/>
          <w:szCs w:val="28"/>
          <w:lang w:eastAsia="en-US"/>
        </w:rPr>
        <w:t xml:space="preserve"> настраивать операционные системы и программное обеспечение для них, диагностировать и устранять неполадки в локальных сетях, инсталлировать, тестировать и настраивать конфигурации операционных систем, работать с операционными системами и их администрированием, а также настраивать удалённый доступ к серверу.</w:t>
      </w:r>
    </w:p>
    <w:p w14:paraId="6E2E92E5" w14:textId="45707295" w:rsidR="0078462E" w:rsidRDefault="0078462E" w:rsidP="0078462E">
      <w:pPr>
        <w:keepNext/>
        <w:suppressAutoHyphens w:val="0"/>
        <w:autoSpaceDE/>
        <w:autoSpaceDN w:val="0"/>
        <w:spacing w:after="60" w:line="360" w:lineRule="auto"/>
        <w:ind w:firstLine="709"/>
        <w:jc w:val="both"/>
        <w:textAlignment w:val="baseline"/>
        <w:outlineLvl w:val="0"/>
        <w:rPr>
          <w:b/>
          <w:bCs/>
          <w:sz w:val="28"/>
          <w:szCs w:val="28"/>
        </w:rPr>
      </w:pPr>
    </w:p>
    <w:p w14:paraId="05E88A09" w14:textId="77777777" w:rsidR="0078462E" w:rsidRDefault="0078462E">
      <w:pPr>
        <w:widowControl/>
        <w:suppressAutoHyphens w:val="0"/>
        <w:autoSpaceDE/>
        <w:spacing w:after="200" w:line="276" w:lineRule="auto"/>
        <w:rPr>
          <w:b/>
          <w:bCs/>
          <w:sz w:val="28"/>
          <w:szCs w:val="28"/>
        </w:rPr>
      </w:pPr>
      <w:r>
        <w:rPr>
          <w:b/>
          <w:bCs/>
          <w:sz w:val="28"/>
          <w:szCs w:val="28"/>
        </w:rPr>
        <w:br w:type="page"/>
      </w:r>
    </w:p>
    <w:p w14:paraId="518DBBF4" w14:textId="042DAB3F" w:rsidR="0078462E" w:rsidRDefault="0078462E" w:rsidP="00BD28CF">
      <w:pPr>
        <w:pStyle w:val="1"/>
        <w:spacing w:line="360" w:lineRule="auto"/>
        <w:jc w:val="center"/>
        <w:rPr>
          <w:rFonts w:ascii="Times New Roman" w:hAnsi="Times New Roman" w:cs="Times New Roman"/>
          <w:b/>
          <w:bCs/>
          <w:color w:val="auto"/>
          <w:sz w:val="28"/>
          <w:szCs w:val="28"/>
        </w:rPr>
      </w:pPr>
      <w:bookmarkStart w:id="2" w:name="_Toc165804827"/>
      <w:r w:rsidRPr="00BD28CF">
        <w:rPr>
          <w:rFonts w:ascii="Times New Roman" w:hAnsi="Times New Roman" w:cs="Times New Roman"/>
          <w:b/>
          <w:bCs/>
          <w:color w:val="auto"/>
          <w:sz w:val="28"/>
          <w:szCs w:val="28"/>
        </w:rPr>
        <w:lastRenderedPageBreak/>
        <w:t>Практическая часть</w:t>
      </w:r>
      <w:bookmarkEnd w:id="2"/>
    </w:p>
    <w:p w14:paraId="670F54BE" w14:textId="6E3E97CB" w:rsidR="00BD28CF" w:rsidRDefault="00BD28CF" w:rsidP="00BD28CF">
      <w:pPr>
        <w:pStyle w:val="2"/>
        <w:spacing w:line="360" w:lineRule="auto"/>
        <w:jc w:val="center"/>
        <w:rPr>
          <w:rFonts w:ascii="Times New Roman" w:hAnsi="Times New Roman" w:cs="Times New Roman"/>
          <w:b/>
          <w:bCs/>
          <w:color w:val="auto"/>
          <w:sz w:val="28"/>
          <w:szCs w:val="28"/>
        </w:rPr>
      </w:pPr>
      <w:bookmarkStart w:id="3" w:name="_Toc165804828"/>
      <w:r w:rsidRPr="00BD28CF">
        <w:rPr>
          <w:rFonts w:ascii="Times New Roman" w:hAnsi="Times New Roman" w:cs="Times New Roman"/>
          <w:b/>
          <w:bCs/>
          <w:color w:val="auto"/>
          <w:sz w:val="28"/>
          <w:szCs w:val="28"/>
        </w:rPr>
        <w:t>Первый день (19.04.2024)</w:t>
      </w:r>
      <w:bookmarkEnd w:id="3"/>
    </w:p>
    <w:p w14:paraId="3F6F1EDB" w14:textId="1B2C25BE" w:rsidR="00BD28CF" w:rsidRPr="00BD28CF" w:rsidRDefault="00BD28CF" w:rsidP="00BD28CF">
      <w:pPr>
        <w:spacing w:line="360" w:lineRule="auto"/>
        <w:ind w:firstLine="709"/>
        <w:jc w:val="both"/>
        <w:rPr>
          <w:sz w:val="28"/>
          <w:szCs w:val="28"/>
        </w:rPr>
      </w:pPr>
      <w:r w:rsidRPr="00BD28CF">
        <w:rPr>
          <w:sz w:val="28"/>
          <w:szCs w:val="28"/>
        </w:rPr>
        <w:t>В первый день учебной практики производилась установка операционной системы Windows 10</w:t>
      </w:r>
      <w:r>
        <w:rPr>
          <w:sz w:val="28"/>
          <w:szCs w:val="28"/>
        </w:rPr>
        <w:t xml:space="preserve">. </w:t>
      </w:r>
      <w:r w:rsidRPr="00BD28CF">
        <w:rPr>
          <w:sz w:val="28"/>
          <w:szCs w:val="28"/>
        </w:rPr>
        <w:t>Для установки операционной системы Windows 10 на виртуальную машину был использован образ ОС. Этот процесс позволяет создать виртуальный компьютер, который система воспринимает как обычное устройство, на которое можно выполнить установку.</w:t>
      </w:r>
      <w:r>
        <w:rPr>
          <w:sz w:val="28"/>
          <w:szCs w:val="28"/>
        </w:rPr>
        <w:t xml:space="preserve"> Также для установки использовалась программа </w:t>
      </w:r>
      <w:r>
        <w:rPr>
          <w:sz w:val="28"/>
          <w:szCs w:val="28"/>
          <w:lang w:val="en-US"/>
        </w:rPr>
        <w:t>VirtualBox</w:t>
      </w:r>
      <w:r w:rsidRPr="00BD28CF">
        <w:rPr>
          <w:sz w:val="28"/>
          <w:szCs w:val="28"/>
        </w:rPr>
        <w:t>.</w:t>
      </w:r>
    </w:p>
    <w:p w14:paraId="1A9C7848" w14:textId="6965FB3B" w:rsidR="00BD28CF" w:rsidRDefault="00BD28CF" w:rsidP="00BD28CF">
      <w:pPr>
        <w:spacing w:line="360" w:lineRule="auto"/>
        <w:ind w:firstLine="709"/>
        <w:jc w:val="both"/>
        <w:rPr>
          <w:sz w:val="28"/>
          <w:szCs w:val="28"/>
        </w:rPr>
      </w:pPr>
      <w:r w:rsidRPr="00BD28CF">
        <w:rPr>
          <w:b/>
          <w:bCs/>
          <w:sz w:val="28"/>
          <w:szCs w:val="28"/>
        </w:rPr>
        <w:t>VirtualBox</w:t>
      </w:r>
      <w:r w:rsidRPr="00BD28CF">
        <w:rPr>
          <w:sz w:val="28"/>
          <w:szCs w:val="28"/>
        </w:rPr>
        <w:t xml:space="preserve"> </w:t>
      </w:r>
      <w:r>
        <w:rPr>
          <w:sz w:val="28"/>
          <w:szCs w:val="28"/>
        </w:rPr>
        <w:t>–</w:t>
      </w:r>
      <w:r w:rsidRPr="00BD28CF">
        <w:rPr>
          <w:sz w:val="28"/>
          <w:szCs w:val="28"/>
        </w:rPr>
        <w:t xml:space="preserve"> это средство, которое позволяет создавать на ПК виртуальную машину со своей собственной операционной системой. </w:t>
      </w:r>
    </w:p>
    <w:p w14:paraId="30AD95DF" w14:textId="582FB860" w:rsidR="00337363" w:rsidRDefault="002A72BC" w:rsidP="00337363">
      <w:pPr>
        <w:spacing w:line="360" w:lineRule="auto"/>
        <w:ind w:firstLine="709"/>
        <w:jc w:val="both"/>
        <w:rPr>
          <w:sz w:val="28"/>
          <w:szCs w:val="28"/>
        </w:rPr>
      </w:pPr>
      <w:r w:rsidRPr="002A72BC">
        <w:rPr>
          <w:noProof/>
          <w:sz w:val="28"/>
          <w:szCs w:val="28"/>
        </w:rPr>
        <w:drawing>
          <wp:anchor distT="0" distB="0" distL="114300" distR="114300" simplePos="0" relativeHeight="251658240" behindDoc="0" locked="0" layoutInCell="1" allowOverlap="1" wp14:anchorId="7578FAA9" wp14:editId="5D91D6D3">
            <wp:simplePos x="0" y="0"/>
            <wp:positionH relativeFrom="column">
              <wp:posOffset>-3810</wp:posOffset>
            </wp:positionH>
            <wp:positionV relativeFrom="paragraph">
              <wp:posOffset>1350010</wp:posOffset>
            </wp:positionV>
            <wp:extent cx="5940425" cy="3339465"/>
            <wp:effectExtent l="0" t="0" r="0" b="0"/>
            <wp:wrapTopAndBottom/>
            <wp:docPr id="10489428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4284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3339465"/>
                    </a:xfrm>
                    <a:prstGeom prst="rect">
                      <a:avLst/>
                    </a:prstGeom>
                  </pic:spPr>
                </pic:pic>
              </a:graphicData>
            </a:graphic>
          </wp:anchor>
        </w:drawing>
      </w:r>
      <w:r w:rsidR="00337363">
        <w:rPr>
          <w:sz w:val="28"/>
          <w:szCs w:val="28"/>
        </w:rPr>
        <w:t>Далее</w:t>
      </w:r>
      <w:r w:rsidR="00BD28CF" w:rsidRPr="00BD28CF">
        <w:rPr>
          <w:sz w:val="28"/>
          <w:szCs w:val="28"/>
        </w:rPr>
        <w:t xml:space="preserve"> </w:t>
      </w:r>
      <w:r w:rsidR="00337363" w:rsidRPr="00337363">
        <w:rPr>
          <w:sz w:val="28"/>
          <w:szCs w:val="28"/>
        </w:rPr>
        <w:t xml:space="preserve">была создана презентация на тему «Типы подключений в </w:t>
      </w:r>
      <w:r w:rsidR="00337363">
        <w:rPr>
          <w:sz w:val="28"/>
          <w:szCs w:val="28"/>
          <w:lang w:val="en-US"/>
        </w:rPr>
        <w:t>Virtual</w:t>
      </w:r>
      <w:r w:rsidR="00337363" w:rsidRPr="00337363">
        <w:rPr>
          <w:sz w:val="28"/>
          <w:szCs w:val="28"/>
        </w:rPr>
        <w:t xml:space="preserve"> </w:t>
      </w:r>
      <w:r w:rsidR="00337363">
        <w:rPr>
          <w:sz w:val="28"/>
          <w:szCs w:val="28"/>
          <w:lang w:val="en-US"/>
        </w:rPr>
        <w:t>Box</w:t>
      </w:r>
      <w:r w:rsidR="00337363" w:rsidRPr="00337363">
        <w:rPr>
          <w:sz w:val="28"/>
          <w:szCs w:val="28"/>
        </w:rPr>
        <w:t xml:space="preserve">». В презентации представлены различные типы подключений, такие как NAT, внутренняя сеть, виртуальный адаптер хоста, сетевой мост и универсальный </w:t>
      </w:r>
      <w:r w:rsidR="00337363" w:rsidRPr="00554D23">
        <w:rPr>
          <w:sz w:val="28"/>
          <w:szCs w:val="28"/>
        </w:rPr>
        <w:t>драйвер</w:t>
      </w:r>
      <w:r w:rsidR="008B142C" w:rsidRPr="00554D23">
        <w:rPr>
          <w:sz w:val="28"/>
          <w:szCs w:val="28"/>
        </w:rPr>
        <w:t xml:space="preserve"> (Рис. </w:t>
      </w:r>
      <w:r w:rsidR="00554D23">
        <w:rPr>
          <w:sz w:val="28"/>
          <w:szCs w:val="28"/>
        </w:rPr>
        <w:t>1,2</w:t>
      </w:r>
      <w:r w:rsidR="00554D23" w:rsidRPr="00554D23">
        <w:rPr>
          <w:sz w:val="28"/>
          <w:szCs w:val="28"/>
        </w:rPr>
        <w:t>)</w:t>
      </w:r>
      <w:r w:rsidR="00337363" w:rsidRPr="00554D23">
        <w:rPr>
          <w:sz w:val="28"/>
          <w:szCs w:val="28"/>
        </w:rPr>
        <w:t>.</w:t>
      </w:r>
    </w:p>
    <w:p w14:paraId="544566FF" w14:textId="49302CB3" w:rsidR="00337363" w:rsidRDefault="00223AB9" w:rsidP="00223AB9">
      <w:pPr>
        <w:tabs>
          <w:tab w:val="left" w:pos="4331"/>
        </w:tabs>
        <w:spacing w:line="360" w:lineRule="auto"/>
        <w:jc w:val="center"/>
        <w:rPr>
          <w:i/>
          <w:iCs/>
          <w:sz w:val="24"/>
          <w:szCs w:val="24"/>
        </w:rPr>
      </w:pPr>
      <w:r w:rsidRPr="00223AB9">
        <w:rPr>
          <w:i/>
          <w:iCs/>
          <w:sz w:val="24"/>
          <w:szCs w:val="24"/>
        </w:rPr>
        <w:t>Рис.1. Титульный слайд</w:t>
      </w:r>
    </w:p>
    <w:p w14:paraId="7F3B81BF" w14:textId="62AD3993" w:rsidR="00223AB9" w:rsidRPr="002A72BC" w:rsidRDefault="002A72BC" w:rsidP="002A72BC">
      <w:pPr>
        <w:tabs>
          <w:tab w:val="left" w:pos="4331"/>
        </w:tabs>
        <w:spacing w:line="360" w:lineRule="auto"/>
        <w:jc w:val="center"/>
        <w:rPr>
          <w:i/>
          <w:iCs/>
          <w:sz w:val="28"/>
          <w:szCs w:val="28"/>
        </w:rPr>
      </w:pPr>
      <w:r w:rsidRPr="002A72BC">
        <w:rPr>
          <w:i/>
          <w:iCs/>
          <w:noProof/>
          <w:sz w:val="28"/>
          <w:szCs w:val="28"/>
        </w:rPr>
        <w:lastRenderedPageBreak/>
        <w:drawing>
          <wp:anchor distT="0" distB="0" distL="114300" distR="114300" simplePos="0" relativeHeight="251664384" behindDoc="0" locked="0" layoutInCell="1" allowOverlap="1" wp14:anchorId="1C64D330" wp14:editId="60740287">
            <wp:simplePos x="0" y="0"/>
            <wp:positionH relativeFrom="column">
              <wp:posOffset>-3810</wp:posOffset>
            </wp:positionH>
            <wp:positionV relativeFrom="page">
              <wp:posOffset>714375</wp:posOffset>
            </wp:positionV>
            <wp:extent cx="5940425" cy="3060700"/>
            <wp:effectExtent l="0" t="0" r="0" b="0"/>
            <wp:wrapTopAndBottom/>
            <wp:docPr id="3685286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2861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3060700"/>
                    </a:xfrm>
                    <a:prstGeom prst="rect">
                      <a:avLst/>
                    </a:prstGeom>
                  </pic:spPr>
                </pic:pic>
              </a:graphicData>
            </a:graphic>
          </wp:anchor>
        </w:drawing>
      </w:r>
      <w:r w:rsidR="00223AB9" w:rsidRPr="00902EB2">
        <w:rPr>
          <w:i/>
          <w:iCs/>
          <w:sz w:val="24"/>
          <w:szCs w:val="24"/>
        </w:rPr>
        <w:t xml:space="preserve">Рис.2. </w:t>
      </w:r>
      <w:r w:rsidR="00147F32" w:rsidRPr="00902EB2">
        <w:rPr>
          <w:i/>
          <w:iCs/>
          <w:sz w:val="24"/>
          <w:szCs w:val="24"/>
        </w:rPr>
        <w:t>Второй слайд</w:t>
      </w:r>
    </w:p>
    <w:p w14:paraId="18F2536D" w14:textId="77777777" w:rsidR="00147F32" w:rsidRPr="00147F32" w:rsidRDefault="00147F32" w:rsidP="00147F32"/>
    <w:p w14:paraId="5728582D" w14:textId="44F17C54" w:rsidR="00337363" w:rsidRPr="00147F32" w:rsidRDefault="00337363" w:rsidP="00147F32">
      <w:pPr>
        <w:pStyle w:val="2"/>
        <w:spacing w:line="360" w:lineRule="auto"/>
        <w:jc w:val="center"/>
        <w:rPr>
          <w:rFonts w:ascii="Times New Roman" w:hAnsi="Times New Roman" w:cs="Times New Roman"/>
          <w:b/>
          <w:bCs/>
          <w:color w:val="auto"/>
          <w:sz w:val="28"/>
          <w:szCs w:val="28"/>
        </w:rPr>
      </w:pPr>
      <w:bookmarkStart w:id="4" w:name="_Toc165804829"/>
      <w:r w:rsidRPr="00147F32">
        <w:rPr>
          <w:rFonts w:ascii="Times New Roman" w:hAnsi="Times New Roman" w:cs="Times New Roman"/>
          <w:b/>
          <w:bCs/>
          <w:color w:val="auto"/>
          <w:sz w:val="28"/>
          <w:szCs w:val="28"/>
        </w:rPr>
        <w:t>Второй день (20.04.2024)</w:t>
      </w:r>
      <w:bookmarkEnd w:id="4"/>
    </w:p>
    <w:p w14:paraId="79257CFF" w14:textId="4FAD9426" w:rsidR="00147F32" w:rsidRPr="00147F32" w:rsidRDefault="00147F32" w:rsidP="00147F32">
      <w:pPr>
        <w:spacing w:line="360" w:lineRule="auto"/>
        <w:ind w:firstLine="709"/>
        <w:jc w:val="both"/>
        <w:rPr>
          <w:sz w:val="28"/>
          <w:szCs w:val="28"/>
        </w:rPr>
      </w:pPr>
      <w:r w:rsidRPr="00147F32">
        <w:rPr>
          <w:sz w:val="28"/>
          <w:szCs w:val="28"/>
        </w:rPr>
        <w:t xml:space="preserve">На практике была создана презентация на тему «Эволюция операционных систем Windows и серверных ОС». В презентации рассматривается история развития операционных систем Windows, начиная с Windows 1.0 и заканчивая современными версиями, такими как Windows </w:t>
      </w:r>
      <w:r>
        <w:rPr>
          <w:sz w:val="28"/>
          <w:szCs w:val="28"/>
        </w:rPr>
        <w:t>10</w:t>
      </w:r>
      <w:r w:rsidRPr="00147F32">
        <w:rPr>
          <w:sz w:val="28"/>
          <w:szCs w:val="28"/>
        </w:rPr>
        <w:t xml:space="preserve"> и Windows </w:t>
      </w:r>
      <w:r>
        <w:rPr>
          <w:sz w:val="28"/>
          <w:szCs w:val="28"/>
        </w:rPr>
        <w:t>11</w:t>
      </w:r>
      <w:r w:rsidRPr="00147F32">
        <w:rPr>
          <w:sz w:val="28"/>
          <w:szCs w:val="28"/>
        </w:rPr>
        <w:t>.</w:t>
      </w:r>
    </w:p>
    <w:p w14:paraId="58373DC5" w14:textId="0710EE45" w:rsidR="00337363" w:rsidRDefault="00147F32" w:rsidP="00147F32">
      <w:pPr>
        <w:spacing w:line="360" w:lineRule="auto"/>
        <w:ind w:firstLine="709"/>
        <w:jc w:val="both"/>
        <w:rPr>
          <w:sz w:val="28"/>
          <w:szCs w:val="28"/>
        </w:rPr>
      </w:pPr>
      <w:r w:rsidRPr="00147F32">
        <w:rPr>
          <w:sz w:val="28"/>
          <w:szCs w:val="28"/>
        </w:rPr>
        <w:t>Презентация включает информацию о ключевых версиях операционных систем Windows, таких как Windows 3.0, Windows 95, Windows 98, Windows ME, Windows NT, Windows 2000, Windows XP, Windows Vista</w:t>
      </w:r>
      <w:r>
        <w:rPr>
          <w:sz w:val="28"/>
          <w:szCs w:val="28"/>
        </w:rPr>
        <w:t xml:space="preserve">, </w:t>
      </w:r>
      <w:r w:rsidRPr="00147F32">
        <w:rPr>
          <w:sz w:val="28"/>
          <w:szCs w:val="28"/>
        </w:rPr>
        <w:t>Windows 7</w:t>
      </w:r>
      <w:r>
        <w:rPr>
          <w:sz w:val="28"/>
          <w:szCs w:val="28"/>
        </w:rPr>
        <w:t xml:space="preserve"> и т.д</w:t>
      </w:r>
      <w:r w:rsidRPr="00147F32">
        <w:rPr>
          <w:sz w:val="28"/>
          <w:szCs w:val="28"/>
        </w:rPr>
        <w:t>. Каждая версия характеризуется своими особенностями, преимуществами и недостатками, а также влиянием на развитие операционных систем в целом.</w:t>
      </w:r>
      <w:r>
        <w:rPr>
          <w:sz w:val="28"/>
          <w:szCs w:val="28"/>
        </w:rPr>
        <w:t xml:space="preserve"> </w:t>
      </w:r>
    </w:p>
    <w:p w14:paraId="2F917634" w14:textId="360843A1" w:rsidR="00147F32" w:rsidRDefault="00147F32" w:rsidP="00147F32">
      <w:pPr>
        <w:spacing w:line="360" w:lineRule="auto"/>
        <w:ind w:firstLine="709"/>
        <w:jc w:val="both"/>
        <w:rPr>
          <w:sz w:val="28"/>
          <w:szCs w:val="28"/>
        </w:rPr>
      </w:pPr>
      <w:r w:rsidRPr="00147F32">
        <w:rPr>
          <w:sz w:val="28"/>
          <w:szCs w:val="28"/>
        </w:rPr>
        <w:t>Были</w:t>
      </w:r>
      <w:r>
        <w:rPr>
          <w:sz w:val="28"/>
          <w:szCs w:val="28"/>
        </w:rPr>
        <w:t xml:space="preserve"> также</w:t>
      </w:r>
      <w:r w:rsidRPr="00147F32">
        <w:rPr>
          <w:sz w:val="28"/>
          <w:szCs w:val="28"/>
        </w:rPr>
        <w:t xml:space="preserve"> рассмотрены основные версии серверных ОС, их функционал и особенности, а также изменения и нововведения в каждой из них.</w:t>
      </w:r>
      <w:r>
        <w:rPr>
          <w:sz w:val="28"/>
          <w:szCs w:val="28"/>
        </w:rPr>
        <w:t xml:space="preserve"> </w:t>
      </w:r>
      <w:r w:rsidRPr="00147F32">
        <w:rPr>
          <w:sz w:val="28"/>
          <w:szCs w:val="28"/>
        </w:rPr>
        <w:t xml:space="preserve">Презентация охватывает историю развития серверных операционных систем от Windows NT 3.1 до современных версий, таких как Windows Server 2019. </w:t>
      </w:r>
      <w:r w:rsidR="001A5702">
        <w:rPr>
          <w:sz w:val="28"/>
          <w:szCs w:val="28"/>
        </w:rPr>
        <w:t>(Рис. 3,4).</w:t>
      </w:r>
    </w:p>
    <w:p w14:paraId="62ED93DB" w14:textId="53CB49B8" w:rsidR="00147F32" w:rsidRDefault="00991F38" w:rsidP="00147F32">
      <w:pPr>
        <w:tabs>
          <w:tab w:val="center" w:pos="5032"/>
        </w:tabs>
        <w:spacing w:line="360" w:lineRule="auto"/>
        <w:jc w:val="center"/>
        <w:rPr>
          <w:i/>
          <w:iCs/>
          <w:sz w:val="24"/>
          <w:szCs w:val="24"/>
        </w:rPr>
      </w:pPr>
      <w:r w:rsidRPr="00991F38">
        <w:rPr>
          <w:noProof/>
          <w:sz w:val="28"/>
          <w:szCs w:val="28"/>
        </w:rPr>
        <w:lastRenderedPageBreak/>
        <w:drawing>
          <wp:inline distT="0" distB="0" distL="0" distR="0" wp14:anchorId="2A8A6431" wp14:editId="48287989">
            <wp:extent cx="5940425" cy="3337560"/>
            <wp:effectExtent l="0" t="0" r="0" b="0"/>
            <wp:docPr id="11617461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46167" name=""/>
                    <pic:cNvPicPr/>
                  </pic:nvPicPr>
                  <pic:blipFill>
                    <a:blip r:embed="rId10"/>
                    <a:stretch>
                      <a:fillRect/>
                    </a:stretch>
                  </pic:blipFill>
                  <pic:spPr>
                    <a:xfrm>
                      <a:off x="0" y="0"/>
                      <a:ext cx="5940425" cy="3337560"/>
                    </a:xfrm>
                    <a:prstGeom prst="rect">
                      <a:avLst/>
                    </a:prstGeom>
                  </pic:spPr>
                </pic:pic>
              </a:graphicData>
            </a:graphic>
          </wp:inline>
        </w:drawing>
      </w:r>
      <w:r w:rsidR="00147F32" w:rsidRPr="00147F32">
        <w:rPr>
          <w:i/>
          <w:iCs/>
          <w:sz w:val="24"/>
          <w:szCs w:val="24"/>
        </w:rPr>
        <w:t>Рис.3. Титульный слайд</w:t>
      </w:r>
    </w:p>
    <w:p w14:paraId="490ACC7A" w14:textId="3E532D87" w:rsidR="00147F32" w:rsidRDefault="00147F32" w:rsidP="00147F32">
      <w:pPr>
        <w:tabs>
          <w:tab w:val="center" w:pos="5032"/>
        </w:tabs>
        <w:spacing w:line="360" w:lineRule="auto"/>
        <w:jc w:val="center"/>
        <w:rPr>
          <w:i/>
          <w:iCs/>
          <w:sz w:val="24"/>
          <w:szCs w:val="24"/>
        </w:rPr>
      </w:pPr>
    </w:p>
    <w:p w14:paraId="18065948" w14:textId="4F1007C5" w:rsidR="00147F32" w:rsidRDefault="00991F38" w:rsidP="00147F32">
      <w:pPr>
        <w:tabs>
          <w:tab w:val="center" w:pos="5032"/>
        </w:tabs>
        <w:spacing w:line="360" w:lineRule="auto"/>
        <w:jc w:val="center"/>
        <w:rPr>
          <w:i/>
          <w:iCs/>
          <w:noProof/>
          <w:sz w:val="28"/>
          <w:szCs w:val="28"/>
        </w:rPr>
      </w:pPr>
      <w:r w:rsidRPr="00991F38">
        <w:rPr>
          <w:i/>
          <w:iCs/>
          <w:noProof/>
          <w:sz w:val="28"/>
          <w:szCs w:val="28"/>
        </w:rPr>
        <w:drawing>
          <wp:inline distT="0" distB="0" distL="0" distR="0" wp14:anchorId="586017C3" wp14:editId="37E7B4CE">
            <wp:extent cx="5940425" cy="3342005"/>
            <wp:effectExtent l="0" t="0" r="0" b="0"/>
            <wp:docPr id="12584243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24336" name=""/>
                    <pic:cNvPicPr/>
                  </pic:nvPicPr>
                  <pic:blipFill>
                    <a:blip r:embed="rId11"/>
                    <a:stretch>
                      <a:fillRect/>
                    </a:stretch>
                  </pic:blipFill>
                  <pic:spPr>
                    <a:xfrm>
                      <a:off x="0" y="0"/>
                      <a:ext cx="5940425" cy="3342005"/>
                    </a:xfrm>
                    <a:prstGeom prst="rect">
                      <a:avLst/>
                    </a:prstGeom>
                  </pic:spPr>
                </pic:pic>
              </a:graphicData>
            </a:graphic>
          </wp:inline>
        </w:drawing>
      </w:r>
    </w:p>
    <w:p w14:paraId="39620D33" w14:textId="0405406E" w:rsidR="00147F32" w:rsidRDefault="00147F32" w:rsidP="00147F32">
      <w:pPr>
        <w:jc w:val="center"/>
        <w:rPr>
          <w:i/>
          <w:iCs/>
          <w:sz w:val="24"/>
          <w:szCs w:val="24"/>
        </w:rPr>
      </w:pPr>
      <w:r w:rsidRPr="00147F32">
        <w:rPr>
          <w:i/>
          <w:iCs/>
          <w:sz w:val="24"/>
          <w:szCs w:val="24"/>
        </w:rPr>
        <w:t>Рис.4. Второй слайд</w:t>
      </w:r>
    </w:p>
    <w:p w14:paraId="58855EBA" w14:textId="77777777" w:rsidR="00147F32" w:rsidRDefault="00147F32" w:rsidP="00147F32">
      <w:pPr>
        <w:jc w:val="center"/>
        <w:rPr>
          <w:i/>
          <w:iCs/>
          <w:sz w:val="24"/>
          <w:szCs w:val="24"/>
        </w:rPr>
      </w:pPr>
    </w:p>
    <w:p w14:paraId="7FA89812" w14:textId="4A68EF53" w:rsidR="00147F32" w:rsidRDefault="00147F32" w:rsidP="00242CBE">
      <w:pPr>
        <w:pStyle w:val="2"/>
        <w:spacing w:line="360" w:lineRule="auto"/>
        <w:jc w:val="center"/>
        <w:rPr>
          <w:rFonts w:ascii="Times New Roman" w:hAnsi="Times New Roman" w:cs="Times New Roman"/>
          <w:b/>
          <w:bCs/>
          <w:color w:val="auto"/>
          <w:sz w:val="28"/>
          <w:szCs w:val="28"/>
        </w:rPr>
      </w:pPr>
      <w:bookmarkStart w:id="5" w:name="_Toc165804830"/>
      <w:r w:rsidRPr="00147F32">
        <w:rPr>
          <w:rFonts w:ascii="Times New Roman" w:hAnsi="Times New Roman" w:cs="Times New Roman"/>
          <w:b/>
          <w:bCs/>
          <w:color w:val="auto"/>
          <w:sz w:val="28"/>
          <w:szCs w:val="28"/>
        </w:rPr>
        <w:t>Третий день (22.04.2024)</w:t>
      </w:r>
      <w:bookmarkEnd w:id="5"/>
    </w:p>
    <w:p w14:paraId="36B2187F" w14:textId="266323F7" w:rsidR="00147F32" w:rsidRDefault="00147F32" w:rsidP="00242CBE">
      <w:pPr>
        <w:spacing w:line="360" w:lineRule="auto"/>
        <w:ind w:firstLine="709"/>
        <w:jc w:val="both"/>
        <w:rPr>
          <w:sz w:val="28"/>
          <w:szCs w:val="28"/>
        </w:rPr>
      </w:pPr>
      <w:r w:rsidRPr="00242CBE">
        <w:rPr>
          <w:sz w:val="28"/>
          <w:szCs w:val="28"/>
        </w:rPr>
        <w:t>В третий день учебной практики</w:t>
      </w:r>
      <w:r w:rsidR="00242CBE" w:rsidRPr="00242CBE">
        <w:rPr>
          <w:sz w:val="28"/>
          <w:szCs w:val="28"/>
        </w:rPr>
        <w:t xml:space="preserve"> были представлены</w:t>
      </w:r>
      <w:r w:rsidRPr="00242CBE">
        <w:rPr>
          <w:sz w:val="28"/>
          <w:szCs w:val="28"/>
        </w:rPr>
        <w:t xml:space="preserve"> раннее подго</w:t>
      </w:r>
      <w:r w:rsidR="00242CBE" w:rsidRPr="00242CBE">
        <w:rPr>
          <w:sz w:val="28"/>
          <w:szCs w:val="28"/>
        </w:rPr>
        <w:t>товленные презентации по заданным темам.</w:t>
      </w:r>
      <w:r w:rsidR="00242CBE">
        <w:rPr>
          <w:sz w:val="28"/>
          <w:szCs w:val="28"/>
        </w:rPr>
        <w:t xml:space="preserve"> </w:t>
      </w:r>
    </w:p>
    <w:p w14:paraId="0057C264" w14:textId="06631A4D" w:rsidR="00A82805" w:rsidRDefault="00991F38" w:rsidP="00A82805">
      <w:pPr>
        <w:spacing w:line="360" w:lineRule="auto"/>
        <w:ind w:firstLine="709"/>
        <w:jc w:val="both"/>
        <w:rPr>
          <w:sz w:val="28"/>
          <w:szCs w:val="28"/>
        </w:rPr>
      </w:pPr>
      <w:r>
        <w:rPr>
          <w:sz w:val="28"/>
          <w:szCs w:val="28"/>
        </w:rPr>
        <w:t>Заданием на третий день было</w:t>
      </w:r>
      <w:r w:rsidR="00A82805">
        <w:rPr>
          <w:sz w:val="28"/>
          <w:szCs w:val="28"/>
        </w:rPr>
        <w:t xml:space="preserve"> обжим витой пары. </w:t>
      </w:r>
      <w:r w:rsidR="00A82805" w:rsidRPr="00A82805">
        <w:rPr>
          <w:b/>
          <w:bCs/>
          <w:sz w:val="28"/>
          <w:szCs w:val="28"/>
        </w:rPr>
        <w:t>Обжим витой пары</w:t>
      </w:r>
      <w:r w:rsidR="00A82805" w:rsidRPr="00A82805">
        <w:rPr>
          <w:sz w:val="28"/>
          <w:szCs w:val="28"/>
        </w:rPr>
        <w:t xml:space="preserve"> </w:t>
      </w:r>
      <w:r w:rsidR="00A82805">
        <w:rPr>
          <w:sz w:val="28"/>
          <w:szCs w:val="28"/>
        </w:rPr>
        <w:t>–</w:t>
      </w:r>
      <w:r w:rsidR="00A82805" w:rsidRPr="00A82805">
        <w:rPr>
          <w:sz w:val="28"/>
          <w:szCs w:val="28"/>
        </w:rPr>
        <w:t xml:space="preserve"> </w:t>
      </w:r>
      <w:r w:rsidRPr="00991F38">
        <w:rPr>
          <w:sz w:val="28"/>
          <w:szCs w:val="28"/>
        </w:rPr>
        <w:t xml:space="preserve">это установка на концы отрезка кабеля специальных коннекторов (RJ-45) для </w:t>
      </w:r>
      <w:r w:rsidRPr="00991F38">
        <w:rPr>
          <w:sz w:val="28"/>
          <w:szCs w:val="28"/>
        </w:rPr>
        <w:lastRenderedPageBreak/>
        <w:t>подключения к сетевым картам компьютеров и другим устройствам ЛВС (локальной вычислительной сети) — маршрутизаторам, свитчам, сетевым мостам и т. д</w:t>
      </w:r>
      <w:r w:rsidR="00A82805" w:rsidRPr="00A82805">
        <w:rPr>
          <w:sz w:val="28"/>
          <w:szCs w:val="28"/>
        </w:rPr>
        <w:t xml:space="preserve">. </w:t>
      </w:r>
      <w:r w:rsidRPr="00991F38">
        <w:rPr>
          <w:sz w:val="28"/>
          <w:szCs w:val="28"/>
        </w:rPr>
        <w:t xml:space="preserve">Правильный обжим гарантирует стабильную, бесперебойную связь без искажения и потери информации, а неправильный — станет </w:t>
      </w:r>
      <w:r w:rsidR="00F520EE">
        <w:rPr>
          <w:noProof/>
        </w:rPr>
        <w:drawing>
          <wp:anchor distT="0" distB="0" distL="114300" distR="114300" simplePos="0" relativeHeight="251666432" behindDoc="0" locked="0" layoutInCell="1" allowOverlap="1" wp14:anchorId="34FB1AAB" wp14:editId="7946207D">
            <wp:simplePos x="0" y="0"/>
            <wp:positionH relativeFrom="column">
              <wp:posOffset>253365</wp:posOffset>
            </wp:positionH>
            <wp:positionV relativeFrom="paragraph">
              <wp:posOffset>1593850</wp:posOffset>
            </wp:positionV>
            <wp:extent cx="5321300" cy="4341495"/>
            <wp:effectExtent l="0" t="0" r="0" b="0"/>
            <wp:wrapTopAndBottom/>
            <wp:docPr id="661265590"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1300" cy="434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1F38">
        <w:rPr>
          <w:sz w:val="28"/>
          <w:szCs w:val="28"/>
        </w:rPr>
        <w:t>источником постоянной головной боли.</w:t>
      </w:r>
      <w:r w:rsidR="00A82805">
        <w:rPr>
          <w:sz w:val="28"/>
          <w:szCs w:val="28"/>
        </w:rPr>
        <w:t xml:space="preserve"> </w:t>
      </w:r>
    </w:p>
    <w:p w14:paraId="6323FF13" w14:textId="575F844B" w:rsidR="00633BE4" w:rsidRPr="00633BE4" w:rsidRDefault="00633BE4" w:rsidP="00633BE4">
      <w:pPr>
        <w:spacing w:line="360" w:lineRule="auto"/>
        <w:jc w:val="center"/>
        <w:rPr>
          <w:i/>
          <w:iCs/>
          <w:sz w:val="24"/>
          <w:szCs w:val="24"/>
        </w:rPr>
      </w:pPr>
      <w:r w:rsidRPr="00633BE4">
        <w:rPr>
          <w:i/>
          <w:iCs/>
          <w:sz w:val="24"/>
          <w:szCs w:val="24"/>
        </w:rPr>
        <w:t xml:space="preserve">Рис.5. </w:t>
      </w:r>
      <w:r w:rsidR="000C5E45">
        <w:rPr>
          <w:i/>
          <w:iCs/>
          <w:sz w:val="24"/>
          <w:szCs w:val="24"/>
        </w:rPr>
        <w:t>Прямой п</w:t>
      </w:r>
      <w:r w:rsidRPr="000C5E45">
        <w:rPr>
          <w:i/>
          <w:iCs/>
          <w:sz w:val="24"/>
          <w:szCs w:val="24"/>
        </w:rPr>
        <w:t>орядок</w:t>
      </w:r>
      <w:r w:rsidRPr="00633BE4">
        <w:rPr>
          <w:i/>
          <w:iCs/>
          <w:sz w:val="24"/>
          <w:szCs w:val="24"/>
        </w:rPr>
        <w:t xml:space="preserve"> обжима</w:t>
      </w:r>
    </w:p>
    <w:p w14:paraId="0BBC7B67" w14:textId="6B581488" w:rsidR="00633BE4" w:rsidRDefault="00A82805" w:rsidP="00633BE4">
      <w:pPr>
        <w:spacing w:line="360" w:lineRule="auto"/>
        <w:ind w:firstLine="709"/>
        <w:jc w:val="both"/>
        <w:rPr>
          <w:sz w:val="28"/>
          <w:szCs w:val="28"/>
        </w:rPr>
      </w:pPr>
      <w:r w:rsidRPr="00A82805">
        <w:rPr>
          <w:sz w:val="28"/>
          <w:szCs w:val="28"/>
        </w:rPr>
        <w:t xml:space="preserve">Для обжима витой пары необходим специальный инструмент </w:t>
      </w:r>
      <w:r>
        <w:rPr>
          <w:sz w:val="28"/>
          <w:szCs w:val="28"/>
        </w:rPr>
        <w:t>–</w:t>
      </w:r>
      <w:r w:rsidRPr="00A82805">
        <w:rPr>
          <w:sz w:val="28"/>
          <w:szCs w:val="28"/>
        </w:rPr>
        <w:t xml:space="preserve"> </w:t>
      </w:r>
      <w:proofErr w:type="spellStart"/>
      <w:r w:rsidRPr="00A82805">
        <w:rPr>
          <w:sz w:val="28"/>
          <w:szCs w:val="28"/>
        </w:rPr>
        <w:t>кримпер</w:t>
      </w:r>
      <w:proofErr w:type="spellEnd"/>
      <w:r w:rsidRPr="00A82805">
        <w:rPr>
          <w:sz w:val="28"/>
          <w:szCs w:val="28"/>
        </w:rPr>
        <w:t>. Он позволяет аккуратно и равномерно обжать коннекторы на кабеле, обеспечивая надёжное соединение.</w:t>
      </w:r>
    </w:p>
    <w:p w14:paraId="17B0AEF6" w14:textId="22DBA2C6" w:rsidR="00633BE4" w:rsidRDefault="006E17FC" w:rsidP="00633BE4">
      <w:pPr>
        <w:tabs>
          <w:tab w:val="left" w:pos="4127"/>
        </w:tabs>
        <w:spacing w:line="360" w:lineRule="auto"/>
        <w:jc w:val="center"/>
        <w:rPr>
          <w:i/>
          <w:iCs/>
          <w:sz w:val="24"/>
          <w:szCs w:val="24"/>
        </w:rPr>
      </w:pPr>
      <w:r>
        <w:rPr>
          <w:noProof/>
        </w:rPr>
        <w:drawing>
          <wp:anchor distT="0" distB="0" distL="114300" distR="114300" simplePos="0" relativeHeight="251675648" behindDoc="0" locked="0" layoutInCell="1" allowOverlap="1" wp14:anchorId="461FA0A8" wp14:editId="317CE8C2">
            <wp:simplePos x="0" y="0"/>
            <wp:positionH relativeFrom="column">
              <wp:posOffset>1739265</wp:posOffset>
            </wp:positionH>
            <wp:positionV relativeFrom="paragraph">
              <wp:posOffset>123825</wp:posOffset>
            </wp:positionV>
            <wp:extent cx="2676525" cy="1507490"/>
            <wp:effectExtent l="0" t="0" r="0" b="0"/>
            <wp:wrapTopAndBottom/>
            <wp:docPr id="1333816220" name="Рисунок 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backgroun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6525" cy="150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BE4" w:rsidRPr="00633BE4">
        <w:rPr>
          <w:i/>
          <w:iCs/>
          <w:sz w:val="24"/>
          <w:szCs w:val="24"/>
        </w:rPr>
        <w:t xml:space="preserve">Рис.6. </w:t>
      </w:r>
      <w:proofErr w:type="spellStart"/>
      <w:r w:rsidR="00633BE4" w:rsidRPr="00633BE4">
        <w:rPr>
          <w:i/>
          <w:iCs/>
          <w:sz w:val="24"/>
          <w:szCs w:val="24"/>
        </w:rPr>
        <w:t>Кримплер</w:t>
      </w:r>
      <w:proofErr w:type="spellEnd"/>
    </w:p>
    <w:p w14:paraId="5F003CED" w14:textId="77777777" w:rsidR="006E17FC" w:rsidRPr="00633BE4" w:rsidRDefault="006E17FC" w:rsidP="00633BE4">
      <w:pPr>
        <w:tabs>
          <w:tab w:val="left" w:pos="4127"/>
        </w:tabs>
        <w:spacing w:line="360" w:lineRule="auto"/>
        <w:jc w:val="center"/>
        <w:rPr>
          <w:i/>
          <w:iCs/>
          <w:sz w:val="24"/>
          <w:szCs w:val="24"/>
        </w:rPr>
      </w:pPr>
    </w:p>
    <w:p w14:paraId="39D1FF00" w14:textId="2ECCBAC5" w:rsidR="00633BE4" w:rsidRPr="00A82805" w:rsidRDefault="00A82805" w:rsidP="00633BE4">
      <w:pPr>
        <w:spacing w:line="360" w:lineRule="auto"/>
        <w:ind w:firstLine="709"/>
        <w:jc w:val="both"/>
        <w:rPr>
          <w:sz w:val="28"/>
          <w:szCs w:val="28"/>
        </w:rPr>
      </w:pPr>
      <w:r w:rsidRPr="00A82805">
        <w:rPr>
          <w:sz w:val="28"/>
          <w:szCs w:val="28"/>
        </w:rPr>
        <w:lastRenderedPageBreak/>
        <w:t>После обжима необходимо протестировать работоспособность сетевых подключений. Для этого используются кабели, оборудование и специализированные программы для тестирования сетевых подключений.</w:t>
      </w:r>
    </w:p>
    <w:p w14:paraId="22364636" w14:textId="4F707578" w:rsidR="00A82805" w:rsidRDefault="00A82805" w:rsidP="00A82805">
      <w:pPr>
        <w:spacing w:line="360" w:lineRule="auto"/>
        <w:ind w:firstLine="709"/>
        <w:jc w:val="both"/>
        <w:rPr>
          <w:sz w:val="28"/>
          <w:szCs w:val="28"/>
        </w:rPr>
      </w:pPr>
      <w:r w:rsidRPr="00A82805">
        <w:rPr>
          <w:sz w:val="28"/>
          <w:szCs w:val="28"/>
        </w:rPr>
        <w:t xml:space="preserve">Таким образом, обжим витой пары </w:t>
      </w:r>
      <w:r w:rsidR="00633BE4">
        <w:rPr>
          <w:sz w:val="28"/>
          <w:szCs w:val="28"/>
        </w:rPr>
        <w:t>–</w:t>
      </w:r>
      <w:r w:rsidRPr="00A82805">
        <w:rPr>
          <w:sz w:val="28"/>
          <w:szCs w:val="28"/>
        </w:rPr>
        <w:t xml:space="preserve"> это важный этап при создании и настройке сетевых подключений. Правильное выполнение всех этапов процесса обжима, тестирование работоспособности и диагностика возможных проблем позволят обеспечить надёжную и стабильную работу сети.</w:t>
      </w:r>
    </w:p>
    <w:p w14:paraId="285759E2" w14:textId="44AD8C7F" w:rsidR="00633BE4" w:rsidRPr="00633BE4" w:rsidRDefault="00633BE4" w:rsidP="00633BE4">
      <w:pPr>
        <w:pStyle w:val="2"/>
        <w:spacing w:line="360" w:lineRule="auto"/>
        <w:jc w:val="center"/>
        <w:rPr>
          <w:rFonts w:ascii="Times New Roman" w:hAnsi="Times New Roman" w:cs="Times New Roman"/>
          <w:b/>
          <w:bCs/>
          <w:color w:val="auto"/>
        </w:rPr>
      </w:pPr>
      <w:bookmarkStart w:id="6" w:name="_Toc165804831"/>
      <w:r w:rsidRPr="00633BE4">
        <w:rPr>
          <w:rFonts w:ascii="Times New Roman" w:hAnsi="Times New Roman" w:cs="Times New Roman"/>
          <w:b/>
          <w:bCs/>
          <w:color w:val="auto"/>
          <w:sz w:val="28"/>
          <w:szCs w:val="28"/>
        </w:rPr>
        <w:t>Четвертый день (23.04.2024)</w:t>
      </w:r>
      <w:bookmarkEnd w:id="6"/>
    </w:p>
    <w:p w14:paraId="1390F5C4" w14:textId="27447889" w:rsidR="00E656FB" w:rsidRPr="00F520EE" w:rsidRDefault="00F520EE" w:rsidP="00F520EE">
      <w:pPr>
        <w:spacing w:line="360" w:lineRule="auto"/>
        <w:ind w:firstLine="709"/>
        <w:jc w:val="both"/>
        <w:rPr>
          <w:sz w:val="28"/>
          <w:szCs w:val="28"/>
        </w:rPr>
      </w:pPr>
      <w:r>
        <w:rPr>
          <w:sz w:val="28"/>
          <w:szCs w:val="28"/>
        </w:rPr>
        <w:t>На</w:t>
      </w:r>
      <w:r w:rsidR="00633BE4">
        <w:rPr>
          <w:sz w:val="28"/>
          <w:szCs w:val="28"/>
        </w:rPr>
        <w:t xml:space="preserve"> четвертый день учебной практики</w:t>
      </w:r>
      <w:r>
        <w:rPr>
          <w:sz w:val="28"/>
          <w:szCs w:val="28"/>
        </w:rPr>
        <w:t xml:space="preserve"> было поручена</w:t>
      </w:r>
      <w:r w:rsidR="00633BE4">
        <w:rPr>
          <w:sz w:val="28"/>
          <w:szCs w:val="28"/>
        </w:rPr>
        <w:t xml:space="preserve"> </w:t>
      </w:r>
      <w:r w:rsidR="00E656FB">
        <w:rPr>
          <w:sz w:val="28"/>
          <w:szCs w:val="28"/>
        </w:rPr>
        <w:t xml:space="preserve">установка операционной системы </w:t>
      </w:r>
      <w:r w:rsidR="00E656FB">
        <w:rPr>
          <w:sz w:val="28"/>
          <w:szCs w:val="28"/>
          <w:lang w:val="en-US"/>
        </w:rPr>
        <w:t>Windows</w:t>
      </w:r>
      <w:r w:rsidR="00E656FB" w:rsidRPr="00E656FB">
        <w:rPr>
          <w:sz w:val="28"/>
          <w:szCs w:val="28"/>
        </w:rPr>
        <w:t xml:space="preserve"> </w:t>
      </w:r>
      <w:r w:rsidR="00E656FB">
        <w:rPr>
          <w:sz w:val="28"/>
          <w:szCs w:val="28"/>
          <w:lang w:val="en-US"/>
        </w:rPr>
        <w:t>Server</w:t>
      </w:r>
      <w:r>
        <w:rPr>
          <w:sz w:val="28"/>
          <w:szCs w:val="28"/>
        </w:rPr>
        <w:t xml:space="preserve"> на виртуальную машину</w:t>
      </w:r>
      <w:r w:rsidR="00E656FB" w:rsidRPr="00E656FB">
        <w:rPr>
          <w:sz w:val="28"/>
          <w:szCs w:val="28"/>
        </w:rPr>
        <w:t>. После установки сервера была настроена DHCP служба для автоматического выделения IP адресов клиентам в сети.</w:t>
      </w:r>
    </w:p>
    <w:p w14:paraId="56D37A4B" w14:textId="425009B3" w:rsidR="00E656FB" w:rsidRPr="00E656FB" w:rsidRDefault="00E656FB" w:rsidP="00E656FB">
      <w:pPr>
        <w:spacing w:line="360" w:lineRule="auto"/>
        <w:ind w:firstLine="709"/>
        <w:jc w:val="both"/>
        <w:rPr>
          <w:sz w:val="28"/>
          <w:szCs w:val="28"/>
        </w:rPr>
      </w:pPr>
      <w:r w:rsidRPr="00E656FB">
        <w:rPr>
          <w:sz w:val="28"/>
          <w:szCs w:val="28"/>
        </w:rPr>
        <w:t>Для правильной работы DHCP был указан диапазон IP адресов, который будет выделяться клиентам. Также были настроены статические адреса для определенных устройств, чтобы избежать изменения IP адреса. Было установлено время аренды адресов на определенный период, чтобы обеспечить стабильную работу сети.</w:t>
      </w:r>
    </w:p>
    <w:p w14:paraId="09CBB411" w14:textId="77777777" w:rsidR="009A418A" w:rsidRDefault="00E656FB" w:rsidP="009A418A">
      <w:pPr>
        <w:spacing w:line="360" w:lineRule="auto"/>
        <w:ind w:firstLine="709"/>
        <w:jc w:val="both"/>
        <w:rPr>
          <w:sz w:val="28"/>
          <w:szCs w:val="28"/>
        </w:rPr>
      </w:pPr>
      <w:r w:rsidRPr="00E656FB">
        <w:rPr>
          <w:sz w:val="28"/>
          <w:szCs w:val="28"/>
        </w:rPr>
        <w:t>В результате настройки DHCP службы была обеспечена эффективная работа сети, обеспечивающая выделение IP адресов клиентам и управление ими.</w:t>
      </w:r>
      <w:bookmarkStart w:id="7" w:name="_Toc165804832"/>
    </w:p>
    <w:p w14:paraId="7441554D" w14:textId="510BE9C4" w:rsidR="00147F32" w:rsidRPr="00712EEA" w:rsidRDefault="00E656FB" w:rsidP="009A418A">
      <w:pPr>
        <w:spacing w:line="360" w:lineRule="auto"/>
        <w:ind w:firstLine="709"/>
        <w:jc w:val="center"/>
        <w:rPr>
          <w:b/>
          <w:bCs/>
          <w:sz w:val="28"/>
          <w:szCs w:val="28"/>
        </w:rPr>
      </w:pPr>
      <w:r w:rsidRPr="00712EEA">
        <w:rPr>
          <w:b/>
          <w:bCs/>
          <w:sz w:val="28"/>
          <w:szCs w:val="28"/>
        </w:rPr>
        <w:t>Пятый день (24.04.2024)</w:t>
      </w:r>
      <w:bookmarkEnd w:id="7"/>
    </w:p>
    <w:p w14:paraId="40F41382" w14:textId="239CA8F0" w:rsidR="00E656FB" w:rsidRDefault="00E656FB" w:rsidP="00F520EE">
      <w:pPr>
        <w:spacing w:line="360" w:lineRule="auto"/>
        <w:jc w:val="both"/>
        <w:rPr>
          <w:sz w:val="28"/>
          <w:szCs w:val="28"/>
        </w:rPr>
      </w:pPr>
      <w:r w:rsidRPr="00712EEA">
        <w:rPr>
          <w:sz w:val="28"/>
          <w:szCs w:val="28"/>
        </w:rPr>
        <w:t xml:space="preserve">В </w:t>
      </w:r>
      <w:r w:rsidR="00712EEA">
        <w:rPr>
          <w:sz w:val="28"/>
          <w:szCs w:val="28"/>
        </w:rPr>
        <w:t>пятый</w:t>
      </w:r>
      <w:r w:rsidRPr="00712EEA">
        <w:rPr>
          <w:sz w:val="28"/>
          <w:szCs w:val="28"/>
        </w:rPr>
        <w:t xml:space="preserve"> день была</w:t>
      </w:r>
      <w:r w:rsidRPr="00E656FB">
        <w:rPr>
          <w:sz w:val="28"/>
          <w:szCs w:val="28"/>
        </w:rPr>
        <w:t xml:space="preserve"> произведена установка и настройка службы Active Directory и службы DNS на сервере. Данные службы важны для эффективной работы сети и обеспечения безопасности информации. В процессе работы был создан пользователь и настроена групповая политика для данного пользователя, что позволяет контролировать доступ к ресурсам и управлять правами пользователей.</w:t>
      </w:r>
    </w:p>
    <w:p w14:paraId="3B2D578B" w14:textId="77777777" w:rsidR="009A418A" w:rsidRDefault="009A418A" w:rsidP="00E656FB">
      <w:pPr>
        <w:spacing w:line="360" w:lineRule="auto"/>
        <w:ind w:firstLine="709"/>
        <w:jc w:val="both"/>
        <w:rPr>
          <w:sz w:val="28"/>
          <w:szCs w:val="28"/>
        </w:rPr>
      </w:pPr>
    </w:p>
    <w:p w14:paraId="4EF2BA6E" w14:textId="77777777" w:rsidR="009A418A" w:rsidRDefault="009A418A" w:rsidP="00E656FB">
      <w:pPr>
        <w:spacing w:line="360" w:lineRule="auto"/>
        <w:ind w:firstLine="709"/>
        <w:jc w:val="both"/>
        <w:rPr>
          <w:sz w:val="28"/>
          <w:szCs w:val="28"/>
        </w:rPr>
      </w:pPr>
    </w:p>
    <w:p w14:paraId="47BE9978" w14:textId="0C32A381" w:rsidR="009A418A" w:rsidRPr="00BC0746" w:rsidRDefault="009A418A" w:rsidP="009A418A">
      <w:pPr>
        <w:spacing w:line="360" w:lineRule="auto"/>
        <w:jc w:val="center"/>
        <w:rPr>
          <w:i/>
          <w:iCs/>
          <w:sz w:val="24"/>
          <w:szCs w:val="24"/>
        </w:rPr>
      </w:pPr>
      <w:r>
        <w:rPr>
          <w:noProof/>
        </w:rPr>
        <w:lastRenderedPageBreak/>
        <w:drawing>
          <wp:anchor distT="0" distB="0" distL="114300" distR="114300" simplePos="0" relativeHeight="251679744" behindDoc="0" locked="0" layoutInCell="1" allowOverlap="1" wp14:anchorId="35DE1937" wp14:editId="2749C97B">
            <wp:simplePos x="0" y="0"/>
            <wp:positionH relativeFrom="column">
              <wp:posOffset>1217626</wp:posOffset>
            </wp:positionH>
            <wp:positionV relativeFrom="paragraph">
              <wp:posOffset>-7482</wp:posOffset>
            </wp:positionV>
            <wp:extent cx="3514090" cy="2195830"/>
            <wp:effectExtent l="0" t="0" r="0" b="0"/>
            <wp:wrapTopAndBottom/>
            <wp:docPr id="114812776" name="Рисунок 3"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backgroun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4090" cy="2195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610">
        <w:rPr>
          <w:i/>
          <w:iCs/>
          <w:sz w:val="24"/>
          <w:szCs w:val="24"/>
        </w:rPr>
        <w:t xml:space="preserve">Рис.8. Служба </w:t>
      </w:r>
      <w:r w:rsidRPr="00221610">
        <w:rPr>
          <w:i/>
          <w:iCs/>
          <w:sz w:val="24"/>
          <w:szCs w:val="24"/>
          <w:lang w:val="en-US"/>
        </w:rPr>
        <w:t>Active</w:t>
      </w:r>
      <w:r w:rsidRPr="00554D23">
        <w:rPr>
          <w:i/>
          <w:iCs/>
          <w:sz w:val="24"/>
          <w:szCs w:val="24"/>
        </w:rPr>
        <w:t xml:space="preserve"> </w:t>
      </w:r>
      <w:r w:rsidRPr="00221610">
        <w:rPr>
          <w:i/>
          <w:iCs/>
          <w:sz w:val="24"/>
          <w:szCs w:val="24"/>
          <w:lang w:val="en-US"/>
        </w:rPr>
        <w:t>Directory</w:t>
      </w:r>
    </w:p>
    <w:p w14:paraId="6E9D4B46" w14:textId="459A85ED" w:rsidR="00E656FB" w:rsidRPr="00E656FB" w:rsidRDefault="00E656FB" w:rsidP="00E656FB">
      <w:pPr>
        <w:spacing w:line="360" w:lineRule="auto"/>
        <w:ind w:firstLine="709"/>
        <w:jc w:val="both"/>
        <w:rPr>
          <w:sz w:val="28"/>
          <w:szCs w:val="28"/>
        </w:rPr>
      </w:pPr>
      <w:r w:rsidRPr="00E656FB">
        <w:rPr>
          <w:sz w:val="28"/>
          <w:szCs w:val="28"/>
        </w:rPr>
        <w:t xml:space="preserve">Также была произведена установка и настройка службы </w:t>
      </w:r>
      <w:proofErr w:type="spellStart"/>
      <w:r w:rsidRPr="00E656FB">
        <w:rPr>
          <w:sz w:val="28"/>
          <w:szCs w:val="28"/>
        </w:rPr>
        <w:t>дедупликации</w:t>
      </w:r>
      <w:proofErr w:type="spellEnd"/>
      <w:r w:rsidRPr="00E656FB">
        <w:rPr>
          <w:sz w:val="28"/>
          <w:szCs w:val="28"/>
        </w:rPr>
        <w:t xml:space="preserve"> данных, что позволяет снизить объем хранимой информации и повысить эффективность работы сервера.</w:t>
      </w:r>
    </w:p>
    <w:p w14:paraId="5C263B1A" w14:textId="1AD3C990" w:rsidR="00E656FB" w:rsidRDefault="00E656FB" w:rsidP="00221610">
      <w:pPr>
        <w:spacing w:line="360" w:lineRule="auto"/>
        <w:ind w:firstLine="709"/>
        <w:jc w:val="both"/>
        <w:rPr>
          <w:sz w:val="28"/>
          <w:szCs w:val="28"/>
        </w:rPr>
      </w:pPr>
      <w:r w:rsidRPr="00E656FB">
        <w:rPr>
          <w:sz w:val="28"/>
          <w:szCs w:val="28"/>
        </w:rPr>
        <w:t>Для более детального изучения работы службы WSUS была создана презентация на данную тему. В процессе подготовки презентации были рассмотрены основные принципы и возможности службы WSUS, а также приведены примеры использования.</w:t>
      </w:r>
      <w:r w:rsidR="00221610">
        <w:rPr>
          <w:sz w:val="28"/>
          <w:szCs w:val="28"/>
        </w:rPr>
        <w:t xml:space="preserve"> </w:t>
      </w:r>
      <w:r w:rsidRPr="00E656FB">
        <w:rPr>
          <w:sz w:val="28"/>
          <w:szCs w:val="28"/>
        </w:rPr>
        <w:t>Презентаци</w:t>
      </w:r>
      <w:r w:rsidR="00221610">
        <w:rPr>
          <w:sz w:val="28"/>
          <w:szCs w:val="28"/>
        </w:rPr>
        <w:t>я</w:t>
      </w:r>
      <w:r w:rsidRPr="00E656FB">
        <w:rPr>
          <w:sz w:val="28"/>
          <w:szCs w:val="28"/>
        </w:rPr>
        <w:t xml:space="preserve"> был</w:t>
      </w:r>
      <w:r w:rsidR="00221610">
        <w:rPr>
          <w:sz w:val="28"/>
          <w:szCs w:val="28"/>
        </w:rPr>
        <w:t>а</w:t>
      </w:r>
      <w:r w:rsidRPr="00E656FB">
        <w:rPr>
          <w:sz w:val="28"/>
          <w:szCs w:val="28"/>
        </w:rPr>
        <w:t xml:space="preserve"> подготовлен</w:t>
      </w:r>
      <w:r w:rsidR="00221610">
        <w:rPr>
          <w:sz w:val="28"/>
          <w:szCs w:val="28"/>
        </w:rPr>
        <w:t>а</w:t>
      </w:r>
      <w:r w:rsidRPr="00E656FB">
        <w:rPr>
          <w:sz w:val="28"/>
          <w:szCs w:val="28"/>
        </w:rPr>
        <w:t xml:space="preserve"> и защищен</w:t>
      </w:r>
      <w:r w:rsidR="00221610">
        <w:rPr>
          <w:sz w:val="28"/>
          <w:szCs w:val="28"/>
        </w:rPr>
        <w:t>а</w:t>
      </w:r>
      <w:r w:rsidRPr="00E656FB">
        <w:rPr>
          <w:sz w:val="28"/>
          <w:szCs w:val="28"/>
        </w:rPr>
        <w:t xml:space="preserve">. </w:t>
      </w:r>
    </w:p>
    <w:p w14:paraId="4741BDF6" w14:textId="2746405E" w:rsidR="00221610" w:rsidRPr="00221610" w:rsidRDefault="00221610" w:rsidP="008B142C">
      <w:pPr>
        <w:pStyle w:val="2"/>
        <w:spacing w:line="360" w:lineRule="auto"/>
        <w:jc w:val="center"/>
        <w:rPr>
          <w:rFonts w:ascii="Times New Roman" w:hAnsi="Times New Roman" w:cs="Times New Roman"/>
          <w:b/>
          <w:bCs/>
          <w:color w:val="auto"/>
          <w:sz w:val="28"/>
          <w:szCs w:val="28"/>
        </w:rPr>
      </w:pPr>
      <w:bookmarkStart w:id="8" w:name="_Toc165804833"/>
      <w:r w:rsidRPr="00221610">
        <w:rPr>
          <w:rFonts w:ascii="Times New Roman" w:hAnsi="Times New Roman" w:cs="Times New Roman"/>
          <w:b/>
          <w:bCs/>
          <w:color w:val="auto"/>
          <w:sz w:val="28"/>
          <w:szCs w:val="28"/>
        </w:rPr>
        <w:t>Шестой день (25.04.2024)</w:t>
      </w:r>
      <w:bookmarkEnd w:id="8"/>
    </w:p>
    <w:p w14:paraId="2463302F" w14:textId="5C35646D" w:rsidR="00221610" w:rsidRDefault="00221610" w:rsidP="00221610">
      <w:pPr>
        <w:spacing w:line="360" w:lineRule="auto"/>
        <w:ind w:firstLine="709"/>
        <w:jc w:val="both"/>
        <w:rPr>
          <w:sz w:val="28"/>
          <w:szCs w:val="28"/>
        </w:rPr>
      </w:pPr>
      <w:r>
        <w:rPr>
          <w:sz w:val="28"/>
          <w:szCs w:val="28"/>
        </w:rPr>
        <w:t>Было</w:t>
      </w:r>
      <w:r w:rsidRPr="00221610">
        <w:rPr>
          <w:sz w:val="28"/>
          <w:szCs w:val="28"/>
        </w:rPr>
        <w:t xml:space="preserve"> </w:t>
      </w:r>
      <w:r>
        <w:rPr>
          <w:sz w:val="28"/>
          <w:szCs w:val="28"/>
        </w:rPr>
        <w:t>создано</w:t>
      </w:r>
      <w:r w:rsidRPr="00221610">
        <w:rPr>
          <w:sz w:val="28"/>
          <w:szCs w:val="28"/>
        </w:rPr>
        <w:t xml:space="preserve"> тр</w:t>
      </w:r>
      <w:r>
        <w:rPr>
          <w:sz w:val="28"/>
          <w:szCs w:val="28"/>
        </w:rPr>
        <w:t>и</w:t>
      </w:r>
      <w:r w:rsidRPr="00221610">
        <w:rPr>
          <w:sz w:val="28"/>
          <w:szCs w:val="28"/>
        </w:rPr>
        <w:t xml:space="preserve"> подразделени</w:t>
      </w:r>
      <w:r>
        <w:rPr>
          <w:sz w:val="28"/>
          <w:szCs w:val="28"/>
        </w:rPr>
        <w:t>я</w:t>
      </w:r>
      <w:r w:rsidRPr="00221610">
        <w:rPr>
          <w:sz w:val="28"/>
          <w:szCs w:val="28"/>
        </w:rPr>
        <w:t xml:space="preserve"> </w:t>
      </w:r>
      <w:r w:rsidR="008B142C" w:rsidRPr="00221610">
        <w:rPr>
          <w:sz w:val="28"/>
          <w:szCs w:val="28"/>
        </w:rPr>
        <w:t>с использованием службы Active Directory</w:t>
      </w:r>
      <w:r w:rsidR="008B142C">
        <w:rPr>
          <w:sz w:val="28"/>
          <w:szCs w:val="28"/>
        </w:rPr>
        <w:t xml:space="preserve"> –</w:t>
      </w:r>
      <w:r w:rsidRPr="00221610">
        <w:rPr>
          <w:sz w:val="28"/>
          <w:szCs w:val="28"/>
        </w:rPr>
        <w:t xml:space="preserve"> бухгалтерия, учителя и студенты. Для каждого подразделения было создано по три пользователя, чтобы обеспечить эффективное управление и контроль доступа к ресурсам компании.</w:t>
      </w:r>
    </w:p>
    <w:p w14:paraId="575BF606" w14:textId="77777777" w:rsidR="00221610" w:rsidRDefault="00221610" w:rsidP="00221610">
      <w:pPr>
        <w:spacing w:line="360" w:lineRule="auto"/>
        <w:ind w:firstLine="709"/>
        <w:jc w:val="both"/>
        <w:rPr>
          <w:sz w:val="28"/>
          <w:szCs w:val="28"/>
        </w:rPr>
      </w:pPr>
      <w:r w:rsidRPr="00221610">
        <w:rPr>
          <w:sz w:val="28"/>
          <w:szCs w:val="28"/>
        </w:rPr>
        <w:t>Для обеспечения безопасности данных были созданы группы безопасности для каждого подразделения. Это позволит управлять доступом пользователей к различным ресурсам на основе их принадлежности к определенному подразделению.</w:t>
      </w:r>
    </w:p>
    <w:p w14:paraId="0A588020" w14:textId="77777777" w:rsidR="001E75D5" w:rsidRDefault="00221610" w:rsidP="001E75D5">
      <w:pPr>
        <w:spacing w:line="360" w:lineRule="auto"/>
        <w:ind w:firstLine="709"/>
        <w:jc w:val="both"/>
        <w:rPr>
          <w:sz w:val="28"/>
          <w:szCs w:val="28"/>
        </w:rPr>
      </w:pPr>
      <w:r w:rsidRPr="00221610">
        <w:rPr>
          <w:sz w:val="28"/>
          <w:szCs w:val="28"/>
        </w:rPr>
        <w:t>Также были созданы тр</w:t>
      </w:r>
      <w:r>
        <w:rPr>
          <w:sz w:val="28"/>
          <w:szCs w:val="28"/>
        </w:rPr>
        <w:t>и</w:t>
      </w:r>
      <w:r w:rsidRPr="00221610">
        <w:rPr>
          <w:sz w:val="28"/>
          <w:szCs w:val="28"/>
        </w:rPr>
        <w:t xml:space="preserve"> сетевы</w:t>
      </w:r>
      <w:r>
        <w:rPr>
          <w:sz w:val="28"/>
          <w:szCs w:val="28"/>
        </w:rPr>
        <w:t>х</w:t>
      </w:r>
      <w:r w:rsidRPr="00221610">
        <w:rPr>
          <w:sz w:val="28"/>
          <w:szCs w:val="28"/>
        </w:rPr>
        <w:t xml:space="preserve"> папки, каждая из которых предназначена для определенного подразделения. Каждой группе безопасности был назначен доступ только к своей сетевой папке, что обеспечивает конфиденциальность и безопасность данных.</w:t>
      </w:r>
    </w:p>
    <w:p w14:paraId="428BB184" w14:textId="7BE85B33" w:rsidR="00221610" w:rsidRPr="00221610" w:rsidRDefault="00221610" w:rsidP="001E75D5">
      <w:pPr>
        <w:spacing w:line="360" w:lineRule="auto"/>
        <w:ind w:firstLine="709"/>
        <w:jc w:val="both"/>
        <w:rPr>
          <w:sz w:val="28"/>
          <w:szCs w:val="28"/>
        </w:rPr>
      </w:pPr>
      <w:r w:rsidRPr="00221610">
        <w:rPr>
          <w:sz w:val="28"/>
          <w:szCs w:val="28"/>
        </w:rPr>
        <w:t xml:space="preserve">Этот процесс позволит эффективно организовать работу каждого </w:t>
      </w:r>
      <w:r w:rsidRPr="00221610">
        <w:rPr>
          <w:sz w:val="28"/>
          <w:szCs w:val="28"/>
        </w:rPr>
        <w:lastRenderedPageBreak/>
        <w:t>подразделения, обеспечивая быстрый и удобный доступ к необходимым ресурсам, а также обеспечивать безопасность и конфиденциальность информации.</w:t>
      </w:r>
    </w:p>
    <w:p w14:paraId="454AD9AA" w14:textId="6CFD5708" w:rsidR="00E656FB" w:rsidRDefault="00BB0335" w:rsidP="00BB0335">
      <w:pPr>
        <w:pStyle w:val="1"/>
        <w:spacing w:line="360" w:lineRule="auto"/>
        <w:jc w:val="center"/>
        <w:rPr>
          <w:rFonts w:ascii="Times New Roman" w:hAnsi="Times New Roman" w:cs="Times New Roman"/>
          <w:b/>
          <w:bCs/>
          <w:color w:val="auto"/>
          <w:sz w:val="28"/>
          <w:szCs w:val="28"/>
        </w:rPr>
      </w:pPr>
      <w:bookmarkStart w:id="9" w:name="_Toc165804834"/>
      <w:r w:rsidRPr="00BB0335">
        <w:rPr>
          <w:rFonts w:ascii="Times New Roman" w:hAnsi="Times New Roman" w:cs="Times New Roman"/>
          <w:b/>
          <w:bCs/>
          <w:color w:val="auto"/>
          <w:sz w:val="28"/>
          <w:szCs w:val="28"/>
        </w:rPr>
        <w:t>Заключение</w:t>
      </w:r>
      <w:bookmarkEnd w:id="9"/>
    </w:p>
    <w:p w14:paraId="1CD9F884" w14:textId="2FD5798F" w:rsidR="00BB0335" w:rsidRPr="00BB0335" w:rsidRDefault="0043722F" w:rsidP="0043722F">
      <w:pPr>
        <w:spacing w:line="360" w:lineRule="auto"/>
        <w:ind w:firstLine="709"/>
        <w:jc w:val="both"/>
        <w:rPr>
          <w:sz w:val="28"/>
          <w:szCs w:val="28"/>
        </w:rPr>
      </w:pPr>
      <w:r w:rsidRPr="0043722F">
        <w:rPr>
          <w:sz w:val="28"/>
          <w:szCs w:val="28"/>
        </w:rPr>
        <w:t xml:space="preserve">Во время учебной практики </w:t>
      </w:r>
      <w:r>
        <w:rPr>
          <w:sz w:val="28"/>
          <w:szCs w:val="28"/>
        </w:rPr>
        <w:t>было выполнено знакомство</w:t>
      </w:r>
      <w:r w:rsidRPr="0043722F">
        <w:rPr>
          <w:sz w:val="28"/>
          <w:szCs w:val="28"/>
        </w:rPr>
        <w:t xml:space="preserve"> с серверными ОС и системным администрированием на виртуальных машинах. Освоены основные процедуры установки, настройки и обслуживания серверов, а также инструменты мониторинга и управления ресурсами. Полученные знания помогут в более эффективном ведении администрирования серверной инфраструктуры, обеспечивая ее стабильность и безопасность. Эксперименты показали, что виртуализация существенно упрощает управление серверами и снижает затраты на оборудование. Практика предоставила ценный опыт, который будет полезен в дальнейшей профессиональной деятельности, обогатив навыки управления IT-системами и повысив квалификацию в сфере администрирования серверов.</w:t>
      </w:r>
    </w:p>
    <w:sectPr w:rsidR="00BB0335" w:rsidRPr="00BB0335" w:rsidSect="003B2E5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95593" w14:textId="77777777" w:rsidR="002F6D53" w:rsidRDefault="002F6D53" w:rsidP="00633BE4">
      <w:r>
        <w:separator/>
      </w:r>
    </w:p>
  </w:endnote>
  <w:endnote w:type="continuationSeparator" w:id="0">
    <w:p w14:paraId="0AC8A8C4" w14:textId="77777777" w:rsidR="002F6D53" w:rsidRDefault="002F6D53" w:rsidP="00633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CBA52" w14:textId="77777777" w:rsidR="002F6D53" w:rsidRDefault="002F6D53" w:rsidP="00633BE4">
      <w:r>
        <w:separator/>
      </w:r>
    </w:p>
  </w:footnote>
  <w:footnote w:type="continuationSeparator" w:id="0">
    <w:p w14:paraId="762586AB" w14:textId="77777777" w:rsidR="002F6D53" w:rsidRDefault="002F6D53" w:rsidP="00633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24948"/>
    <w:multiLevelType w:val="multilevel"/>
    <w:tmpl w:val="48AC502A"/>
    <w:lvl w:ilvl="0">
      <w:numFmt w:val="bullet"/>
      <w:lvlText w:val=""/>
      <w:lvlJc w:val="left"/>
      <w:pPr>
        <w:ind w:left="360" w:hanging="360"/>
      </w:pPr>
      <w:rPr>
        <w:rFonts w:ascii="Symbol" w:hAnsi="Symbol"/>
      </w:rPr>
    </w:lvl>
    <w:lvl w:ilvl="1">
      <w:start w:val="1"/>
      <w:numFmt w:val="decimal"/>
      <w:lvlText w:val="%2."/>
      <w:lvlJc w:val="left"/>
      <w:pPr>
        <w:ind w:left="1080" w:hanging="360"/>
      </w:pPr>
      <w:rPr>
        <w:rFonts w:cs="Times New Roman"/>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6D5"/>
    <w:rsid w:val="00050B1B"/>
    <w:rsid w:val="00053EBE"/>
    <w:rsid w:val="000C5E45"/>
    <w:rsid w:val="00147F32"/>
    <w:rsid w:val="001569C5"/>
    <w:rsid w:val="001746D5"/>
    <w:rsid w:val="001A5702"/>
    <w:rsid w:val="001E75D5"/>
    <w:rsid w:val="00221610"/>
    <w:rsid w:val="00223AB9"/>
    <w:rsid w:val="00242CBE"/>
    <w:rsid w:val="002A72BC"/>
    <w:rsid w:val="002D381B"/>
    <w:rsid w:val="002F6D53"/>
    <w:rsid w:val="00337363"/>
    <w:rsid w:val="003B2E55"/>
    <w:rsid w:val="003F0917"/>
    <w:rsid w:val="0043722F"/>
    <w:rsid w:val="004C6B5F"/>
    <w:rsid w:val="0051744E"/>
    <w:rsid w:val="00554D23"/>
    <w:rsid w:val="005F4729"/>
    <w:rsid w:val="00633BE4"/>
    <w:rsid w:val="006E17FC"/>
    <w:rsid w:val="006E1EBD"/>
    <w:rsid w:val="00712EEA"/>
    <w:rsid w:val="0078462E"/>
    <w:rsid w:val="008B142C"/>
    <w:rsid w:val="00902EB2"/>
    <w:rsid w:val="00991F38"/>
    <w:rsid w:val="009A418A"/>
    <w:rsid w:val="009A4746"/>
    <w:rsid w:val="00A82805"/>
    <w:rsid w:val="00BB0335"/>
    <w:rsid w:val="00BC0746"/>
    <w:rsid w:val="00BD28CF"/>
    <w:rsid w:val="00C16B88"/>
    <w:rsid w:val="00C20A45"/>
    <w:rsid w:val="00CC63C3"/>
    <w:rsid w:val="00D2799A"/>
    <w:rsid w:val="00DF425A"/>
    <w:rsid w:val="00E656FB"/>
    <w:rsid w:val="00E86574"/>
    <w:rsid w:val="00F520EE"/>
    <w:rsid w:val="00F839CE"/>
    <w:rsid w:val="00FB28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8969"/>
  <w15:docId w15:val="{0B488ED0-FA5C-445A-95F9-51B88738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46D5"/>
    <w:pPr>
      <w:widowControl w:val="0"/>
      <w:suppressAutoHyphens/>
      <w:autoSpaceDE w:val="0"/>
      <w:spacing w:after="0" w:line="240" w:lineRule="auto"/>
    </w:pPr>
    <w:rPr>
      <w:rFonts w:ascii="Times New Roman" w:eastAsia="Times New Roman" w:hAnsi="Times New Roman" w:cs="Times New Roman"/>
      <w:sz w:val="20"/>
      <w:szCs w:val="20"/>
      <w:lang w:eastAsia="ar-SA"/>
    </w:rPr>
  </w:style>
  <w:style w:type="paragraph" w:styleId="1">
    <w:name w:val="heading 1"/>
    <w:basedOn w:val="a"/>
    <w:next w:val="a"/>
    <w:link w:val="10"/>
    <w:uiPriority w:val="9"/>
    <w:qFormat/>
    <w:rsid w:val="005F472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BD28C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4729"/>
    <w:rPr>
      <w:rFonts w:asciiTheme="majorHAnsi" w:eastAsiaTheme="majorEastAsia" w:hAnsiTheme="majorHAnsi" w:cstheme="majorBidi"/>
      <w:color w:val="365F91" w:themeColor="accent1" w:themeShade="BF"/>
      <w:sz w:val="32"/>
      <w:szCs w:val="32"/>
      <w:lang w:eastAsia="ar-SA"/>
    </w:rPr>
  </w:style>
  <w:style w:type="character" w:customStyle="1" w:styleId="20">
    <w:name w:val="Заголовок 2 Знак"/>
    <w:basedOn w:val="a0"/>
    <w:link w:val="2"/>
    <w:uiPriority w:val="9"/>
    <w:rsid w:val="00BD28CF"/>
    <w:rPr>
      <w:rFonts w:asciiTheme="majorHAnsi" w:eastAsiaTheme="majorEastAsia" w:hAnsiTheme="majorHAnsi" w:cstheme="majorBidi"/>
      <w:color w:val="365F91" w:themeColor="accent1" w:themeShade="BF"/>
      <w:sz w:val="26"/>
      <w:szCs w:val="26"/>
      <w:lang w:eastAsia="ar-SA"/>
    </w:rPr>
  </w:style>
  <w:style w:type="paragraph" w:styleId="a3">
    <w:name w:val="Normal (Web)"/>
    <w:basedOn w:val="a"/>
    <w:uiPriority w:val="99"/>
    <w:semiHidden/>
    <w:unhideWhenUsed/>
    <w:rsid w:val="00A82805"/>
    <w:rPr>
      <w:sz w:val="24"/>
      <w:szCs w:val="24"/>
    </w:rPr>
  </w:style>
  <w:style w:type="paragraph" w:styleId="a4">
    <w:name w:val="header"/>
    <w:basedOn w:val="a"/>
    <w:link w:val="a5"/>
    <w:uiPriority w:val="99"/>
    <w:unhideWhenUsed/>
    <w:rsid w:val="00633BE4"/>
    <w:pPr>
      <w:tabs>
        <w:tab w:val="center" w:pos="4677"/>
        <w:tab w:val="right" w:pos="9355"/>
      </w:tabs>
    </w:pPr>
  </w:style>
  <w:style w:type="character" w:customStyle="1" w:styleId="a5">
    <w:name w:val="Верхний колонтитул Знак"/>
    <w:basedOn w:val="a0"/>
    <w:link w:val="a4"/>
    <w:uiPriority w:val="99"/>
    <w:rsid w:val="00633BE4"/>
    <w:rPr>
      <w:rFonts w:ascii="Times New Roman" w:eastAsia="Times New Roman" w:hAnsi="Times New Roman" w:cs="Times New Roman"/>
      <w:sz w:val="20"/>
      <w:szCs w:val="20"/>
      <w:lang w:eastAsia="ar-SA"/>
    </w:rPr>
  </w:style>
  <w:style w:type="paragraph" w:styleId="a6">
    <w:name w:val="footer"/>
    <w:basedOn w:val="a"/>
    <w:link w:val="a7"/>
    <w:uiPriority w:val="99"/>
    <w:unhideWhenUsed/>
    <w:rsid w:val="00633BE4"/>
    <w:pPr>
      <w:tabs>
        <w:tab w:val="center" w:pos="4677"/>
        <w:tab w:val="right" w:pos="9355"/>
      </w:tabs>
    </w:pPr>
  </w:style>
  <w:style w:type="character" w:customStyle="1" w:styleId="a7">
    <w:name w:val="Нижний колонтитул Знак"/>
    <w:basedOn w:val="a0"/>
    <w:link w:val="a6"/>
    <w:uiPriority w:val="99"/>
    <w:rsid w:val="00633BE4"/>
    <w:rPr>
      <w:rFonts w:ascii="Times New Roman" w:eastAsia="Times New Roman" w:hAnsi="Times New Roman" w:cs="Times New Roman"/>
      <w:sz w:val="20"/>
      <w:szCs w:val="20"/>
      <w:lang w:eastAsia="ar-SA"/>
    </w:rPr>
  </w:style>
  <w:style w:type="paragraph" w:styleId="a8">
    <w:name w:val="TOC Heading"/>
    <w:basedOn w:val="1"/>
    <w:next w:val="a"/>
    <w:uiPriority w:val="39"/>
    <w:unhideWhenUsed/>
    <w:qFormat/>
    <w:rsid w:val="00902EB2"/>
    <w:pPr>
      <w:widowControl/>
      <w:suppressAutoHyphens w:val="0"/>
      <w:autoSpaceDE/>
      <w:spacing w:line="259" w:lineRule="auto"/>
      <w:outlineLvl w:val="9"/>
    </w:pPr>
    <w:rPr>
      <w:lang w:eastAsia="ru-RU"/>
    </w:rPr>
  </w:style>
  <w:style w:type="paragraph" w:styleId="11">
    <w:name w:val="toc 1"/>
    <w:basedOn w:val="a"/>
    <w:next w:val="a"/>
    <w:autoRedefine/>
    <w:uiPriority w:val="39"/>
    <w:unhideWhenUsed/>
    <w:rsid w:val="00902EB2"/>
    <w:pPr>
      <w:spacing w:after="100"/>
    </w:pPr>
  </w:style>
  <w:style w:type="paragraph" w:styleId="21">
    <w:name w:val="toc 2"/>
    <w:basedOn w:val="a"/>
    <w:next w:val="a"/>
    <w:autoRedefine/>
    <w:uiPriority w:val="39"/>
    <w:unhideWhenUsed/>
    <w:rsid w:val="00902EB2"/>
    <w:pPr>
      <w:tabs>
        <w:tab w:val="right" w:leader="dot" w:pos="9345"/>
      </w:tabs>
      <w:spacing w:after="100"/>
      <w:ind w:left="200"/>
    </w:pPr>
    <w:rPr>
      <w:noProof/>
      <w:sz w:val="28"/>
      <w:szCs w:val="28"/>
    </w:rPr>
  </w:style>
  <w:style w:type="character" w:styleId="a9">
    <w:name w:val="Hyperlink"/>
    <w:basedOn w:val="a0"/>
    <w:uiPriority w:val="99"/>
    <w:unhideWhenUsed/>
    <w:rsid w:val="00902E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486">
      <w:bodyDiv w:val="1"/>
      <w:marLeft w:val="0"/>
      <w:marRight w:val="0"/>
      <w:marTop w:val="0"/>
      <w:marBottom w:val="0"/>
      <w:divBdr>
        <w:top w:val="none" w:sz="0" w:space="0" w:color="auto"/>
        <w:left w:val="none" w:sz="0" w:space="0" w:color="auto"/>
        <w:bottom w:val="none" w:sz="0" w:space="0" w:color="auto"/>
        <w:right w:val="none" w:sz="0" w:space="0" w:color="auto"/>
      </w:divBdr>
    </w:div>
    <w:div w:id="386419021">
      <w:bodyDiv w:val="1"/>
      <w:marLeft w:val="0"/>
      <w:marRight w:val="0"/>
      <w:marTop w:val="0"/>
      <w:marBottom w:val="0"/>
      <w:divBdr>
        <w:top w:val="none" w:sz="0" w:space="0" w:color="auto"/>
        <w:left w:val="none" w:sz="0" w:space="0" w:color="auto"/>
        <w:bottom w:val="none" w:sz="0" w:space="0" w:color="auto"/>
        <w:right w:val="none" w:sz="0" w:space="0" w:color="auto"/>
      </w:divBdr>
    </w:div>
    <w:div w:id="204351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28355-0229-479C-A5CE-094435D7A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1314</Words>
  <Characters>7490</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c:creator>
  <cp:lastModifiedBy>Дмитрий</cp:lastModifiedBy>
  <cp:revision>4</cp:revision>
  <dcterms:created xsi:type="dcterms:W3CDTF">2024-05-06T14:18:00Z</dcterms:created>
  <dcterms:modified xsi:type="dcterms:W3CDTF">2024-05-06T14:32:00Z</dcterms:modified>
</cp:coreProperties>
</file>