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>Павлов Дмитрий</w:t>
      </w:r>
    </w:p>
    <w:p>
      <w:pPr>
        <w:pStyle w:val="Normal"/>
        <w:bidi w:val="0"/>
        <w:jc w:val="end"/>
        <w:rPr/>
      </w:pPr>
      <w:r>
        <w:rPr/>
        <w:t>09.04.03 ПИ51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Отчет по лабораторной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«</w:t>
      </w:r>
      <w:r>
        <w:rPr>
          <w:b/>
          <w:bCs/>
        </w:rPr>
        <w:t xml:space="preserve">Использование готовых моделей </w:t>
      </w:r>
      <w:r>
        <w:rPr>
          <w:b/>
          <w:bCs/>
          <w:lang w:val="en-US"/>
        </w:rPr>
        <w:t xml:space="preserve">pytorch </w:t>
      </w:r>
      <w:r>
        <w:rPr>
          <w:b/>
          <w:bCs/>
          <w:lang w:val="ru-RU"/>
        </w:rPr>
        <w:t>для классификации</w:t>
      </w:r>
      <w:r>
        <w:rPr>
          <w:b/>
          <w:bCs/>
        </w:rPr>
        <w:t>»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5221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1 — Импорт библиотек и модели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24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2 — Установка параметров обучения и преобразований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0370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3 — Загрузка датасетов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0283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4- Обучение модели и сохранение весов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3395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5 — График обучения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123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6- загрузка модели для тестирования</w:t>
      </w:r>
    </w:p>
    <w:p>
      <w:pPr>
        <w:pStyle w:val="Normal"/>
        <w:bidi w:val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3715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6 — Результат тестирования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>Датасет использовался тотже что и в 1 лабораторной.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LibreOffice/7.6.7.2$Windows_X86_64 LibreOffice_project/dd47e4b30cb7dab30588d6c79c651f218165e3c5</Application>
  <AppVersion>15.0000</AppVersion>
  <Pages>4</Pages>
  <Words>60</Words>
  <Characters>379</Characters>
  <CharactersWithSpaces>433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2026-06-10T14:30:35Z</dcterms:created>
  <dc:creator/>
  <dc:description/>
  <dc:language>ru-RU</dc:language>
  <cp:lastModifiedBy/>
  <cp:lastPrinted>2026-06-10T14:44:08Z</cp:lastPrinted>
  <dcterms:modified xsi:type="dcterms:W3CDTF">2026-06-10T14:44:30Z</dcterms:modified>
  <cp:revision>2</cp:revision>
  <dc:subject/>
  <dc:title/>
</cp:coreProperties>
</file>