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C0" w:rsidRPr="008F7F25" w:rsidRDefault="008E19C0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07F7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F7F25">
        <w:rPr>
          <w:rFonts w:ascii="Times New Roman" w:hAnsi="Times New Roman" w:cs="Times New Roman"/>
          <w:b/>
          <w:sz w:val="28"/>
          <w:szCs w:val="28"/>
        </w:rPr>
        <w:t>Структура програми. Операції порівняння, логічні операції. Оператори вибору.</w:t>
      </w:r>
    </w:p>
    <w:p w:rsidR="008E19C0" w:rsidRPr="00C07F7F" w:rsidRDefault="008E19C0" w:rsidP="008E19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8E19C0" w:rsidRDefault="008E19C0" w:rsidP="008E19C0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введення та виведення даних</w:t>
      </w:r>
      <w:r>
        <w:rPr>
          <w:rFonts w:ascii="Times New Roman" w:hAnsi="Times New Roman" w:cs="Times New Roman"/>
          <w:sz w:val="28"/>
          <w:szCs w:val="28"/>
        </w:rPr>
        <w:t>, а також оператори вибору</w:t>
      </w:r>
      <w:r w:rsidRPr="00C07F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19C0" w:rsidRDefault="008E19C0" w:rsidP="008E19C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цілих х та y реалізувати розрахунок:</w:t>
      </w:r>
    </w:p>
    <w:p w:rsidR="008E19C0" w:rsidRDefault="008E19C0" w:rsidP="008E19C0">
      <w:pPr>
        <w:rPr>
          <w:position w:val="-42"/>
        </w:rPr>
      </w:pPr>
      <w:r w:rsidRPr="00BC3A33">
        <w:rPr>
          <w:position w:val="-42"/>
        </w:rPr>
        <w:object w:dxaOrig="40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50.25pt" o:ole="" fillcolor="window">
            <v:imagedata r:id="rId7" o:title=""/>
          </v:shape>
          <o:OLEObject Type="Embed" ProgID="Equation.3" ShapeID="_x0000_i1025" DrawAspect="Content" ObjectID="_1663439286" r:id="rId8"/>
        </w:object>
      </w:r>
    </w:p>
    <w:p w:rsidR="008E19C0" w:rsidRPr="008E19C0" w:rsidRDefault="008E19C0" w:rsidP="008E19C0">
      <w:pPr>
        <w:rPr>
          <w:rFonts w:ascii="Times New Roman" w:hAnsi="Times New Roman" w:cs="Times New Roman"/>
          <w:sz w:val="28"/>
          <w:szCs w:val="28"/>
        </w:rPr>
      </w:pP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040" w:dyaOrig="420">
          <v:shape id="_x0000_i1026" type="#_x0000_t75" style="width:51.75pt;height:21pt" o:ole="" fillcolor="window">
            <v:imagedata r:id="rId9" o:title=""/>
          </v:shape>
          <o:OLEObject Type="Embed" ProgID="Equation.3" ShapeID="_x0000_i1026" DrawAspect="Content" ObjectID="_1663439287" r:id="rId10"/>
        </w:object>
      </w:r>
      <w:r w:rsidRPr="00BC3A33">
        <w:t xml:space="preserve">; </w:t>
      </w:r>
      <w:r w:rsidRPr="00BC3A33">
        <w:rPr>
          <w:position w:val="-6"/>
        </w:rPr>
        <w:object w:dxaOrig="660" w:dyaOrig="320">
          <v:shape id="_x0000_i1027" type="#_x0000_t75" style="width:33pt;height:15.75pt" o:ole="" fillcolor="window">
            <v:imagedata r:id="rId11" o:title=""/>
          </v:shape>
          <o:OLEObject Type="Embed" ProgID="Equation.3" ShapeID="_x0000_i1027" DrawAspect="Content" ObjectID="_1663439288" r:id="rId12"/>
        </w:object>
      </w:r>
      <w:r w:rsidRPr="00BC3A33">
        <w:t xml:space="preserve">; </w:t>
      </w:r>
      <w:r w:rsidRPr="00BC3A33">
        <w:rPr>
          <w:position w:val="-6"/>
        </w:rPr>
        <w:object w:dxaOrig="700" w:dyaOrig="340">
          <v:shape id="_x0000_i1028" type="#_x0000_t75" style="width:35.25pt;height:17.25pt" o:ole="" fillcolor="window">
            <v:imagedata r:id="rId13" o:title=""/>
          </v:shape>
          <o:OLEObject Type="Embed" ProgID="Equation.3" ShapeID="_x0000_i1028" DrawAspect="Content" ObjectID="_1663439289" r:id="rId14"/>
        </w:object>
      </w:r>
      <w:r w:rsidRPr="00BC3A33">
        <w:t xml:space="preserve">; </w:t>
      </w:r>
      <w:r w:rsidRPr="00BC3A33">
        <w:rPr>
          <w:position w:val="-12"/>
        </w:rPr>
        <w:object w:dxaOrig="1060" w:dyaOrig="420">
          <v:shape id="_x0000_i1029" type="#_x0000_t75" style="width:53.25pt;height:21pt" o:ole="" fillcolor="window">
            <v:imagedata r:id="rId15" o:title=""/>
          </v:shape>
          <o:OLEObject Type="Embed" ProgID="Equation.3" ShapeID="_x0000_i1029" DrawAspect="Content" ObjectID="_1663439290" r:id="rId16"/>
        </w:object>
      </w:r>
      <w:r w:rsidRPr="00BC3A33">
        <w:t>.</w:t>
      </w:r>
    </w:p>
    <w:p w:rsidR="008E19C0" w:rsidRDefault="008E19C0" w:rsidP="008E19C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870">
        <w:rPr>
          <w:rFonts w:ascii="Times New Roman" w:hAnsi="Times New Roman" w:cs="Times New Roman"/>
          <w:sz w:val="28"/>
          <w:szCs w:val="28"/>
        </w:rPr>
        <w:t>Розрахувати Р</w:t>
      </w:r>
      <w:r w:rsidR="008F7F25">
        <w:rPr>
          <w:rFonts w:ascii="Times New Roman" w:hAnsi="Times New Roman" w:cs="Times New Roman"/>
          <w:sz w:val="28"/>
          <w:szCs w:val="28"/>
        </w:rPr>
        <w:t xml:space="preserve"> в залежності від значення х </w:t>
      </w:r>
      <w:r w:rsidR="00183870">
        <w:rPr>
          <w:rFonts w:ascii="Times New Roman" w:hAnsi="Times New Roman" w:cs="Times New Roman"/>
          <w:sz w:val="28"/>
          <w:szCs w:val="28"/>
        </w:rPr>
        <w:t>, використовуючи оператор вибору:</w:t>
      </w:r>
    </w:p>
    <w:p w:rsidR="00183870" w:rsidRDefault="00183870" w:rsidP="00183870">
      <w:pPr>
        <w:rPr>
          <w:position w:val="-48"/>
        </w:rPr>
      </w:pPr>
      <w:r w:rsidRPr="00BC3A33">
        <w:rPr>
          <w:position w:val="-48"/>
        </w:rPr>
        <w:object w:dxaOrig="6140" w:dyaOrig="1120">
          <v:shape id="_x0000_i1030" type="#_x0000_t75" style="width:306.75pt;height:56.25pt" o:ole="" fillcolor="window">
            <v:imagedata r:id="rId17" o:title=""/>
          </v:shape>
          <o:OLEObject Type="Embed" ProgID="Equation.3" ShapeID="_x0000_i1030" DrawAspect="Content" ObjectID="_1663439291" r:id="rId18"/>
        </w:object>
      </w:r>
      <w:r>
        <w:rPr>
          <w:position w:val="-48"/>
        </w:rPr>
        <w:t>,</w:t>
      </w:r>
    </w:p>
    <w:p w:rsidR="00183870" w:rsidRPr="00183870" w:rsidRDefault="00183870" w:rsidP="00183870">
      <w:pPr>
        <w:rPr>
          <w:rFonts w:ascii="Times New Roman" w:hAnsi="Times New Roman" w:cs="Times New Roman"/>
          <w:position w:val="-48"/>
          <w:sz w:val="28"/>
          <w:szCs w:val="28"/>
        </w:rPr>
      </w:pPr>
      <w:r w:rsidRPr="00183870">
        <w:rPr>
          <w:rFonts w:ascii="Times New Roman" w:hAnsi="Times New Roman" w:cs="Times New Roman"/>
          <w:sz w:val="28"/>
          <w:szCs w:val="28"/>
        </w:rPr>
        <w:t xml:space="preserve">де </w:t>
      </w:r>
      <w:r w:rsidRPr="00183870">
        <w:rPr>
          <w:rFonts w:ascii="Times New Roman" w:hAnsi="Times New Roman" w:cs="Times New Roman"/>
          <w:i/>
          <w:sz w:val="28"/>
          <w:szCs w:val="28"/>
        </w:rPr>
        <w:t>х</w:t>
      </w:r>
      <w:r w:rsidRPr="008F7F25">
        <w:rPr>
          <w:rFonts w:ascii="Times New Roman" w:hAnsi="Times New Roman" w:cs="Times New Roman"/>
          <w:sz w:val="28"/>
          <w:szCs w:val="28"/>
          <w:u w:val="single"/>
        </w:rPr>
        <w:t>=0,25</w:t>
      </w:r>
      <w:r w:rsidRPr="00183870">
        <w:rPr>
          <w:rFonts w:ascii="Times New Roman" w:hAnsi="Times New Roman" w:cs="Times New Roman"/>
          <w:sz w:val="28"/>
          <w:szCs w:val="28"/>
        </w:rPr>
        <w:t xml:space="preserve">; </w:t>
      </w:r>
      <w:r w:rsidRPr="00183870">
        <w:rPr>
          <w:rFonts w:ascii="Times New Roman" w:hAnsi="Times New Roman" w:cs="Times New Roman"/>
          <w:i/>
          <w:sz w:val="28"/>
          <w:szCs w:val="28"/>
        </w:rPr>
        <w:t>у</w:t>
      </w:r>
      <w:r w:rsidRPr="00183870">
        <w:rPr>
          <w:rFonts w:ascii="Times New Roman" w:hAnsi="Times New Roman" w:cs="Times New Roman"/>
          <w:sz w:val="28"/>
          <w:szCs w:val="28"/>
        </w:rPr>
        <w:t xml:space="preserve">=1,31; </w:t>
      </w:r>
      <w:r w:rsidRPr="00183870">
        <w:rPr>
          <w:rFonts w:ascii="Times New Roman" w:hAnsi="Times New Roman" w:cs="Times New Roman"/>
          <w:i/>
          <w:sz w:val="28"/>
          <w:szCs w:val="28"/>
        </w:rPr>
        <w:t>а</w:t>
      </w:r>
      <w:r w:rsidRPr="00183870">
        <w:rPr>
          <w:rFonts w:ascii="Times New Roman" w:hAnsi="Times New Roman" w:cs="Times New Roman"/>
          <w:sz w:val="28"/>
          <w:szCs w:val="28"/>
        </w:rPr>
        <w:t xml:space="preserve">=3,5; </w:t>
      </w:r>
      <w:r w:rsidRPr="0018387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83870">
        <w:rPr>
          <w:rFonts w:ascii="Times New Roman" w:hAnsi="Times New Roman" w:cs="Times New Roman"/>
          <w:sz w:val="28"/>
          <w:szCs w:val="28"/>
        </w:rPr>
        <w:t>=0,9.</w:t>
      </w:r>
    </w:p>
    <w:p w:rsidR="00183870" w:rsidRPr="00183870" w:rsidRDefault="00183870" w:rsidP="00183870">
      <w:pPr>
        <w:rPr>
          <w:rFonts w:ascii="Times New Roman" w:hAnsi="Times New Roman" w:cs="Times New Roman"/>
          <w:position w:val="-12"/>
          <w:sz w:val="28"/>
          <w:szCs w:val="28"/>
        </w:rPr>
      </w:pPr>
      <w:r w:rsidRPr="00BC3A33">
        <w:rPr>
          <w:position w:val="-12"/>
        </w:rPr>
        <w:object w:dxaOrig="4080" w:dyaOrig="520">
          <v:shape id="_x0000_i1031" type="#_x0000_t75" style="width:204pt;height:26.25pt" o:ole="" fillcolor="window">
            <v:imagedata r:id="rId19" o:title=""/>
          </v:shape>
          <o:OLEObject Type="Embed" ProgID="Equation.3" ShapeID="_x0000_i1031" DrawAspect="Content" ObjectID="_1663439292" r:id="rId20"/>
        </w:object>
      </w:r>
      <w:r>
        <w:rPr>
          <w:position w:val="-12"/>
        </w:rPr>
        <w:t>,</w:t>
      </w:r>
      <w:r w:rsidRPr="00183870">
        <w:t xml:space="preserve"> </w:t>
      </w:r>
      <w:r w:rsidRPr="00183870">
        <w:rPr>
          <w:rFonts w:ascii="Times New Roman" w:hAnsi="Times New Roman" w:cs="Times New Roman"/>
          <w:sz w:val="28"/>
          <w:szCs w:val="28"/>
        </w:rPr>
        <w:t xml:space="preserve">де </w:t>
      </w:r>
      <w:r w:rsidRPr="0018387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83870">
        <w:rPr>
          <w:rFonts w:ascii="Times New Roman" w:hAnsi="Times New Roman" w:cs="Times New Roman"/>
          <w:sz w:val="28"/>
          <w:szCs w:val="28"/>
          <w:lang w:val="ru-RU"/>
        </w:rPr>
        <w:t>=15,5</w:t>
      </w:r>
      <w:r w:rsidRPr="00183870">
        <w:rPr>
          <w:rFonts w:ascii="Times New Roman" w:hAnsi="Times New Roman" w:cs="Times New Roman"/>
          <w:sz w:val="28"/>
          <w:szCs w:val="28"/>
        </w:rPr>
        <w:t xml:space="preserve">; </w:t>
      </w:r>
      <w:r w:rsidRPr="008F7F25">
        <w:rPr>
          <w:rFonts w:ascii="Times New Roman" w:hAnsi="Times New Roman" w:cs="Times New Roman"/>
          <w:i/>
          <w:sz w:val="28"/>
          <w:szCs w:val="28"/>
          <w:u w:val="single"/>
        </w:rPr>
        <w:t>х</w:t>
      </w:r>
      <w:r w:rsidRPr="008F7F25">
        <w:rPr>
          <w:rFonts w:ascii="Times New Roman" w:hAnsi="Times New Roman" w:cs="Times New Roman"/>
          <w:sz w:val="28"/>
          <w:szCs w:val="28"/>
          <w:u w:val="single"/>
        </w:rPr>
        <w:t>=-2,9</w:t>
      </w:r>
      <w:r w:rsidRPr="00183870">
        <w:rPr>
          <w:rFonts w:ascii="Times New Roman" w:hAnsi="Times New Roman" w:cs="Times New Roman"/>
          <w:sz w:val="28"/>
          <w:szCs w:val="28"/>
        </w:rPr>
        <w:t>;</w:t>
      </w:r>
    </w:p>
    <w:p w:rsidR="00183870" w:rsidRDefault="00183870" w:rsidP="00183870">
      <w:pPr>
        <w:rPr>
          <w:rFonts w:ascii="Times New Roman" w:hAnsi="Times New Roman" w:cs="Times New Roman"/>
          <w:sz w:val="28"/>
          <w:szCs w:val="28"/>
        </w:rPr>
      </w:pPr>
      <w:r w:rsidRPr="00BC3A33">
        <w:rPr>
          <w:position w:val="-38"/>
        </w:rPr>
        <w:object w:dxaOrig="2980" w:dyaOrig="880">
          <v:shape id="_x0000_i1032" type="#_x0000_t75" style="width:149.25pt;height:44.25pt" o:ole="" fillcolor="window">
            <v:imagedata r:id="rId21" o:title=""/>
          </v:shape>
          <o:OLEObject Type="Embed" ProgID="Equation.3" ShapeID="_x0000_i1032" DrawAspect="Content" ObjectID="_1663439293" r:id="rId22"/>
        </w:object>
      </w:r>
      <w:r w:rsidRPr="00BC3A33">
        <w:t xml:space="preserve">; </w:t>
      </w:r>
      <w:r w:rsidRPr="0018387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83870">
        <w:rPr>
          <w:rFonts w:ascii="Times New Roman" w:hAnsi="Times New Roman" w:cs="Times New Roman"/>
          <w:sz w:val="28"/>
          <w:szCs w:val="28"/>
          <w:lang w:val="ru-RU"/>
        </w:rPr>
        <w:t>=1</w:t>
      </w:r>
      <w:r w:rsidRPr="00183870">
        <w:rPr>
          <w:rFonts w:ascii="Times New Roman" w:hAnsi="Times New Roman" w:cs="Times New Roman"/>
          <w:sz w:val="28"/>
          <w:szCs w:val="28"/>
        </w:rPr>
        <w:t>,5.</w:t>
      </w:r>
    </w:p>
    <w:p w:rsidR="008F7F25" w:rsidRDefault="008F7F25" w:rsidP="00183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F7F25">
        <w:rPr>
          <w:rFonts w:ascii="Times New Roman" w:hAnsi="Times New Roman" w:cs="Times New Roman"/>
          <w:sz w:val="28"/>
          <w:szCs w:val="28"/>
          <w:u w:val="single"/>
        </w:rPr>
        <w:t>решти значень 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7F25" w:rsidRPr="00183870" w:rsidRDefault="008F7F25" w:rsidP="00183870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position w:val="-24"/>
          <w:lang w:val="en-US"/>
        </w:rPr>
        <w:object w:dxaOrig="2460" w:dyaOrig="660">
          <v:shape id="_x0000_i1033" type="#_x0000_t75" style="width:158.25pt;height:42.75pt" o:ole="" fillcolor="window">
            <v:imagedata r:id="rId23" o:title=""/>
          </v:shape>
          <o:OLEObject Type="Embed" ProgID="Equation.3" ShapeID="_x0000_i1033" DrawAspect="Content" ObjectID="_1663439294" r:id="rId24"/>
        </w:object>
      </w:r>
    </w:p>
    <w:p w:rsidR="008F7F25" w:rsidRPr="005D4A87" w:rsidRDefault="008F7F25" w:rsidP="008F7F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Cs w:val="28"/>
        </w:rPr>
        <w:tab/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8F7F25" w:rsidRPr="005D4A87" w:rsidRDefault="008F7F25" w:rsidP="008F7F2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8F7F25" w:rsidRPr="005D4A87" w:rsidRDefault="008F7F25" w:rsidP="008F7F2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8F7F25" w:rsidRPr="005D4A87" w:rsidRDefault="008F7F25" w:rsidP="008F7F2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8F7F25" w:rsidRPr="005D4A87" w:rsidRDefault="008F7F25" w:rsidP="008F7F2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8F7F25" w:rsidRPr="005D4A87" w:rsidRDefault="008F7F25" w:rsidP="008F7F25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МІВТ/ЕТ-41 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.10.2020</w:t>
      </w:r>
    </w:p>
    <w:p w:rsidR="008F7F25" w:rsidRPr="005D4A87" w:rsidRDefault="008F7F25" w:rsidP="008F7F25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МНТ/ЕТ-41 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12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.10.2020.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8F7F25" w:rsidRPr="005D4A87" w:rsidRDefault="008F7F25" w:rsidP="008F7F2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83870" w:rsidRPr="00183870" w:rsidRDefault="00183870" w:rsidP="00183870">
      <w:pPr>
        <w:rPr>
          <w:rFonts w:ascii="Times New Roman" w:hAnsi="Times New Roman" w:cs="Times New Roman"/>
          <w:sz w:val="28"/>
          <w:szCs w:val="28"/>
        </w:rPr>
      </w:pPr>
    </w:p>
    <w:sectPr w:rsidR="00183870" w:rsidRPr="00183870" w:rsidSect="008F7F25">
      <w:headerReference w:type="default" r:id="rId26"/>
      <w:pgSz w:w="11906" w:h="16838"/>
      <w:pgMar w:top="567" w:right="567" w:bottom="567" w:left="567" w:header="284" w:footer="2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118" w:rsidRDefault="00135118" w:rsidP="008E19C0">
      <w:pPr>
        <w:spacing w:after="0" w:line="240" w:lineRule="auto"/>
      </w:pPr>
      <w:r>
        <w:separator/>
      </w:r>
    </w:p>
  </w:endnote>
  <w:endnote w:type="continuationSeparator" w:id="0">
    <w:p w:rsidR="00135118" w:rsidRDefault="00135118" w:rsidP="008E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118" w:rsidRDefault="00135118" w:rsidP="008E19C0">
      <w:pPr>
        <w:spacing w:after="0" w:line="240" w:lineRule="auto"/>
      </w:pPr>
      <w:r>
        <w:separator/>
      </w:r>
    </w:p>
  </w:footnote>
  <w:footnote w:type="continuationSeparator" w:id="0">
    <w:p w:rsidR="00135118" w:rsidRDefault="00135118" w:rsidP="008E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9C0" w:rsidRDefault="008E19C0">
    <w:pPr>
      <w:pStyle w:val="a3"/>
    </w:pPr>
    <w:r>
      <w:t>Програмування. Практична робота №3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9C0"/>
    <w:rsid w:val="00135118"/>
    <w:rsid w:val="00183870"/>
    <w:rsid w:val="008E19C0"/>
    <w:rsid w:val="008F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9C0"/>
  </w:style>
  <w:style w:type="paragraph" w:styleId="a5">
    <w:name w:val="footer"/>
    <w:basedOn w:val="a"/>
    <w:link w:val="a6"/>
    <w:uiPriority w:val="99"/>
    <w:semiHidden/>
    <w:unhideWhenUsed/>
    <w:rsid w:val="008E1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19C0"/>
  </w:style>
  <w:style w:type="paragraph" w:styleId="a7">
    <w:name w:val="Balloon Text"/>
    <w:basedOn w:val="a"/>
    <w:link w:val="a8"/>
    <w:uiPriority w:val="99"/>
    <w:semiHidden/>
    <w:unhideWhenUsed/>
    <w:rsid w:val="008E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9C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19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F7F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953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2020-10-05T18:07:00Z</dcterms:created>
  <dcterms:modified xsi:type="dcterms:W3CDTF">2020-10-05T18:38:00Z</dcterms:modified>
</cp:coreProperties>
</file>