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46FCD" w14:textId="77777777" w:rsidR="003551CF" w:rsidRDefault="00C141CF">
      <w:pPr>
        <w:pStyle w:val="a4"/>
      </w:pPr>
      <w:r>
        <w:t>Lab2</w:t>
      </w:r>
    </w:p>
    <w:p w14:paraId="4CC46FD0" w14:textId="77777777" w:rsidR="003551CF" w:rsidRDefault="00C141CF">
      <w:pPr>
        <w:pStyle w:val="FirstParagraph"/>
      </w:pPr>
      <w:r>
        <w:t xml:space="preserve">##Task 2. Working with files ##Data The zip file specdata.zip [2.4MB] containing the data can be downloaded from data folder is course repository. </w:t>
      </w:r>
      <w:r>
        <w:t xml:space="preserve">The zip file contains 332 comma-separated-value (CSV) files containing pollution monitoring data for fine particulate matter (PM) air pollution at 332 locations in the United States. Each file contains data from a single monitor and the ID number for each </w:t>
      </w:r>
      <w:r>
        <w:t>monitor is contained in the file name. For example, data for monitor 200 is contained in the file “200.csv”. Each file contains three variables: • Date: the date of the observation in YYYY-MM-DD format (year-month-day) • sulfate: the level of sulfate PM in</w:t>
      </w:r>
      <w:r>
        <w:t xml:space="preserve"> the air on that date (measured in micrograms per cubic meter) • nitrate: the level of nitrate PM in the air on that date (measured in micrograms per cubic meter) In each file there are many days where either sulfate or nitrate (or both) are missing (coded</w:t>
      </w:r>
      <w:r>
        <w:t xml:space="preserve"> as NA). This is common with air pollution monitoring data in the United States. ##Part 1 Write a function named pollutantmean that calculates the mean of a pollutant (sulfate or nitrate) across a specified list of monitors. The function pollutantmean take</w:t>
      </w:r>
      <w:r>
        <w:t>s three arguments: directory, pollutant, and id. Given a vector monitor ID numbers, pollutantmean reads that monitors’ particulate matter data from the directory specified in the directory argument and returns the mean of the pollutant across all of the mo</w:t>
      </w:r>
      <w:r>
        <w:t xml:space="preserve">nitors, ignoring any missing values coded as NA.You can see some example output from this function below. pollutantmean(“specdata”, “sulfate”, 1:10) [1] 4.064128 pollutantmean(“specdata”, “nitrate”, 70:72) [1] 1.706047 pollutantmean(“specdata”, “nitrate”, </w:t>
      </w:r>
      <w:r>
        <w:t>23) [1] 1.280833</w:t>
      </w:r>
    </w:p>
    <w:p w14:paraId="4CC46FD1" w14:textId="77777777" w:rsidR="003551CF" w:rsidRDefault="00C141CF">
      <w:pPr>
        <w:pStyle w:val="SourceCode"/>
      </w:pPr>
      <w:r>
        <w:rPr>
          <w:rStyle w:val="NormalTok"/>
        </w:rPr>
        <w:t xml:space="preserve">pollutantmean </w:t>
      </w:r>
      <w:r>
        <w:rPr>
          <w:rStyle w:val="OtherTok"/>
        </w:rPr>
        <w:t>&lt;-</w:t>
      </w:r>
      <w:r>
        <w:rPr>
          <w:rStyle w:val="NormalTok"/>
        </w:rPr>
        <w:t xml:space="preserve"> </w:t>
      </w:r>
      <w:r>
        <w:rPr>
          <w:rStyle w:val="ControlFlowTok"/>
        </w:rPr>
        <w:t>function</w:t>
      </w:r>
      <w:r>
        <w:rPr>
          <w:rStyle w:val="NormalTok"/>
        </w:rPr>
        <w:t xml:space="preserve">(directory, pollutant, </w:t>
      </w:r>
      <w:r>
        <w:rPr>
          <w:rStyle w:val="AttributeTok"/>
        </w:rPr>
        <w:t>id =</w:t>
      </w:r>
      <w:r>
        <w:rPr>
          <w:rStyle w:val="NormalTok"/>
        </w:rPr>
        <w:t xml:space="preserve"> </w:t>
      </w:r>
      <w:r>
        <w:rPr>
          <w:rStyle w:val="DecValTok"/>
        </w:rPr>
        <w:t>1</w:t>
      </w:r>
      <w:r>
        <w:rPr>
          <w:rStyle w:val="SpecialCharTok"/>
        </w:rPr>
        <w:t>:</w:t>
      </w:r>
      <w:r>
        <w:rPr>
          <w:rStyle w:val="DecValTok"/>
        </w:rPr>
        <w:t>332</w:t>
      </w:r>
      <w:r>
        <w:rPr>
          <w:rStyle w:val="NormalTok"/>
        </w:rPr>
        <w:t>) {</w:t>
      </w:r>
      <w:r>
        <w:br/>
      </w:r>
      <w:r>
        <w:rPr>
          <w:rStyle w:val="NormalTok"/>
        </w:rPr>
        <w:t xml:space="preserve">    means </w:t>
      </w:r>
      <w:r>
        <w:rPr>
          <w:rStyle w:val="OtherTok"/>
        </w:rPr>
        <w:t>&lt;-</w:t>
      </w:r>
      <w:r>
        <w:rPr>
          <w:rStyle w:val="NormalTok"/>
        </w:rPr>
        <w:t xml:space="preserve"> </w:t>
      </w:r>
      <w:r>
        <w:rPr>
          <w:rStyle w:val="FunctionTok"/>
        </w:rPr>
        <w:t>c</w:t>
      </w:r>
      <w:r>
        <w:rPr>
          <w:rStyle w:val="NormalTok"/>
        </w:rPr>
        <w:t>()</w:t>
      </w:r>
      <w:r>
        <w:br/>
      </w:r>
      <w:r>
        <w:rPr>
          <w:rStyle w:val="NormalTok"/>
        </w:rPr>
        <w:t xml:space="preserve">    </w:t>
      </w:r>
      <w:r>
        <w:br/>
      </w:r>
      <w:r>
        <w:rPr>
          <w:rStyle w:val="NormalTok"/>
        </w:rPr>
        <w:t xml:space="preserve">    </w:t>
      </w:r>
      <w:r>
        <w:rPr>
          <w:rStyle w:val="ControlFlowTok"/>
        </w:rPr>
        <w:t>for</w:t>
      </w:r>
      <w:r>
        <w:rPr>
          <w:rStyle w:val="NormalTok"/>
        </w:rPr>
        <w:t xml:space="preserve">(monitor </w:t>
      </w:r>
      <w:r>
        <w:rPr>
          <w:rStyle w:val="ControlFlowTok"/>
        </w:rPr>
        <w:t>in</w:t>
      </w:r>
      <w:r>
        <w:rPr>
          <w:rStyle w:val="NormalTok"/>
        </w:rPr>
        <w:t xml:space="preserve"> id){</w:t>
      </w:r>
      <w:r>
        <w:br/>
      </w:r>
      <w:r>
        <w:rPr>
          <w:rStyle w:val="NormalTok"/>
        </w:rPr>
        <w:t xml:space="preserve">        path </w:t>
      </w:r>
      <w:r>
        <w:rPr>
          <w:rStyle w:val="OtherTok"/>
        </w:rPr>
        <w:t>&lt;-</w:t>
      </w:r>
      <w:r>
        <w:rPr>
          <w:rStyle w:val="NormalTok"/>
        </w:rPr>
        <w:t xml:space="preserve"> </w:t>
      </w:r>
      <w:r>
        <w:rPr>
          <w:rStyle w:val="FunctionTok"/>
        </w:rPr>
        <w:t>paste</w:t>
      </w:r>
      <w:r>
        <w:rPr>
          <w:rStyle w:val="NormalTok"/>
        </w:rPr>
        <w:t>(</w:t>
      </w:r>
      <w:r>
        <w:rPr>
          <w:rStyle w:val="FunctionTok"/>
        </w:rPr>
        <w:t>getwd</w:t>
      </w:r>
      <w:r>
        <w:rPr>
          <w:rStyle w:val="NormalTok"/>
        </w:rPr>
        <w:t xml:space="preserve">(), </w:t>
      </w:r>
      <w:r>
        <w:rPr>
          <w:rStyle w:val="StringTok"/>
        </w:rPr>
        <w:t>"/"</w:t>
      </w:r>
      <w:r>
        <w:rPr>
          <w:rStyle w:val="NormalTok"/>
        </w:rPr>
        <w:t xml:space="preserve">, directory, </w:t>
      </w:r>
      <w:r>
        <w:rPr>
          <w:rStyle w:val="StringTok"/>
        </w:rPr>
        <w:t>"/"</w:t>
      </w:r>
      <w:r>
        <w:rPr>
          <w:rStyle w:val="NormalTok"/>
        </w:rPr>
        <w:t xml:space="preserve">, </w:t>
      </w:r>
      <w:r>
        <w:rPr>
          <w:rStyle w:val="FunctionTok"/>
        </w:rPr>
        <w:t>sprintf</w:t>
      </w:r>
      <w:r>
        <w:rPr>
          <w:rStyle w:val="NormalTok"/>
        </w:rPr>
        <w:t>(</w:t>
      </w:r>
      <w:r>
        <w:rPr>
          <w:rStyle w:val="StringTok"/>
        </w:rPr>
        <w:t>"%03d"</w:t>
      </w:r>
      <w:r>
        <w:rPr>
          <w:rStyle w:val="NormalTok"/>
        </w:rPr>
        <w:t xml:space="preserve">, monitor),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data </w:t>
      </w:r>
      <w:r>
        <w:rPr>
          <w:rStyle w:val="OtherTok"/>
        </w:rPr>
        <w:t>&lt;-</w:t>
      </w:r>
      <w:r>
        <w:rPr>
          <w:rStyle w:val="NormalTok"/>
        </w:rPr>
        <w:t xml:space="preserve"> </w:t>
      </w:r>
      <w:r>
        <w:rPr>
          <w:rStyle w:val="FunctionTok"/>
        </w:rPr>
        <w:t>read.csv</w:t>
      </w:r>
      <w:r>
        <w:rPr>
          <w:rStyle w:val="NormalTok"/>
        </w:rPr>
        <w:t>(path)</w:t>
      </w:r>
      <w:r>
        <w:br/>
      </w:r>
      <w:r>
        <w:rPr>
          <w:rStyle w:val="NormalTok"/>
        </w:rPr>
        <w:t xml:space="preserve">    </w:t>
      </w:r>
      <w:r>
        <w:rPr>
          <w:rStyle w:val="NormalTok"/>
        </w:rPr>
        <w:t xml:space="preserve">    selected_data </w:t>
      </w:r>
      <w:r>
        <w:rPr>
          <w:rStyle w:val="OtherTok"/>
        </w:rPr>
        <w:t>&lt;-</w:t>
      </w:r>
      <w:r>
        <w:rPr>
          <w:rStyle w:val="NormalTok"/>
        </w:rPr>
        <w:t xml:space="preserve"> data[pollutant]</w:t>
      </w:r>
      <w:r>
        <w:br/>
      </w:r>
      <w:r>
        <w:rPr>
          <w:rStyle w:val="NormalTok"/>
        </w:rPr>
        <w:t xml:space="preserve">        means </w:t>
      </w:r>
      <w:r>
        <w:rPr>
          <w:rStyle w:val="OtherTok"/>
        </w:rPr>
        <w:t>&lt;-</w:t>
      </w:r>
      <w:r>
        <w:rPr>
          <w:rStyle w:val="NormalTok"/>
        </w:rPr>
        <w:t xml:space="preserve"> </w:t>
      </w:r>
      <w:r>
        <w:rPr>
          <w:rStyle w:val="FunctionTok"/>
        </w:rPr>
        <w:t>c</w:t>
      </w:r>
      <w:r>
        <w:rPr>
          <w:rStyle w:val="NormalTok"/>
        </w:rPr>
        <w:t>(means, selected_data[</w:t>
      </w:r>
      <w:r>
        <w:rPr>
          <w:rStyle w:val="SpecialCharTok"/>
        </w:rPr>
        <w:t>!</w:t>
      </w:r>
      <w:r>
        <w:rPr>
          <w:rStyle w:val="FunctionTok"/>
        </w:rPr>
        <w:t>is.na</w:t>
      </w:r>
      <w:r>
        <w:rPr>
          <w:rStyle w:val="NormalTok"/>
        </w:rPr>
        <w:t>(selected_data)])</w:t>
      </w:r>
      <w:r>
        <w:br/>
      </w:r>
      <w:r>
        <w:rPr>
          <w:rStyle w:val="NormalTok"/>
        </w:rPr>
        <w:t xml:space="preserve">    }</w:t>
      </w:r>
      <w:r>
        <w:br/>
      </w:r>
      <w:r>
        <w:rPr>
          <w:rStyle w:val="NormalTok"/>
        </w:rPr>
        <w:t xml:space="preserve">    </w:t>
      </w:r>
      <w:r>
        <w:br/>
      </w:r>
      <w:r>
        <w:rPr>
          <w:rStyle w:val="NormalTok"/>
        </w:rPr>
        <w:t xml:space="preserve">    </w:t>
      </w:r>
      <w:r>
        <w:rPr>
          <w:rStyle w:val="FunctionTok"/>
        </w:rPr>
        <w:t>mean</w:t>
      </w:r>
      <w:r>
        <w:rPr>
          <w:rStyle w:val="NormalTok"/>
        </w:rPr>
        <w:t>(means)</w:t>
      </w:r>
      <w:r>
        <w:br/>
      </w:r>
      <w:r>
        <w:rPr>
          <w:rStyle w:val="NormalTok"/>
        </w:rPr>
        <w:t>}</w:t>
      </w:r>
      <w:r>
        <w:br/>
      </w:r>
      <w:r>
        <w:rPr>
          <w:rStyle w:val="FunctionTok"/>
        </w:rPr>
        <w:t>pollutantmean</w:t>
      </w:r>
      <w:r>
        <w:rPr>
          <w:rStyle w:val="NormalTok"/>
        </w:rPr>
        <w:t>(</w:t>
      </w:r>
      <w:r>
        <w:rPr>
          <w:rStyle w:val="StringTok"/>
        </w:rPr>
        <w:t>"specdata"</w:t>
      </w:r>
      <w:r>
        <w:rPr>
          <w:rStyle w:val="NormalTok"/>
        </w:rPr>
        <w:t xml:space="preserve">, </w:t>
      </w:r>
      <w:r>
        <w:rPr>
          <w:rStyle w:val="StringTok"/>
        </w:rPr>
        <w:t>"sulfate"</w:t>
      </w:r>
      <w:r>
        <w:rPr>
          <w:rStyle w:val="NormalTok"/>
        </w:rPr>
        <w:t xml:space="preserve">, </w:t>
      </w:r>
      <w:r>
        <w:rPr>
          <w:rStyle w:val="DecValTok"/>
        </w:rPr>
        <w:t>1</w:t>
      </w:r>
      <w:r>
        <w:rPr>
          <w:rStyle w:val="SpecialCharTok"/>
        </w:rPr>
        <w:t>:</w:t>
      </w:r>
      <w:r>
        <w:rPr>
          <w:rStyle w:val="DecValTok"/>
        </w:rPr>
        <w:t>10</w:t>
      </w:r>
      <w:r>
        <w:rPr>
          <w:rStyle w:val="NormalTok"/>
        </w:rPr>
        <w:t>)</w:t>
      </w:r>
    </w:p>
    <w:p w14:paraId="4CC46FD2" w14:textId="77777777" w:rsidR="003551CF" w:rsidRDefault="00C141CF">
      <w:pPr>
        <w:pStyle w:val="SourceCode"/>
      </w:pPr>
      <w:r>
        <w:rPr>
          <w:rStyle w:val="VerbatimChar"/>
        </w:rPr>
        <w:t>## [1] 4.064128</w:t>
      </w:r>
    </w:p>
    <w:p w14:paraId="4CC46FD3" w14:textId="77777777" w:rsidR="003551CF" w:rsidRDefault="00C141CF">
      <w:pPr>
        <w:pStyle w:val="SourceCode"/>
      </w:pPr>
      <w:r>
        <w:rPr>
          <w:rStyle w:val="FunctionTok"/>
        </w:rPr>
        <w:t>pollutantmean</w:t>
      </w:r>
      <w:r>
        <w:rPr>
          <w:rStyle w:val="NormalTok"/>
        </w:rPr>
        <w:t>(</w:t>
      </w:r>
      <w:r>
        <w:rPr>
          <w:rStyle w:val="StringTok"/>
        </w:rPr>
        <w:t>"specdata"</w:t>
      </w:r>
      <w:r>
        <w:rPr>
          <w:rStyle w:val="NormalTok"/>
        </w:rPr>
        <w:t xml:space="preserve">, </w:t>
      </w:r>
      <w:r>
        <w:rPr>
          <w:rStyle w:val="StringTok"/>
        </w:rPr>
        <w:t>"nitrate"</w:t>
      </w:r>
      <w:r>
        <w:rPr>
          <w:rStyle w:val="NormalTok"/>
        </w:rPr>
        <w:t xml:space="preserve">, </w:t>
      </w:r>
      <w:r>
        <w:rPr>
          <w:rStyle w:val="DecValTok"/>
        </w:rPr>
        <w:t>70</w:t>
      </w:r>
      <w:r>
        <w:rPr>
          <w:rStyle w:val="SpecialCharTok"/>
        </w:rPr>
        <w:t>:</w:t>
      </w:r>
      <w:r>
        <w:rPr>
          <w:rStyle w:val="DecValTok"/>
        </w:rPr>
        <w:t>72</w:t>
      </w:r>
      <w:r>
        <w:rPr>
          <w:rStyle w:val="NormalTok"/>
        </w:rPr>
        <w:t>)</w:t>
      </w:r>
    </w:p>
    <w:p w14:paraId="4CC46FD4" w14:textId="77777777" w:rsidR="003551CF" w:rsidRDefault="00C141CF">
      <w:pPr>
        <w:pStyle w:val="SourceCode"/>
      </w:pPr>
      <w:r>
        <w:rPr>
          <w:rStyle w:val="VerbatimChar"/>
        </w:rPr>
        <w:t>## [1] 1.706047</w:t>
      </w:r>
    </w:p>
    <w:p w14:paraId="4CC46FD5" w14:textId="77777777" w:rsidR="003551CF" w:rsidRDefault="00C141CF">
      <w:pPr>
        <w:pStyle w:val="SourceCode"/>
      </w:pPr>
      <w:r>
        <w:rPr>
          <w:rStyle w:val="FunctionTok"/>
        </w:rPr>
        <w:t>pollutantmean</w:t>
      </w:r>
      <w:r>
        <w:rPr>
          <w:rStyle w:val="NormalTok"/>
        </w:rPr>
        <w:t>(</w:t>
      </w:r>
      <w:r>
        <w:rPr>
          <w:rStyle w:val="StringTok"/>
        </w:rPr>
        <w:t>"specdata"</w:t>
      </w:r>
      <w:r>
        <w:rPr>
          <w:rStyle w:val="NormalTok"/>
        </w:rPr>
        <w:t xml:space="preserve">, </w:t>
      </w:r>
      <w:r>
        <w:rPr>
          <w:rStyle w:val="StringTok"/>
        </w:rPr>
        <w:t>"nitrate"</w:t>
      </w:r>
      <w:r>
        <w:rPr>
          <w:rStyle w:val="NormalTok"/>
        </w:rPr>
        <w:t xml:space="preserve">, </w:t>
      </w:r>
      <w:r>
        <w:rPr>
          <w:rStyle w:val="DecValTok"/>
        </w:rPr>
        <w:t>23</w:t>
      </w:r>
      <w:r>
        <w:rPr>
          <w:rStyle w:val="NormalTok"/>
        </w:rPr>
        <w:t>)</w:t>
      </w:r>
    </w:p>
    <w:p w14:paraId="4CC46FD6" w14:textId="77777777" w:rsidR="003551CF" w:rsidRDefault="00C141CF">
      <w:pPr>
        <w:pStyle w:val="SourceCode"/>
      </w:pPr>
      <w:r>
        <w:rPr>
          <w:rStyle w:val="VerbatimChar"/>
        </w:rPr>
        <w:t>## [1] 1.280833</w:t>
      </w:r>
    </w:p>
    <w:p w14:paraId="4CC46FD7" w14:textId="77777777" w:rsidR="003551CF" w:rsidRDefault="00C141CF">
      <w:pPr>
        <w:pStyle w:val="FirstParagraph"/>
      </w:pPr>
      <w:r>
        <w:t xml:space="preserve">##Part 2 Write a function named complete that reads a directory full of files and reports the number of completely observed cases in each data file. The function should return a data </w:t>
      </w:r>
      <w:r>
        <w:t>frame where the first column is the name of the file and the second column is the number of complete cases. You can see some example output from this function below.</w:t>
      </w:r>
    </w:p>
    <w:p w14:paraId="4CC46FD8" w14:textId="77777777" w:rsidR="003551CF" w:rsidRDefault="00C141CF">
      <w:pPr>
        <w:pStyle w:val="a0"/>
      </w:pPr>
      <w:r>
        <w:lastRenderedPageBreak/>
        <w:t>complete(“specdata”, 1) id nobs 1 1 117 complete(“specdata”, c(2, 4, 8, 10, 12)) id nobs 1</w:t>
      </w:r>
      <w:r>
        <w:t xml:space="preserve"> 2 1041 2 4 474 3 8 192 4 10 148 5 12 96 complete(“specdata”, 30:25) id nobs 1 30 932 2 29 711 3 28 475 4 27 338 5 26 586 6 25 463</w:t>
      </w:r>
    </w:p>
    <w:p w14:paraId="4CC46FD9" w14:textId="77777777" w:rsidR="003551CF" w:rsidRDefault="00C141CF">
      <w:pPr>
        <w:pStyle w:val="SourceCode"/>
      </w:pPr>
      <w:r>
        <w:rPr>
          <w:rStyle w:val="NormalTok"/>
        </w:rPr>
        <w:t xml:space="preserve">complete </w:t>
      </w:r>
      <w:r>
        <w:rPr>
          <w:rStyle w:val="OtherTok"/>
        </w:rPr>
        <w:t>&lt;-</w:t>
      </w:r>
      <w:r>
        <w:rPr>
          <w:rStyle w:val="NormalTok"/>
        </w:rPr>
        <w:t xml:space="preserve"> </w:t>
      </w:r>
      <w:r>
        <w:rPr>
          <w:rStyle w:val="ControlFlowTok"/>
        </w:rPr>
        <w:t>function</w:t>
      </w:r>
      <w:r>
        <w:rPr>
          <w:rStyle w:val="NormalTok"/>
        </w:rPr>
        <w:t xml:space="preserve">(directory, </w:t>
      </w:r>
      <w:r>
        <w:rPr>
          <w:rStyle w:val="AttributeTok"/>
        </w:rPr>
        <w:t>id =</w:t>
      </w:r>
      <w:r>
        <w:rPr>
          <w:rStyle w:val="NormalTok"/>
        </w:rPr>
        <w:t xml:space="preserve"> </w:t>
      </w:r>
      <w:r>
        <w:rPr>
          <w:rStyle w:val="DecValTok"/>
        </w:rPr>
        <w:t>1</w:t>
      </w:r>
      <w:r>
        <w:rPr>
          <w:rStyle w:val="SpecialCharTok"/>
        </w:rPr>
        <w:t>:</w:t>
      </w:r>
      <w:r>
        <w:rPr>
          <w:rStyle w:val="DecValTok"/>
        </w:rPr>
        <w:t>332</w:t>
      </w:r>
      <w:r>
        <w:rPr>
          <w:rStyle w:val="NormalTok"/>
        </w:rPr>
        <w:t>){</w:t>
      </w:r>
      <w:r>
        <w:br/>
      </w:r>
      <w:r>
        <w:rPr>
          <w:rStyle w:val="NormalTok"/>
        </w:rPr>
        <w:t xml:space="preserve">    results </w:t>
      </w:r>
      <w:r>
        <w:rPr>
          <w:rStyle w:val="OtherTok"/>
        </w:rPr>
        <w:t>&lt;-</w:t>
      </w:r>
      <w:r>
        <w:rPr>
          <w:rStyle w:val="NormalTok"/>
        </w:rPr>
        <w:t xml:space="preserve"> </w:t>
      </w:r>
      <w:r>
        <w:rPr>
          <w:rStyle w:val="FunctionTok"/>
        </w:rPr>
        <w:t>data.frame</w:t>
      </w:r>
      <w:r>
        <w:rPr>
          <w:rStyle w:val="NormalTok"/>
        </w:rPr>
        <w:t>(</w:t>
      </w:r>
      <w:r>
        <w:rPr>
          <w:rStyle w:val="AttributeTok"/>
        </w:rPr>
        <w:t>id=</w:t>
      </w:r>
      <w:r>
        <w:rPr>
          <w:rStyle w:val="FunctionTok"/>
        </w:rPr>
        <w:t>numeric</w:t>
      </w:r>
      <w:r>
        <w:rPr>
          <w:rStyle w:val="NormalTok"/>
        </w:rPr>
        <w:t>(</w:t>
      </w:r>
      <w:r>
        <w:rPr>
          <w:rStyle w:val="DecValTok"/>
        </w:rPr>
        <w:t>0</w:t>
      </w:r>
      <w:r>
        <w:rPr>
          <w:rStyle w:val="NormalTok"/>
        </w:rPr>
        <w:t xml:space="preserve">), </w:t>
      </w:r>
      <w:r>
        <w:rPr>
          <w:rStyle w:val="AttributeTok"/>
        </w:rPr>
        <w:t>nobs=</w:t>
      </w:r>
      <w:r>
        <w:rPr>
          <w:rStyle w:val="FunctionTok"/>
        </w:rPr>
        <w:t>numeric</w:t>
      </w:r>
      <w:r>
        <w:rPr>
          <w:rStyle w:val="NormalTok"/>
        </w:rPr>
        <w:t>(</w:t>
      </w:r>
      <w:r>
        <w:rPr>
          <w:rStyle w:val="DecValTok"/>
        </w:rPr>
        <w:t>0</w:t>
      </w:r>
      <w:r>
        <w:rPr>
          <w:rStyle w:val="NormalTok"/>
        </w:rPr>
        <w:t>))</w:t>
      </w:r>
      <w:r>
        <w:br/>
      </w:r>
      <w:r>
        <w:rPr>
          <w:rStyle w:val="NormalTok"/>
        </w:rPr>
        <w:t xml:space="preserve">    </w:t>
      </w:r>
      <w:r>
        <w:rPr>
          <w:rStyle w:val="ControlFlowTok"/>
        </w:rPr>
        <w:t>for</w:t>
      </w:r>
      <w:r>
        <w:rPr>
          <w:rStyle w:val="NormalTok"/>
        </w:rPr>
        <w:t xml:space="preserve">(monitor </w:t>
      </w:r>
      <w:r>
        <w:rPr>
          <w:rStyle w:val="ControlFlowTok"/>
        </w:rPr>
        <w:t>in</w:t>
      </w:r>
      <w:r>
        <w:rPr>
          <w:rStyle w:val="NormalTok"/>
        </w:rPr>
        <w:t xml:space="preserve"> id)</w:t>
      </w:r>
      <w:r>
        <w:rPr>
          <w:rStyle w:val="NormalTok"/>
        </w:rPr>
        <w:t>{</w:t>
      </w:r>
      <w:r>
        <w:br/>
      </w:r>
      <w:r>
        <w:rPr>
          <w:rStyle w:val="NormalTok"/>
        </w:rPr>
        <w:t xml:space="preserve">        path </w:t>
      </w:r>
      <w:r>
        <w:rPr>
          <w:rStyle w:val="OtherTok"/>
        </w:rPr>
        <w:t>&lt;-</w:t>
      </w:r>
      <w:r>
        <w:rPr>
          <w:rStyle w:val="NormalTok"/>
        </w:rPr>
        <w:t xml:space="preserve"> </w:t>
      </w:r>
      <w:r>
        <w:rPr>
          <w:rStyle w:val="FunctionTok"/>
        </w:rPr>
        <w:t>paste</w:t>
      </w:r>
      <w:r>
        <w:rPr>
          <w:rStyle w:val="NormalTok"/>
        </w:rPr>
        <w:t>(</w:t>
      </w:r>
      <w:r>
        <w:rPr>
          <w:rStyle w:val="FunctionTok"/>
        </w:rPr>
        <w:t>getwd</w:t>
      </w:r>
      <w:r>
        <w:rPr>
          <w:rStyle w:val="NormalTok"/>
        </w:rPr>
        <w:t xml:space="preserve">(), </w:t>
      </w:r>
      <w:r>
        <w:rPr>
          <w:rStyle w:val="StringTok"/>
        </w:rPr>
        <w:t>"/"</w:t>
      </w:r>
      <w:r>
        <w:rPr>
          <w:rStyle w:val="NormalTok"/>
        </w:rPr>
        <w:t xml:space="preserve">, directory, </w:t>
      </w:r>
      <w:r>
        <w:rPr>
          <w:rStyle w:val="StringTok"/>
        </w:rPr>
        <w:t>"/"</w:t>
      </w:r>
      <w:r>
        <w:rPr>
          <w:rStyle w:val="NormalTok"/>
        </w:rPr>
        <w:t xml:space="preserve">, </w:t>
      </w:r>
      <w:r>
        <w:rPr>
          <w:rStyle w:val="FunctionTok"/>
        </w:rPr>
        <w:t>sprintf</w:t>
      </w:r>
      <w:r>
        <w:rPr>
          <w:rStyle w:val="NormalTok"/>
        </w:rPr>
        <w:t>(</w:t>
      </w:r>
      <w:r>
        <w:rPr>
          <w:rStyle w:val="StringTok"/>
        </w:rPr>
        <w:t>"%03d"</w:t>
      </w:r>
      <w:r>
        <w:rPr>
          <w:rStyle w:val="NormalTok"/>
        </w:rPr>
        <w:t xml:space="preserve">, monitor),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data </w:t>
      </w:r>
      <w:r>
        <w:rPr>
          <w:rStyle w:val="OtherTok"/>
        </w:rPr>
        <w:t>&lt;-</w:t>
      </w:r>
      <w:r>
        <w:rPr>
          <w:rStyle w:val="NormalTok"/>
        </w:rPr>
        <w:t xml:space="preserve"> </w:t>
      </w:r>
      <w:r>
        <w:rPr>
          <w:rStyle w:val="FunctionTok"/>
        </w:rPr>
        <w:t>read.csv</w:t>
      </w:r>
      <w:r>
        <w:rPr>
          <w:rStyle w:val="NormalTok"/>
        </w:rPr>
        <w:t>(path)</w:t>
      </w:r>
      <w:r>
        <w:br/>
      </w:r>
      <w:r>
        <w:rPr>
          <w:rStyle w:val="NormalTok"/>
        </w:rPr>
        <w:t xml:space="preserve">        selected_data </w:t>
      </w:r>
      <w:r>
        <w:rPr>
          <w:rStyle w:val="OtherTok"/>
        </w:rPr>
        <w:t>&lt;-</w:t>
      </w:r>
      <w:r>
        <w:rPr>
          <w:rStyle w:val="NormalTok"/>
        </w:rPr>
        <w:t xml:space="preserve"> data[(</w:t>
      </w:r>
      <w:r>
        <w:rPr>
          <w:rStyle w:val="SpecialCharTok"/>
        </w:rPr>
        <w:t>!</w:t>
      </w:r>
      <w:r>
        <w:rPr>
          <w:rStyle w:val="FunctionTok"/>
        </w:rPr>
        <w:t>is.na</w:t>
      </w:r>
      <w:r>
        <w:rPr>
          <w:rStyle w:val="NormalTok"/>
        </w:rPr>
        <w:t>(data</w:t>
      </w:r>
      <w:r>
        <w:rPr>
          <w:rStyle w:val="SpecialCharTok"/>
        </w:rPr>
        <w:t>$</w:t>
      </w:r>
      <w:r>
        <w:rPr>
          <w:rStyle w:val="NormalTok"/>
        </w:rPr>
        <w:t>sulfate)), ]</w:t>
      </w:r>
      <w:r>
        <w:br/>
      </w:r>
      <w:r>
        <w:rPr>
          <w:rStyle w:val="NormalTok"/>
        </w:rPr>
        <w:t xml:space="preserve">        selected_data </w:t>
      </w:r>
      <w:r>
        <w:rPr>
          <w:rStyle w:val="OtherTok"/>
        </w:rPr>
        <w:t>&lt;-</w:t>
      </w:r>
      <w:r>
        <w:rPr>
          <w:rStyle w:val="NormalTok"/>
        </w:rPr>
        <w:t xml:space="preserve"> selected_data[(</w:t>
      </w:r>
      <w:r>
        <w:rPr>
          <w:rStyle w:val="SpecialCharTok"/>
        </w:rPr>
        <w:t>!</w:t>
      </w:r>
      <w:r>
        <w:rPr>
          <w:rStyle w:val="FunctionTok"/>
        </w:rPr>
        <w:t>is.na</w:t>
      </w:r>
      <w:r>
        <w:rPr>
          <w:rStyle w:val="NormalTok"/>
        </w:rPr>
        <w:t>(selected_data</w:t>
      </w:r>
      <w:r>
        <w:rPr>
          <w:rStyle w:val="SpecialCharTok"/>
        </w:rPr>
        <w:t>$</w:t>
      </w:r>
      <w:r>
        <w:rPr>
          <w:rStyle w:val="NormalTok"/>
        </w:rPr>
        <w:t>nitrate)), ]</w:t>
      </w:r>
      <w:r>
        <w:br/>
      </w:r>
      <w:r>
        <w:rPr>
          <w:rStyle w:val="NormalTok"/>
        </w:rPr>
        <w:t xml:space="preserve">        nobs </w:t>
      </w:r>
      <w:r>
        <w:rPr>
          <w:rStyle w:val="OtherTok"/>
        </w:rPr>
        <w:t>&lt;-</w:t>
      </w:r>
      <w:r>
        <w:rPr>
          <w:rStyle w:val="NormalTok"/>
        </w:rPr>
        <w:t xml:space="preserve"> </w:t>
      </w:r>
      <w:r>
        <w:rPr>
          <w:rStyle w:val="FunctionTok"/>
        </w:rPr>
        <w:t>nrow</w:t>
      </w:r>
      <w:r>
        <w:rPr>
          <w:rStyle w:val="NormalTok"/>
        </w:rPr>
        <w:t>(selected_data)</w:t>
      </w:r>
      <w:r>
        <w:br/>
      </w:r>
      <w:r>
        <w:rPr>
          <w:rStyle w:val="NormalTok"/>
        </w:rPr>
        <w:t xml:space="preserve">        results </w:t>
      </w:r>
      <w:r>
        <w:rPr>
          <w:rStyle w:val="OtherTok"/>
        </w:rPr>
        <w:t>&lt;-</w:t>
      </w:r>
      <w:r>
        <w:rPr>
          <w:rStyle w:val="NormalTok"/>
        </w:rPr>
        <w:t xml:space="preserve"> </w:t>
      </w:r>
      <w:r>
        <w:rPr>
          <w:rStyle w:val="FunctionTok"/>
        </w:rPr>
        <w:t>rbind</w:t>
      </w:r>
      <w:r>
        <w:rPr>
          <w:rStyle w:val="NormalTok"/>
        </w:rPr>
        <w:t xml:space="preserve">(results, </w:t>
      </w:r>
      <w:r>
        <w:rPr>
          <w:rStyle w:val="FunctionTok"/>
        </w:rPr>
        <w:t>data.frame</w:t>
      </w:r>
      <w:r>
        <w:rPr>
          <w:rStyle w:val="NormalTok"/>
        </w:rPr>
        <w:t>(</w:t>
      </w:r>
      <w:r>
        <w:rPr>
          <w:rStyle w:val="AttributeTok"/>
        </w:rPr>
        <w:t>id=</w:t>
      </w:r>
      <w:r>
        <w:rPr>
          <w:rStyle w:val="NormalTok"/>
        </w:rPr>
        <w:t xml:space="preserve">monitor, </w:t>
      </w:r>
      <w:r>
        <w:rPr>
          <w:rStyle w:val="AttributeTok"/>
        </w:rPr>
        <w:t>nobs=</w:t>
      </w:r>
      <w:r>
        <w:rPr>
          <w:rStyle w:val="NormalTok"/>
        </w:rPr>
        <w:t>nobs))</w:t>
      </w:r>
      <w:r>
        <w:br/>
      </w:r>
      <w:r>
        <w:rPr>
          <w:rStyle w:val="NormalTok"/>
        </w:rPr>
        <w:t xml:space="preserve">    }</w:t>
      </w:r>
      <w:r>
        <w:br/>
      </w:r>
      <w:r>
        <w:rPr>
          <w:rStyle w:val="NormalTok"/>
        </w:rPr>
        <w:t xml:space="preserve">    results</w:t>
      </w:r>
      <w:r>
        <w:br/>
      </w:r>
      <w:r>
        <w:rPr>
          <w:rStyle w:val="NormalTok"/>
        </w:rPr>
        <w:t>}</w:t>
      </w:r>
      <w:r>
        <w:br/>
      </w:r>
      <w:r>
        <w:rPr>
          <w:rStyle w:val="FunctionTok"/>
        </w:rPr>
        <w:t>complete</w:t>
      </w:r>
      <w:r>
        <w:rPr>
          <w:rStyle w:val="NormalTok"/>
        </w:rPr>
        <w:t>(</w:t>
      </w:r>
      <w:r>
        <w:rPr>
          <w:rStyle w:val="StringTok"/>
        </w:rPr>
        <w:t>"specdata"</w:t>
      </w:r>
      <w:r>
        <w:rPr>
          <w:rStyle w:val="NormalTok"/>
        </w:rPr>
        <w:t xml:space="preserve">, </w:t>
      </w:r>
      <w:r>
        <w:rPr>
          <w:rStyle w:val="DecValTok"/>
        </w:rPr>
        <w:t>1</w:t>
      </w:r>
      <w:r>
        <w:rPr>
          <w:rStyle w:val="NormalTok"/>
        </w:rPr>
        <w:t>)</w:t>
      </w:r>
    </w:p>
    <w:p w14:paraId="4CC46FDA" w14:textId="77777777" w:rsidR="003551CF" w:rsidRDefault="00C141CF">
      <w:pPr>
        <w:pStyle w:val="SourceCode"/>
      </w:pPr>
      <w:r>
        <w:rPr>
          <w:rStyle w:val="VerbatimChar"/>
        </w:rPr>
        <w:t>##   id nobs</w:t>
      </w:r>
      <w:r>
        <w:br/>
      </w:r>
      <w:r>
        <w:rPr>
          <w:rStyle w:val="VerbatimChar"/>
        </w:rPr>
        <w:t>## 1  1  117</w:t>
      </w:r>
    </w:p>
    <w:p w14:paraId="4CC46FDB" w14:textId="77777777" w:rsidR="003551CF" w:rsidRDefault="00C141CF">
      <w:pPr>
        <w:pStyle w:val="SourceCode"/>
      </w:pPr>
      <w:r>
        <w:rPr>
          <w:rStyle w:val="FunctionTok"/>
        </w:rPr>
        <w:t>complete</w:t>
      </w:r>
      <w:r>
        <w:rPr>
          <w:rStyle w:val="NormalTok"/>
        </w:rPr>
        <w:t>(</w:t>
      </w:r>
      <w:r>
        <w:rPr>
          <w:rStyle w:val="StringTok"/>
        </w:rPr>
        <w:t>"specdata"</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4</w:t>
      </w:r>
      <w:r>
        <w:rPr>
          <w:rStyle w:val="NormalTok"/>
        </w:rPr>
        <w:t xml:space="preserve">, </w:t>
      </w:r>
      <w:r>
        <w:rPr>
          <w:rStyle w:val="DecValTok"/>
        </w:rPr>
        <w:t>8</w:t>
      </w:r>
      <w:r>
        <w:rPr>
          <w:rStyle w:val="NormalTok"/>
        </w:rPr>
        <w:t xml:space="preserve">, </w:t>
      </w:r>
      <w:r>
        <w:rPr>
          <w:rStyle w:val="DecValTok"/>
        </w:rPr>
        <w:t>10</w:t>
      </w:r>
      <w:r>
        <w:rPr>
          <w:rStyle w:val="NormalTok"/>
        </w:rPr>
        <w:t xml:space="preserve">, </w:t>
      </w:r>
      <w:r>
        <w:rPr>
          <w:rStyle w:val="DecValTok"/>
        </w:rPr>
        <w:t>12</w:t>
      </w:r>
      <w:r>
        <w:rPr>
          <w:rStyle w:val="NormalTok"/>
        </w:rPr>
        <w:t>))</w:t>
      </w:r>
    </w:p>
    <w:p w14:paraId="4CC46FDC" w14:textId="77777777" w:rsidR="003551CF" w:rsidRDefault="00C141CF">
      <w:pPr>
        <w:pStyle w:val="SourceCode"/>
      </w:pPr>
      <w:r>
        <w:rPr>
          <w:rStyle w:val="VerbatimChar"/>
        </w:rPr>
        <w:t>##   id nobs</w:t>
      </w:r>
      <w:r>
        <w:br/>
      </w:r>
      <w:r>
        <w:rPr>
          <w:rStyle w:val="VerbatimChar"/>
        </w:rPr>
        <w:t>## 1  2 1041</w:t>
      </w:r>
      <w:r>
        <w:br/>
      </w:r>
      <w:r>
        <w:rPr>
          <w:rStyle w:val="VerbatimChar"/>
        </w:rPr>
        <w:t>## 2  4  474</w:t>
      </w:r>
      <w:r>
        <w:br/>
      </w:r>
      <w:r>
        <w:rPr>
          <w:rStyle w:val="VerbatimChar"/>
        </w:rPr>
        <w:t>## 3  8  192</w:t>
      </w:r>
      <w:r>
        <w:br/>
      </w:r>
      <w:r>
        <w:rPr>
          <w:rStyle w:val="VerbatimChar"/>
        </w:rPr>
        <w:t>## 4 10  148</w:t>
      </w:r>
      <w:r>
        <w:br/>
      </w:r>
      <w:r>
        <w:rPr>
          <w:rStyle w:val="VerbatimChar"/>
        </w:rPr>
        <w:t>## 5 12   96</w:t>
      </w:r>
    </w:p>
    <w:p w14:paraId="4CC46FDD" w14:textId="77777777" w:rsidR="003551CF" w:rsidRDefault="00C141CF">
      <w:pPr>
        <w:pStyle w:val="SourceCode"/>
      </w:pPr>
      <w:r>
        <w:rPr>
          <w:rStyle w:val="FunctionTok"/>
        </w:rPr>
        <w:t>complete</w:t>
      </w:r>
      <w:r>
        <w:rPr>
          <w:rStyle w:val="NormalTok"/>
        </w:rPr>
        <w:t>(</w:t>
      </w:r>
      <w:r>
        <w:rPr>
          <w:rStyle w:val="StringTok"/>
        </w:rPr>
        <w:t>"specdata"</w:t>
      </w:r>
      <w:r>
        <w:rPr>
          <w:rStyle w:val="NormalTok"/>
        </w:rPr>
        <w:t xml:space="preserve">, </w:t>
      </w:r>
      <w:r>
        <w:rPr>
          <w:rStyle w:val="DecValTok"/>
        </w:rPr>
        <w:t>30</w:t>
      </w:r>
      <w:r>
        <w:rPr>
          <w:rStyle w:val="SpecialCharTok"/>
        </w:rPr>
        <w:t>:</w:t>
      </w:r>
      <w:r>
        <w:rPr>
          <w:rStyle w:val="DecValTok"/>
        </w:rPr>
        <w:t>25</w:t>
      </w:r>
      <w:r>
        <w:rPr>
          <w:rStyle w:val="NormalTok"/>
        </w:rPr>
        <w:t>)</w:t>
      </w:r>
    </w:p>
    <w:p w14:paraId="4CC46FDE" w14:textId="77777777" w:rsidR="003551CF" w:rsidRDefault="00C141CF">
      <w:pPr>
        <w:pStyle w:val="SourceCode"/>
      </w:pPr>
      <w:r>
        <w:rPr>
          <w:rStyle w:val="VerbatimChar"/>
        </w:rPr>
        <w:t>##   id nobs</w:t>
      </w:r>
      <w:r>
        <w:br/>
      </w:r>
      <w:r>
        <w:rPr>
          <w:rStyle w:val="VerbatimChar"/>
        </w:rPr>
        <w:t>## 1 30  932</w:t>
      </w:r>
      <w:r>
        <w:br/>
      </w:r>
      <w:r>
        <w:rPr>
          <w:rStyle w:val="VerbatimChar"/>
        </w:rPr>
        <w:t>## 2 29  711</w:t>
      </w:r>
      <w:r>
        <w:br/>
      </w:r>
      <w:r>
        <w:rPr>
          <w:rStyle w:val="VerbatimChar"/>
        </w:rPr>
        <w:t>## 3 28  475</w:t>
      </w:r>
      <w:r>
        <w:br/>
      </w:r>
      <w:r>
        <w:rPr>
          <w:rStyle w:val="VerbatimChar"/>
        </w:rPr>
        <w:t>## 4 27  338</w:t>
      </w:r>
      <w:r>
        <w:br/>
      </w:r>
      <w:r>
        <w:rPr>
          <w:rStyle w:val="VerbatimChar"/>
        </w:rPr>
        <w:t>## 5 26  586</w:t>
      </w:r>
      <w:r>
        <w:br/>
      </w:r>
      <w:r>
        <w:rPr>
          <w:rStyle w:val="VerbatimChar"/>
        </w:rPr>
        <w:t>## 6 25  463</w:t>
      </w:r>
    </w:p>
    <w:p w14:paraId="4CC46FDF" w14:textId="77777777" w:rsidR="003551CF" w:rsidRDefault="00C141CF">
      <w:pPr>
        <w:pStyle w:val="FirstParagraph"/>
      </w:pPr>
      <w:r>
        <w:t xml:space="preserve">##Part 3 </w:t>
      </w:r>
      <w:r>
        <w:t>Write a function named corr that takes a directory of data files and a threshold for complete cases and calculates the correlation between sulfate and nitrate for monitor locations where the number of completely observed cases (on all variables) is greater</w:t>
      </w:r>
      <w:r>
        <w:t xml:space="preserve"> than the threshold. The function should return a vector of correlations for the monitors that meet the threshold re- quirement. If no monitors meet the threshold requirement, then the function should return a numeric vector of length 0. For this function </w:t>
      </w:r>
      <w:r>
        <w:t>you will need to use the ‘cor’ function in R which calculates the correlation between two vectors.</w:t>
      </w:r>
    </w:p>
    <w:p w14:paraId="4CC46FE0" w14:textId="77777777" w:rsidR="003551CF" w:rsidRDefault="00C141CF">
      <w:pPr>
        <w:pStyle w:val="SourceCode"/>
      </w:pPr>
      <w:r>
        <w:rPr>
          <w:rStyle w:val="NormalTok"/>
        </w:rPr>
        <w:t xml:space="preserve">corr </w:t>
      </w:r>
      <w:r>
        <w:rPr>
          <w:rStyle w:val="OtherTok"/>
        </w:rPr>
        <w:t>&lt;-</w:t>
      </w:r>
      <w:r>
        <w:rPr>
          <w:rStyle w:val="NormalTok"/>
        </w:rPr>
        <w:t xml:space="preserve"> </w:t>
      </w:r>
      <w:r>
        <w:rPr>
          <w:rStyle w:val="ControlFlowTok"/>
        </w:rPr>
        <w:t>function</w:t>
      </w:r>
      <w:r>
        <w:rPr>
          <w:rStyle w:val="NormalTok"/>
        </w:rPr>
        <w:t xml:space="preserve">(directory, </w:t>
      </w:r>
      <w:r>
        <w:rPr>
          <w:rStyle w:val="AttributeTok"/>
        </w:rPr>
        <w:t>threshold =</w:t>
      </w:r>
      <w:r>
        <w:rPr>
          <w:rStyle w:val="NormalTok"/>
        </w:rPr>
        <w:t xml:space="preserve"> </w:t>
      </w:r>
      <w:r>
        <w:rPr>
          <w:rStyle w:val="DecValTok"/>
        </w:rPr>
        <w:t>0</w:t>
      </w:r>
      <w:r>
        <w:rPr>
          <w:rStyle w:val="NormalTok"/>
        </w:rPr>
        <w:t>){</w:t>
      </w:r>
      <w:r>
        <w:br/>
      </w:r>
      <w:r>
        <w:rPr>
          <w:rStyle w:val="NormalTok"/>
        </w:rPr>
        <w:t xml:space="preserve">    cor_results </w:t>
      </w:r>
      <w:r>
        <w:rPr>
          <w:rStyle w:val="OtherTok"/>
        </w:rPr>
        <w:t>&lt;-</w:t>
      </w:r>
      <w:r>
        <w:rPr>
          <w:rStyle w:val="NormalTok"/>
        </w:rPr>
        <w:t xml:space="preserve"> </w:t>
      </w:r>
      <w:r>
        <w:rPr>
          <w:rStyle w:val="FunctionTok"/>
        </w:rPr>
        <w:t>numeric</w:t>
      </w:r>
      <w:r>
        <w:rPr>
          <w:rStyle w:val="NormalTok"/>
        </w:rPr>
        <w:t>(</w:t>
      </w:r>
      <w:r>
        <w:rPr>
          <w:rStyle w:val="DecValTok"/>
        </w:rPr>
        <w:t>0</w:t>
      </w:r>
      <w:r>
        <w:rPr>
          <w:rStyle w:val="NormalTok"/>
        </w:rPr>
        <w:t>)</w:t>
      </w:r>
      <w:r>
        <w:br/>
      </w:r>
      <w:r>
        <w:rPr>
          <w:rStyle w:val="NormalTok"/>
        </w:rPr>
        <w:t xml:space="preserve">    </w:t>
      </w:r>
      <w:r>
        <w:br/>
      </w:r>
      <w:r>
        <w:rPr>
          <w:rStyle w:val="NormalTok"/>
        </w:rPr>
        <w:t xml:space="preserve">    complete_cases </w:t>
      </w:r>
      <w:r>
        <w:rPr>
          <w:rStyle w:val="OtherTok"/>
        </w:rPr>
        <w:t>&lt;-</w:t>
      </w:r>
      <w:r>
        <w:rPr>
          <w:rStyle w:val="NormalTok"/>
        </w:rPr>
        <w:t xml:space="preserve"> </w:t>
      </w:r>
      <w:r>
        <w:rPr>
          <w:rStyle w:val="FunctionTok"/>
        </w:rPr>
        <w:t>complete</w:t>
      </w:r>
      <w:r>
        <w:rPr>
          <w:rStyle w:val="NormalTok"/>
        </w:rPr>
        <w:t>(directory)</w:t>
      </w:r>
      <w:r>
        <w:br/>
      </w:r>
      <w:r>
        <w:rPr>
          <w:rStyle w:val="NormalTok"/>
        </w:rPr>
        <w:t xml:space="preserve">    complete_cases </w:t>
      </w:r>
      <w:r>
        <w:rPr>
          <w:rStyle w:val="OtherTok"/>
        </w:rPr>
        <w:t>&lt;-</w:t>
      </w:r>
      <w:r>
        <w:rPr>
          <w:rStyle w:val="NormalTok"/>
        </w:rPr>
        <w:t xml:space="preserve"> complete_cases</w:t>
      </w:r>
      <w:r>
        <w:rPr>
          <w:rStyle w:val="NormalTok"/>
        </w:rPr>
        <w:t>[complete_cases</w:t>
      </w:r>
      <w:r>
        <w:rPr>
          <w:rStyle w:val="SpecialCharTok"/>
        </w:rPr>
        <w:t>$</w:t>
      </w:r>
      <w:r>
        <w:rPr>
          <w:rStyle w:val="NormalTok"/>
        </w:rPr>
        <w:t>nobs</w:t>
      </w:r>
      <w:r>
        <w:rPr>
          <w:rStyle w:val="SpecialCharTok"/>
        </w:rPr>
        <w:t>&gt;=</w:t>
      </w:r>
      <w:r>
        <w:rPr>
          <w:rStyle w:val="NormalTok"/>
        </w:rPr>
        <w:t>threshold, ]</w:t>
      </w:r>
      <w:r>
        <w:br/>
      </w:r>
      <w:r>
        <w:rPr>
          <w:rStyle w:val="NormalTok"/>
        </w:rPr>
        <w:t xml:space="preserve">    </w:t>
      </w:r>
      <w:r>
        <w:br/>
      </w:r>
      <w:r>
        <w:rPr>
          <w:rStyle w:val="NormalTok"/>
        </w:rPr>
        <w:lastRenderedPageBreak/>
        <w:t xml:space="preserve">    </w:t>
      </w:r>
      <w:r>
        <w:rPr>
          <w:rStyle w:val="ControlFlowTok"/>
        </w:rPr>
        <w:t>if</w:t>
      </w:r>
      <w:r>
        <w:rPr>
          <w:rStyle w:val="NormalTok"/>
        </w:rPr>
        <w:t>(</w:t>
      </w:r>
      <w:r>
        <w:rPr>
          <w:rStyle w:val="FunctionTok"/>
        </w:rPr>
        <w:t>nrow</w:t>
      </w:r>
      <w:r>
        <w:rPr>
          <w:rStyle w:val="NormalTok"/>
        </w:rPr>
        <w:t>(complete_cases)</w:t>
      </w:r>
      <w:r>
        <w:rPr>
          <w:rStyle w:val="SpecialCharTok"/>
        </w:rPr>
        <w:t>&gt;</w:t>
      </w:r>
      <w:r>
        <w:rPr>
          <w:rStyle w:val="DecValTok"/>
        </w:rPr>
        <w:t>0</w:t>
      </w:r>
      <w:r>
        <w:rPr>
          <w:rStyle w:val="NormalTok"/>
        </w:rPr>
        <w:t>){</w:t>
      </w:r>
      <w:r>
        <w:br/>
      </w:r>
      <w:r>
        <w:rPr>
          <w:rStyle w:val="NormalTok"/>
        </w:rPr>
        <w:t xml:space="preserve">        </w:t>
      </w:r>
      <w:r>
        <w:rPr>
          <w:rStyle w:val="ControlFlowTok"/>
        </w:rPr>
        <w:t>for</w:t>
      </w:r>
      <w:r>
        <w:rPr>
          <w:rStyle w:val="NormalTok"/>
        </w:rPr>
        <w:t xml:space="preserve">(monitor </w:t>
      </w:r>
      <w:r>
        <w:rPr>
          <w:rStyle w:val="ControlFlowTok"/>
        </w:rPr>
        <w:t>in</w:t>
      </w:r>
      <w:r>
        <w:rPr>
          <w:rStyle w:val="NormalTok"/>
        </w:rPr>
        <w:t xml:space="preserve"> complete_cases</w:t>
      </w:r>
      <w:r>
        <w:rPr>
          <w:rStyle w:val="SpecialCharTok"/>
        </w:rPr>
        <w:t>$</w:t>
      </w:r>
      <w:r>
        <w:rPr>
          <w:rStyle w:val="NormalTok"/>
        </w:rPr>
        <w:t>id){</w:t>
      </w:r>
      <w:r>
        <w:br/>
      </w:r>
      <w:r>
        <w:rPr>
          <w:rStyle w:val="NormalTok"/>
        </w:rPr>
        <w:t xml:space="preserve">            path </w:t>
      </w:r>
      <w:r>
        <w:rPr>
          <w:rStyle w:val="OtherTok"/>
        </w:rPr>
        <w:t>&lt;-</w:t>
      </w:r>
      <w:r>
        <w:rPr>
          <w:rStyle w:val="NormalTok"/>
        </w:rPr>
        <w:t xml:space="preserve"> </w:t>
      </w:r>
      <w:r>
        <w:rPr>
          <w:rStyle w:val="FunctionTok"/>
        </w:rPr>
        <w:t>paste</w:t>
      </w:r>
      <w:r>
        <w:rPr>
          <w:rStyle w:val="NormalTok"/>
        </w:rPr>
        <w:t>(</w:t>
      </w:r>
      <w:r>
        <w:rPr>
          <w:rStyle w:val="FunctionTok"/>
        </w:rPr>
        <w:t>getwd</w:t>
      </w:r>
      <w:r>
        <w:rPr>
          <w:rStyle w:val="NormalTok"/>
        </w:rPr>
        <w:t xml:space="preserve">(), </w:t>
      </w:r>
      <w:r>
        <w:rPr>
          <w:rStyle w:val="StringTok"/>
        </w:rPr>
        <w:t>"/"</w:t>
      </w:r>
      <w:r>
        <w:rPr>
          <w:rStyle w:val="NormalTok"/>
        </w:rPr>
        <w:t xml:space="preserve">, directory, </w:t>
      </w:r>
      <w:r>
        <w:rPr>
          <w:rStyle w:val="StringTok"/>
        </w:rPr>
        <w:t>"/"</w:t>
      </w:r>
      <w:r>
        <w:rPr>
          <w:rStyle w:val="NormalTok"/>
        </w:rPr>
        <w:t xml:space="preserve">, </w:t>
      </w:r>
      <w:r>
        <w:rPr>
          <w:rStyle w:val="FunctionTok"/>
        </w:rPr>
        <w:t>sprintf</w:t>
      </w:r>
      <w:r>
        <w:rPr>
          <w:rStyle w:val="NormalTok"/>
        </w:rPr>
        <w:t>(</w:t>
      </w:r>
      <w:r>
        <w:rPr>
          <w:rStyle w:val="StringTok"/>
        </w:rPr>
        <w:t>"%03d"</w:t>
      </w:r>
      <w:r>
        <w:rPr>
          <w:rStyle w:val="NormalTok"/>
        </w:rPr>
        <w:t xml:space="preserve">, monitor), </w:t>
      </w:r>
      <w:r>
        <w:rPr>
          <w:rStyle w:val="StringTok"/>
        </w:rPr>
        <w:t>".csv"</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NormalTok"/>
        </w:rPr>
        <w:t xml:space="preserve">            data </w:t>
      </w:r>
      <w:r>
        <w:rPr>
          <w:rStyle w:val="OtherTok"/>
        </w:rPr>
        <w:t>&lt;-</w:t>
      </w:r>
      <w:r>
        <w:rPr>
          <w:rStyle w:val="NormalTok"/>
        </w:rPr>
        <w:t xml:space="preserve"> </w:t>
      </w:r>
      <w:r>
        <w:rPr>
          <w:rStyle w:val="FunctionTok"/>
        </w:rPr>
        <w:t>read.csv</w:t>
      </w:r>
      <w:r>
        <w:rPr>
          <w:rStyle w:val="NormalTok"/>
        </w:rPr>
        <w:t>(path)</w:t>
      </w:r>
      <w:r>
        <w:br/>
      </w:r>
      <w:r>
        <w:rPr>
          <w:rStyle w:val="NormalTok"/>
        </w:rPr>
        <w:t xml:space="preserve">            selected_data </w:t>
      </w:r>
      <w:r>
        <w:rPr>
          <w:rStyle w:val="OtherTok"/>
        </w:rPr>
        <w:t>&lt;-</w:t>
      </w:r>
      <w:r>
        <w:rPr>
          <w:rStyle w:val="NormalTok"/>
        </w:rPr>
        <w:t xml:space="preserve"> data[(</w:t>
      </w:r>
      <w:r>
        <w:rPr>
          <w:rStyle w:val="SpecialCharTok"/>
        </w:rPr>
        <w:t>!</w:t>
      </w:r>
      <w:r>
        <w:rPr>
          <w:rStyle w:val="FunctionTok"/>
        </w:rPr>
        <w:t>is.na</w:t>
      </w:r>
      <w:r>
        <w:rPr>
          <w:rStyle w:val="NormalTok"/>
        </w:rPr>
        <w:t>(data</w:t>
      </w:r>
      <w:r>
        <w:rPr>
          <w:rStyle w:val="SpecialCharTok"/>
        </w:rPr>
        <w:t>$</w:t>
      </w:r>
      <w:r>
        <w:rPr>
          <w:rStyle w:val="NormalTok"/>
        </w:rPr>
        <w:t>sulfate)), ]</w:t>
      </w:r>
      <w:r>
        <w:br/>
      </w:r>
      <w:r>
        <w:rPr>
          <w:rStyle w:val="NormalTok"/>
        </w:rPr>
        <w:t xml:space="preserve">            selected_data </w:t>
      </w:r>
      <w:r>
        <w:rPr>
          <w:rStyle w:val="OtherTok"/>
        </w:rPr>
        <w:t>&lt;-</w:t>
      </w:r>
      <w:r>
        <w:rPr>
          <w:rStyle w:val="NormalTok"/>
        </w:rPr>
        <w:t xml:space="preserve"> selected_data[(</w:t>
      </w:r>
      <w:r>
        <w:rPr>
          <w:rStyle w:val="SpecialCharTok"/>
        </w:rPr>
        <w:t>!</w:t>
      </w:r>
      <w:r>
        <w:rPr>
          <w:rStyle w:val="FunctionTok"/>
        </w:rPr>
        <w:t>is.na</w:t>
      </w:r>
      <w:r>
        <w:rPr>
          <w:rStyle w:val="NormalTok"/>
        </w:rPr>
        <w:t>(selected_data</w:t>
      </w:r>
      <w:r>
        <w:rPr>
          <w:rStyle w:val="SpecialCharTok"/>
        </w:rPr>
        <w:t>$</w:t>
      </w:r>
      <w:r>
        <w:rPr>
          <w:rStyle w:val="NormalTok"/>
        </w:rPr>
        <w:t>nitrate)), ]</w:t>
      </w:r>
      <w:r>
        <w:br/>
      </w:r>
      <w:r>
        <w:rPr>
          <w:rStyle w:val="NormalTok"/>
        </w:rPr>
        <w:t xml:space="preserve">            sulfate </w:t>
      </w:r>
      <w:r>
        <w:rPr>
          <w:rStyle w:val="OtherTok"/>
        </w:rPr>
        <w:t>&lt;-</w:t>
      </w:r>
      <w:r>
        <w:rPr>
          <w:rStyle w:val="NormalTok"/>
        </w:rPr>
        <w:t xml:space="preserve"> selected_data[</w:t>
      </w:r>
      <w:r>
        <w:rPr>
          <w:rStyle w:val="StringTok"/>
        </w:rPr>
        <w:t>"sulfate"</w:t>
      </w:r>
      <w:r>
        <w:rPr>
          <w:rStyle w:val="NormalTok"/>
        </w:rPr>
        <w:t>]</w:t>
      </w:r>
      <w:r>
        <w:br/>
      </w:r>
      <w:r>
        <w:rPr>
          <w:rStyle w:val="NormalTok"/>
        </w:rPr>
        <w:t xml:space="preserve">            nitrate </w:t>
      </w:r>
      <w:r>
        <w:rPr>
          <w:rStyle w:val="OtherTok"/>
        </w:rPr>
        <w:t>&lt;-</w:t>
      </w:r>
      <w:r>
        <w:rPr>
          <w:rStyle w:val="NormalTok"/>
        </w:rPr>
        <w:t xml:space="preserve"> selected_data[</w:t>
      </w:r>
      <w:r>
        <w:rPr>
          <w:rStyle w:val="StringTok"/>
        </w:rPr>
        <w:t>"nitrate"</w:t>
      </w:r>
      <w:r>
        <w:rPr>
          <w:rStyle w:val="NormalTok"/>
        </w:rPr>
        <w:t>]</w:t>
      </w:r>
      <w:r>
        <w:br/>
      </w:r>
      <w:r>
        <w:rPr>
          <w:rStyle w:val="NormalTok"/>
        </w:rPr>
        <w:t xml:space="preserve">            cor_result</w:t>
      </w:r>
      <w:r>
        <w:rPr>
          <w:rStyle w:val="NormalTok"/>
        </w:rPr>
        <w:t xml:space="preserve">s </w:t>
      </w:r>
      <w:r>
        <w:rPr>
          <w:rStyle w:val="OtherTok"/>
        </w:rPr>
        <w:t>&lt;-</w:t>
      </w:r>
      <w:r>
        <w:rPr>
          <w:rStyle w:val="NormalTok"/>
        </w:rPr>
        <w:t xml:space="preserve"> </w:t>
      </w:r>
      <w:r>
        <w:rPr>
          <w:rStyle w:val="FunctionTok"/>
        </w:rPr>
        <w:t>c</w:t>
      </w:r>
      <w:r>
        <w:rPr>
          <w:rStyle w:val="NormalTok"/>
        </w:rPr>
        <w:t xml:space="preserve">(cor_results, </w:t>
      </w:r>
      <w:r>
        <w:rPr>
          <w:rStyle w:val="FunctionTok"/>
        </w:rPr>
        <w:t>cor</w:t>
      </w:r>
      <w:r>
        <w:rPr>
          <w:rStyle w:val="NormalTok"/>
        </w:rPr>
        <w:t>(sulfate, nitrate))</w:t>
      </w:r>
      <w:r>
        <w:br/>
      </w:r>
      <w:r>
        <w:rPr>
          <w:rStyle w:val="NormalTok"/>
        </w:rPr>
        <w:t xml:space="preserve">        }</w:t>
      </w:r>
      <w:r>
        <w:br/>
      </w:r>
      <w:r>
        <w:rPr>
          <w:rStyle w:val="NormalTok"/>
        </w:rPr>
        <w:t xml:space="preserve">    }</w:t>
      </w:r>
      <w:r>
        <w:br/>
      </w:r>
      <w:r>
        <w:rPr>
          <w:rStyle w:val="NormalTok"/>
        </w:rPr>
        <w:t xml:space="preserve">    cor_results</w:t>
      </w:r>
      <w:r>
        <w:br/>
      </w:r>
      <w:r>
        <w:rPr>
          <w:rStyle w:val="NormalTok"/>
        </w:rPr>
        <w:t>}</w:t>
      </w:r>
      <w:r>
        <w:br/>
      </w:r>
      <w:r>
        <w:rPr>
          <w:rStyle w:val="FunctionTok"/>
        </w:rPr>
        <w:t>corr</w:t>
      </w:r>
      <w:r>
        <w:rPr>
          <w:rStyle w:val="NormalTok"/>
        </w:rPr>
        <w:t>(</w:t>
      </w:r>
      <w:r>
        <w:rPr>
          <w:rStyle w:val="StringTok"/>
        </w:rPr>
        <w:t>"specdata"</w:t>
      </w:r>
      <w:r>
        <w:rPr>
          <w:rStyle w:val="NormalTok"/>
        </w:rPr>
        <w:t xml:space="preserve">)  </w:t>
      </w:r>
    </w:p>
    <w:p w14:paraId="4CC46FE1" w14:textId="77777777" w:rsidR="003551CF" w:rsidRDefault="00C141CF">
      <w:pPr>
        <w:pStyle w:val="SourceCode"/>
      </w:pPr>
      <w:r>
        <w:rPr>
          <w:rStyle w:val="VerbatimChar"/>
        </w:rPr>
        <w:t>##   [1] -0.222552561 -0.018957541 -0.140512544 -0.043897372 -0.068159562</w:t>
      </w:r>
      <w:r>
        <w:br/>
      </w:r>
      <w:r>
        <w:rPr>
          <w:rStyle w:val="VerbatimChar"/>
        </w:rPr>
        <w:t>##   [6] -0.123506666 -0.075888144 -0.159673652 -0.086841940  0.161379334</w:t>
      </w:r>
      <w:r>
        <w:br/>
      </w:r>
      <w:r>
        <w:rPr>
          <w:rStyle w:val="VerbatimChar"/>
        </w:rPr>
        <w:t>##  [11]  0.</w:t>
      </w:r>
      <w:r>
        <w:rPr>
          <w:rStyle w:val="VerbatimChar"/>
        </w:rPr>
        <w:t>763128837 -0.078813785 -0.545372688 -0.222748447 -0.178085309</w:t>
      </w:r>
      <w:r>
        <w:br/>
      </w:r>
      <w:r>
        <w:rPr>
          <w:rStyle w:val="VerbatimChar"/>
        </w:rPr>
        <w:t>##  [16] -0.461271662 -0.157828603 -0.223464778 -0.156998919 -0.111576389</w:t>
      </w:r>
      <w:r>
        <w:br/>
      </w:r>
      <w:r>
        <w:rPr>
          <w:rStyle w:val="VerbatimChar"/>
        </w:rPr>
        <w:t>##  [21] -0.044898818  0.050363116  0.117249264  0.259057178  0.133274607</w:t>
      </w:r>
      <w:r>
        <w:br/>
      </w:r>
      <w:r>
        <w:rPr>
          <w:rStyle w:val="VerbatimChar"/>
        </w:rPr>
        <w:t>##  [26]  0.366201078  0.580751264  0.00686393</w:t>
      </w:r>
      <w:r>
        <w:rPr>
          <w:rStyle w:val="VerbatimChar"/>
        </w:rPr>
        <w:t>0  0.726693888  0.057741676</w:t>
      </w:r>
      <w:r>
        <w:br/>
      </w:r>
      <w:r>
        <w:rPr>
          <w:rStyle w:val="VerbatimChar"/>
        </w:rPr>
        <w:t>##  [31]  0.115338086  0.465754012  0.515804375  0.412693537  0.375631176</w:t>
      </w:r>
      <w:r>
        <w:br/>
      </w:r>
      <w:r>
        <w:rPr>
          <w:rStyle w:val="VerbatimChar"/>
        </w:rPr>
        <w:t>##  [36]  0.315725317  0.244560561  0.594426499  0.553514976  0.469712603</w:t>
      </w:r>
      <w:r>
        <w:br/>
      </w:r>
      <w:r>
        <w:rPr>
          <w:rStyle w:val="VerbatimChar"/>
        </w:rPr>
        <w:t>##  [41]  0.614340566 -0.297694992  0.181938817  0.460513619  0.405022501</w:t>
      </w:r>
      <w:r>
        <w:br/>
      </w:r>
      <w:r>
        <w:rPr>
          <w:rStyle w:val="VerbatimChar"/>
        </w:rPr>
        <w:t>##  [4</w:t>
      </w:r>
      <w:r>
        <w:rPr>
          <w:rStyle w:val="VerbatimChar"/>
        </w:rPr>
        <w:t>6]  0.432921867  0.434789780  0.374124729  0.088421364  0.118136697</w:t>
      </w:r>
      <w:r>
        <w:br/>
      </w:r>
      <w:r>
        <w:rPr>
          <w:rStyle w:val="VerbatimChar"/>
        </w:rPr>
        <w:t>##  [51] -0.091022820 -0.033091304  0.440660466 -0.029683708  0.268525390</w:t>
      </w:r>
      <w:r>
        <w:br/>
      </w:r>
      <w:r>
        <w:rPr>
          <w:rStyle w:val="VerbatimChar"/>
        </w:rPr>
        <w:t>##  [56]  0.277220958 -0.049108453  0.322627410  0.091139374 -0.025750053</w:t>
      </w:r>
      <w:r>
        <w:br/>
      </w:r>
      <w:r>
        <w:rPr>
          <w:rStyle w:val="VerbatimChar"/>
        </w:rPr>
        <w:t>##  [61]  0.120521602 -0.061746831  0.041306963 -0.146202136  0.243249343</w:t>
      </w:r>
      <w:r>
        <w:br/>
      </w:r>
      <w:r>
        <w:rPr>
          <w:rStyle w:val="VerbatimChar"/>
        </w:rPr>
        <w:t>##  [66] -0.162485185 -0.097254393  0.089262856  0.290081750  0.381281107</w:t>
      </w:r>
      <w:r>
        <w:br/>
      </w:r>
      <w:r>
        <w:rPr>
          <w:rStyle w:val="VerbatimChar"/>
        </w:rPr>
        <w:t>##  [71]  0.568403991  0.711864008  0.442047154  0.268203237  0.190644585</w:t>
      </w:r>
      <w:r>
        <w:br/>
      </w:r>
      <w:r>
        <w:rPr>
          <w:rStyle w:val="VerbatimChar"/>
        </w:rPr>
        <w:t>##  [76]  0.227222983  0.229238882</w:t>
      </w:r>
      <w:r>
        <w:rPr>
          <w:rStyle w:val="VerbatimChar"/>
        </w:rPr>
        <w:t xml:space="preserve">  0.005635506  0.010352587  0.018628108</w:t>
      </w:r>
      <w:r>
        <w:br/>
      </w:r>
      <w:r>
        <w:rPr>
          <w:rStyle w:val="VerbatimChar"/>
        </w:rPr>
        <w:t>##  [81]  0.115582197 -0.034698733 -0.064750174  0.096614297  0.236536500</w:t>
      </w:r>
      <w:r>
        <w:br/>
      </w:r>
      <w:r>
        <w:rPr>
          <w:rStyle w:val="VerbatimChar"/>
        </w:rPr>
        <w:t>##  [86]  0.002864405  0.107184775  0.128477284 -0.042533572  0.246440304</w:t>
      </w:r>
      <w:r>
        <w:br/>
      </w:r>
      <w:r>
        <w:rPr>
          <w:rStyle w:val="VerbatimChar"/>
        </w:rPr>
        <w:t>##  [91] -0.137041337  0.211610424  0.136609030  0.118975253 -0.0100</w:t>
      </w:r>
      <w:r>
        <w:rPr>
          <w:rStyle w:val="VerbatimChar"/>
        </w:rPr>
        <w:t>10172</w:t>
      </w:r>
      <w:r>
        <w:br/>
      </w:r>
      <w:r>
        <w:rPr>
          <w:rStyle w:val="VerbatimChar"/>
        </w:rPr>
        <w:t>##  [96]  0.098073855  0.066928310  0.100212474 -0.063984344  0.058257528</w:t>
      </w:r>
      <w:r>
        <w:br/>
      </w:r>
      <w:r>
        <w:rPr>
          <w:rStyle w:val="VerbatimChar"/>
        </w:rPr>
        <w:t>## [101] -0.067907770 -0.109445392 -0.066525489 -0.129245884 -0.111066409</w:t>
      </w:r>
      <w:r>
        <w:br/>
      </w:r>
      <w:r>
        <w:rPr>
          <w:rStyle w:val="VerbatimChar"/>
        </w:rPr>
        <w:t>## [106]  0.195026555  0.068983843 -0.089441210 -0.114090325 -0.106280702</w:t>
      </w:r>
      <w:r>
        <w:br/>
      </w:r>
      <w:r>
        <w:rPr>
          <w:rStyle w:val="VerbatimChar"/>
        </w:rPr>
        <w:t>## [111] -0.176855164 -0.116</w:t>
      </w:r>
      <w:r>
        <w:rPr>
          <w:rStyle w:val="VerbatimChar"/>
        </w:rPr>
        <w:t>984680  0.019138583  0.100643502 -0.073858484</w:t>
      </w:r>
      <w:r>
        <w:br/>
      </w:r>
      <w:r>
        <w:rPr>
          <w:rStyle w:val="VerbatimChar"/>
        </w:rPr>
        <w:t>## [116]  0.036665921 -0.107957809  0.487760251 -0.167955891  0.296744105</w:t>
      </w:r>
      <w:r>
        <w:br/>
      </w:r>
      <w:r>
        <w:rPr>
          <w:rStyle w:val="VerbatimChar"/>
        </w:rPr>
        <w:t>## [121]  0.347421569  0.146528765  0.362414577  0.093330832  0.198915192</w:t>
      </w:r>
      <w:r>
        <w:br/>
      </w:r>
      <w:r>
        <w:rPr>
          <w:rStyle w:val="VerbatimChar"/>
        </w:rPr>
        <w:t xml:space="preserve">## [126]  0.214695603  0.164602262  0.180626975  0.297391960  </w:t>
      </w:r>
      <w:r>
        <w:rPr>
          <w:rStyle w:val="VerbatimChar"/>
        </w:rPr>
        <w:t>0.400610675</w:t>
      </w:r>
      <w:r>
        <w:br/>
      </w:r>
      <w:r>
        <w:rPr>
          <w:rStyle w:val="VerbatimChar"/>
        </w:rPr>
        <w:t>## [131]  0.176508543  0.139158631  0.231984399  0.275465461  0.550891819</w:t>
      </w:r>
      <w:r>
        <w:br/>
      </w:r>
      <w:r>
        <w:rPr>
          <w:rStyle w:val="VerbatimChar"/>
        </w:rPr>
        <w:t>## [136]  0.227615918 -1.000000000  0.275903634  0.299630040  0.248143145</w:t>
      </w:r>
      <w:r>
        <w:br/>
      </w:r>
      <w:r>
        <w:rPr>
          <w:rStyle w:val="VerbatimChar"/>
        </w:rPr>
        <w:t>## [141]  0.298344178 -0.056325366 -0.178114558  0.002032940 -0.022802183</w:t>
      </w:r>
      <w:r>
        <w:br/>
      </w:r>
      <w:r>
        <w:rPr>
          <w:rStyle w:val="VerbatimChar"/>
        </w:rPr>
        <w:t xml:space="preserve">## [146]  0.304689837 </w:t>
      </w:r>
      <w:r>
        <w:rPr>
          <w:rStyle w:val="VerbatimChar"/>
        </w:rPr>
        <w:t>-0.001202233  0.085217423 -0.076409023  0.010021716</w:t>
      </w:r>
      <w:r>
        <w:br/>
      </w:r>
      <w:r>
        <w:rPr>
          <w:rStyle w:val="VerbatimChar"/>
        </w:rPr>
        <w:t>## [151]  0.016411646 -0.038785934 -0.075297768  0.041917773 -0.019090637</w:t>
      </w:r>
      <w:r>
        <w:br/>
      </w:r>
      <w:r>
        <w:rPr>
          <w:rStyle w:val="VerbatimChar"/>
        </w:rPr>
        <w:t>## [156]  0.193324040  0.347127724  0.596929143  0.064760688  0.113596590</w:t>
      </w:r>
      <w:r>
        <w:br/>
      </w:r>
      <w:r>
        <w:rPr>
          <w:rStyle w:val="VerbatimChar"/>
        </w:rPr>
        <w:t>## [161] -0.220905861  1.000000000 -0.181659703 -0.14375</w:t>
      </w:r>
      <w:r>
        <w:rPr>
          <w:rStyle w:val="VerbatimChar"/>
        </w:rPr>
        <w:t>0037 -0.017703373</w:t>
      </w:r>
      <w:r>
        <w:br/>
      </w:r>
      <w:r>
        <w:rPr>
          <w:rStyle w:val="VerbatimChar"/>
        </w:rPr>
        <w:t>## [166]  0.284905360  0.305506111  0.150031306  0.673240137  0.134895077</w:t>
      </w:r>
      <w:r>
        <w:br/>
      </w:r>
      <w:r>
        <w:rPr>
          <w:rStyle w:val="VerbatimChar"/>
        </w:rPr>
        <w:t>## [171]  0.172850003  0.286076203 -0.106687748  0.244744168  0.911838775</w:t>
      </w:r>
      <w:r>
        <w:br/>
      </w:r>
      <w:r>
        <w:rPr>
          <w:rStyle w:val="VerbatimChar"/>
        </w:rPr>
        <w:t>## [176]  0.337120085  0.424798956  0.095921881  0.022899033  0.143330735</w:t>
      </w:r>
      <w:r>
        <w:br/>
      </w:r>
      <w:r>
        <w:rPr>
          <w:rStyle w:val="VerbatimChar"/>
        </w:rPr>
        <w:t>## [181]  0.0871</w:t>
      </w:r>
      <w:r>
        <w:rPr>
          <w:rStyle w:val="VerbatimChar"/>
        </w:rPr>
        <w:t>96218  0.408741028  0.425176879  0.361728434 -0.035090337</w:t>
      </w:r>
      <w:r>
        <w:br/>
      </w:r>
      <w:r>
        <w:rPr>
          <w:rStyle w:val="VerbatimChar"/>
        </w:rPr>
        <w:t>## [186] -0.082388453  0.524933220 -0.094742313 -0.087573726 -0.060405837</w:t>
      </w:r>
      <w:r>
        <w:br/>
      </w:r>
      <w:r>
        <w:rPr>
          <w:rStyle w:val="VerbatimChar"/>
        </w:rPr>
        <w:t>## [191] -0.092398269 -0.183197353  0.124650112 -0.053001162 -0.039911536</w:t>
      </w:r>
      <w:r>
        <w:br/>
      </w:r>
      <w:r>
        <w:rPr>
          <w:rStyle w:val="VerbatimChar"/>
        </w:rPr>
        <w:lastRenderedPageBreak/>
        <w:t>## [196]  0.010158287  0.451828854  0.295793699  0</w:t>
      </w:r>
      <w:r>
        <w:rPr>
          <w:rStyle w:val="VerbatimChar"/>
        </w:rPr>
        <w:t>.615268727 -0.075214053</w:t>
      </w:r>
      <w:r>
        <w:br/>
      </w:r>
      <w:r>
        <w:rPr>
          <w:rStyle w:val="VerbatimChar"/>
        </w:rPr>
        <w:t>## [201]  0.132207405  0.089547098 -0.019086127 -0.137259840 -0.045552626</w:t>
      </w:r>
      <w:r>
        <w:br/>
      </w:r>
      <w:r>
        <w:rPr>
          <w:rStyle w:val="VerbatimChar"/>
        </w:rPr>
        <w:t>## [206] -0.055514425  0.044727139 -0.009589442  0.211599525 -0.073972834</w:t>
      </w:r>
      <w:r>
        <w:br/>
      </w:r>
      <w:r>
        <w:rPr>
          <w:rStyle w:val="VerbatimChar"/>
        </w:rPr>
        <w:t>## [211]  0.125764712 -0.133770703  0.112668377  0.138387891 -0.003207550</w:t>
      </w:r>
      <w:r>
        <w:br/>
      </w:r>
      <w:r>
        <w:rPr>
          <w:rStyle w:val="VerbatimChar"/>
        </w:rPr>
        <w:t>## [216] -</w:t>
      </w:r>
      <w:r>
        <w:rPr>
          <w:rStyle w:val="VerbatimChar"/>
        </w:rPr>
        <w:t>0.052643174  0.042168144 -0.067460173 -0.030882797  0.017805647</w:t>
      </w:r>
      <w:r>
        <w:br/>
      </w:r>
      <w:r>
        <w:rPr>
          <w:rStyle w:val="VerbatimChar"/>
        </w:rPr>
        <w:t>## [221]  0.026138073 -0.050287543  0.016535643  0.585781324  0.199919014</w:t>
      </w:r>
      <w:r>
        <w:br/>
      </w:r>
      <w:r>
        <w:rPr>
          <w:rStyle w:val="VerbatimChar"/>
        </w:rPr>
        <w:t>## [226]  0.695524534  0.482158286  0.355110474  0.589606340  0.368038099</w:t>
      </w:r>
      <w:r>
        <w:br/>
      </w:r>
      <w:r>
        <w:rPr>
          <w:rStyle w:val="VerbatimChar"/>
        </w:rPr>
        <w:t>## [231] -0.029094866 -0.074495323 -0.288270</w:t>
      </w:r>
      <w:r>
        <w:rPr>
          <w:rStyle w:val="VerbatimChar"/>
        </w:rPr>
        <w:t>835  0.262101561  0.892224353</w:t>
      </w:r>
      <w:r>
        <w:br/>
      </w:r>
      <w:r>
        <w:rPr>
          <w:rStyle w:val="VerbatimChar"/>
        </w:rPr>
        <w:t>## [236]  0.116029371  0.202651963  0.072781519 -0.005386993  0.258826380</w:t>
      </w:r>
      <w:r>
        <w:br/>
      </w:r>
      <w:r>
        <w:rPr>
          <w:rStyle w:val="VerbatimChar"/>
        </w:rPr>
        <w:t>## [241]  0.144110820  0.101915017  0.023020993  0.074594252  0.256665139</w:t>
      </w:r>
      <w:r>
        <w:br/>
      </w:r>
      <w:r>
        <w:rPr>
          <w:rStyle w:val="VerbatimChar"/>
        </w:rPr>
        <w:t>## [246]  0.162401158 -0.003454405  0.190141976  0.184581239  0.120596460</w:t>
      </w:r>
      <w:r>
        <w:br/>
      </w:r>
      <w:r>
        <w:rPr>
          <w:rStyle w:val="VerbatimChar"/>
        </w:rPr>
        <w:t>## [</w:t>
      </w:r>
      <w:r>
        <w:rPr>
          <w:rStyle w:val="VerbatimChar"/>
        </w:rPr>
        <w:t>251]  0.711555731 -0.176233152 -0.144699131  0.147074115  0.273520382</w:t>
      </w:r>
      <w:r>
        <w:br/>
      </w:r>
      <w:r>
        <w:rPr>
          <w:rStyle w:val="VerbatimChar"/>
        </w:rPr>
        <w:t>## [256]  0.153333302  0.109557323 -0.092863394 -0.212957125 -0.182752126</w:t>
      </w:r>
      <w:r>
        <w:br/>
      </w:r>
      <w:r>
        <w:rPr>
          <w:rStyle w:val="VerbatimChar"/>
        </w:rPr>
        <w:t>## [261]  0.261566498 -0.008836513  0.356592359  0.253286446 -0.089133895</w:t>
      </w:r>
      <w:r>
        <w:br/>
      </w:r>
      <w:r>
        <w:rPr>
          <w:rStyle w:val="VerbatimChar"/>
        </w:rPr>
        <w:t>## [266] -0.017185129 -0.156323514 -0.</w:t>
      </w:r>
      <w:r>
        <w:rPr>
          <w:rStyle w:val="VerbatimChar"/>
        </w:rPr>
        <w:t>042538204  0.010235676 -0.009912754</w:t>
      </w:r>
      <w:r>
        <w:br/>
      </w:r>
      <w:r>
        <w:rPr>
          <w:rStyle w:val="VerbatimChar"/>
        </w:rPr>
        <w:t>## [271] -0.042910367 -0.210567709 -0.155957816  0.717309882           NA</w:t>
      </w:r>
      <w:r>
        <w:br/>
      </w:r>
      <w:r>
        <w:rPr>
          <w:rStyle w:val="VerbatimChar"/>
        </w:rPr>
        <w:t>## [276]           NA  0.046211272           NA -0.060808231  0.184083723</w:t>
      </w:r>
      <w:r>
        <w:br/>
      </w:r>
      <w:r>
        <w:rPr>
          <w:rStyle w:val="VerbatimChar"/>
        </w:rPr>
        <w:t>## [281] -0.008546646 -0.081160145  0.017684029 -0.037848590 -0.12378115</w:t>
      </w:r>
      <w:r>
        <w:rPr>
          <w:rStyle w:val="VerbatimChar"/>
        </w:rPr>
        <w:t>6</w:t>
      </w:r>
      <w:r>
        <w:br/>
      </w:r>
      <w:r>
        <w:rPr>
          <w:rStyle w:val="VerbatimChar"/>
        </w:rPr>
        <w:t>## [286]           NA  0.160865053  0.191467036           NA  0.127708002</w:t>
      </w:r>
      <w:r>
        <w:br/>
      </w:r>
      <w:r>
        <w:rPr>
          <w:rStyle w:val="VerbatimChar"/>
        </w:rPr>
        <w:t>## [291]           NA           NA           NA           NA -0.081211759</w:t>
      </w:r>
      <w:r>
        <w:br/>
      </w:r>
      <w:r>
        <w:rPr>
          <w:rStyle w:val="VerbatimChar"/>
        </w:rPr>
        <w:t>## [296]  0.263104105  0.756946045  0.785964505  0.615095781  0.598343330</w:t>
      </w:r>
      <w:r>
        <w:br/>
      </w:r>
      <w:r>
        <w:rPr>
          <w:rStyle w:val="VerbatimChar"/>
        </w:rPr>
        <w:t>## [301]  0.506535631  0.1918348</w:t>
      </w:r>
      <w:r>
        <w:rPr>
          <w:rStyle w:val="VerbatimChar"/>
        </w:rPr>
        <w:t>11 -0.024723462 -0.110563022 -0.150627164</w:t>
      </w:r>
      <w:r>
        <w:br/>
      </w:r>
      <w:r>
        <w:rPr>
          <w:rStyle w:val="VerbatimChar"/>
        </w:rPr>
        <w:t>## [306] -0.002500089 -0.166201361  0.225537295  0.619349867  0.531380642</w:t>
      </w:r>
      <w:r>
        <w:br/>
      </w:r>
      <w:r>
        <w:rPr>
          <w:rStyle w:val="VerbatimChar"/>
        </w:rPr>
        <w:t>## [311]  0.345317319  0.520115665  0.466673962  0.518820173  0.394191512</w:t>
      </w:r>
      <w:r>
        <w:br/>
      </w:r>
      <w:r>
        <w:rPr>
          <w:rStyle w:val="VerbatimChar"/>
        </w:rPr>
        <w:t>## [316]  0.213529393  0.260561149  0.379446208  0.562418583 -0.123172036</w:t>
      </w:r>
      <w:r>
        <w:br/>
      </w:r>
      <w:r>
        <w:rPr>
          <w:rStyle w:val="VerbatimChar"/>
        </w:rPr>
        <w:t>## [321] -0.061565518 -0.180133963  0.458643619  0.728610818  0.253978075</w:t>
      </w:r>
      <w:r>
        <w:br/>
      </w:r>
      <w:r>
        <w:rPr>
          <w:rStyle w:val="VerbatimChar"/>
        </w:rPr>
        <w:t>## [326]  0.139867175  0.316429404</w:t>
      </w:r>
      <w:r>
        <w:rPr>
          <w:rStyle w:val="VerbatimChar"/>
        </w:rPr>
        <w:t xml:space="preserve">  0.268780500  0.279397143  0.267260662</w:t>
      </w:r>
      <w:r>
        <w:br/>
      </w:r>
      <w:r>
        <w:rPr>
          <w:rStyle w:val="VerbatimChar"/>
        </w:rPr>
        <w:t>## [331]  0.287133842  0.146211226</w:t>
      </w:r>
    </w:p>
    <w:sectPr w:rsidR="003551CF">
      <w:pgSz w:w="12240" w:h="15840"/>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6FE6" w14:textId="77777777" w:rsidR="00000000" w:rsidRDefault="00C141CF">
      <w:pPr>
        <w:spacing w:after="0"/>
      </w:pPr>
      <w:r>
        <w:separator/>
      </w:r>
    </w:p>
  </w:endnote>
  <w:endnote w:type="continuationSeparator" w:id="0">
    <w:p w14:paraId="4CC46FE8" w14:textId="77777777" w:rsidR="00000000" w:rsidRDefault="00C141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6FE2" w14:textId="77777777" w:rsidR="003551CF" w:rsidRDefault="00C141CF">
      <w:r>
        <w:separator/>
      </w:r>
    </w:p>
  </w:footnote>
  <w:footnote w:type="continuationSeparator" w:id="0">
    <w:p w14:paraId="4CC46FE3" w14:textId="77777777" w:rsidR="003551CF" w:rsidRDefault="00C1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0219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861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51CF"/>
    <w:rsid w:val="003551CF"/>
    <w:rsid w:val="00C141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6FCD"/>
  <w15:docId w15:val="{65C98862-50ED-4617-BCBD-0938C3D40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 об'є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6315</Words>
  <Characters>3600</Characters>
  <Application>Microsoft Office Word</Application>
  <DocSecurity>0</DocSecurity>
  <Lines>30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m.pryidun</dc:creator>
  <cp:keywords/>
  <cp:lastModifiedBy>Mariia Pryidun</cp:lastModifiedBy>
  <cp:revision>2</cp:revision>
  <dcterms:created xsi:type="dcterms:W3CDTF">2022-11-14T19:58:00Z</dcterms:created>
  <dcterms:modified xsi:type="dcterms:W3CDTF">2022-12-12T19:41:00Z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2022-11-11</vt:lpwstr>
  </property>
  <property fmtid="{D5CDD505-2E9C-101B-9397-08002B2CF9AE}" pid="3" name="output">
    <vt:lpwstr>word_document</vt:lpwstr>
  </property>
</Properties>
</file>