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534" w:rsidRPr="00CD2534" w:rsidRDefault="00CD2534" w:rsidP="00CD2534">
      <w:pPr>
        <w:spacing w:after="122"/>
        <w:ind w:left="-1134" w:right="-70"/>
        <w:jc w:val="center"/>
        <w:rPr>
          <w:sz w:val="24"/>
          <w:szCs w:val="24"/>
          <w:lang w:val="ru-RU"/>
        </w:rPr>
      </w:pPr>
      <w:r w:rsidRPr="00CD2534">
        <w:rPr>
          <w:sz w:val="24"/>
          <w:szCs w:val="24"/>
          <w:lang w:val="ru-RU"/>
        </w:rPr>
        <w:t xml:space="preserve">Санкт-Петербургский Политехнический университет Петра Великого </w:t>
      </w:r>
    </w:p>
    <w:p w:rsidR="00CD2534" w:rsidRPr="00CD2534" w:rsidRDefault="00CD2534" w:rsidP="00CD2534">
      <w:pPr>
        <w:spacing w:after="122"/>
        <w:ind w:left="-1134" w:right="-70"/>
        <w:jc w:val="center"/>
        <w:rPr>
          <w:sz w:val="24"/>
          <w:szCs w:val="24"/>
          <w:lang w:val="ru-RU"/>
        </w:rPr>
      </w:pPr>
      <w:r w:rsidRPr="00CD2534">
        <w:rPr>
          <w:sz w:val="24"/>
          <w:szCs w:val="24"/>
          <w:lang w:val="ru-RU"/>
        </w:rPr>
        <w:t xml:space="preserve">Институт прикладной математики и механики </w:t>
      </w:r>
    </w:p>
    <w:p w:rsidR="00CD2534" w:rsidRPr="00CD2534" w:rsidRDefault="00CD2534" w:rsidP="00CD2534">
      <w:pPr>
        <w:spacing w:after="70"/>
        <w:ind w:left="-1134" w:right="-70"/>
        <w:jc w:val="center"/>
        <w:rPr>
          <w:sz w:val="24"/>
          <w:szCs w:val="24"/>
          <w:lang w:val="ru-RU"/>
        </w:rPr>
      </w:pPr>
      <w:r w:rsidRPr="00CD2534">
        <w:rPr>
          <w:sz w:val="24"/>
          <w:szCs w:val="24"/>
          <w:lang w:val="ru-RU"/>
        </w:rPr>
        <w:t xml:space="preserve">Высшая школа прикладной математики и вычислительной физики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70"/>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194"/>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97" w:line="229" w:lineRule="auto"/>
        <w:ind w:left="-1134" w:right="-70"/>
        <w:jc w:val="center"/>
        <w:rPr>
          <w:sz w:val="24"/>
          <w:szCs w:val="24"/>
          <w:lang w:val="ru-RU"/>
        </w:rPr>
      </w:pPr>
      <w:r w:rsidRPr="00CD2534">
        <w:rPr>
          <w:sz w:val="24"/>
          <w:szCs w:val="24"/>
          <w:lang w:val="ru-RU"/>
        </w:rPr>
        <w:t xml:space="preserve">Лабораторная работа №1 </w:t>
      </w:r>
    </w:p>
    <w:p w:rsidR="00CD2534" w:rsidRPr="00CD2534" w:rsidRDefault="00CD2534" w:rsidP="00CD2534">
      <w:pPr>
        <w:spacing w:after="97" w:line="229" w:lineRule="auto"/>
        <w:ind w:left="-1134" w:right="-70"/>
        <w:jc w:val="center"/>
        <w:rPr>
          <w:sz w:val="24"/>
          <w:szCs w:val="24"/>
          <w:lang w:val="ru-RU"/>
        </w:rPr>
      </w:pPr>
      <w:r w:rsidRPr="00CD2534">
        <w:rPr>
          <w:sz w:val="24"/>
          <w:szCs w:val="24"/>
          <w:lang w:val="ru-RU"/>
        </w:rPr>
        <w:t xml:space="preserve">«Компьютерные сети» </w:t>
      </w:r>
    </w:p>
    <w:p w:rsidR="00CD2534" w:rsidRPr="00CD2534" w:rsidRDefault="00CD2534" w:rsidP="00CD2534">
      <w:pPr>
        <w:spacing w:after="0"/>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70"/>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118"/>
        <w:ind w:left="-1134" w:right="-70"/>
        <w:jc w:val="right"/>
        <w:rPr>
          <w:sz w:val="24"/>
          <w:szCs w:val="24"/>
          <w:lang w:val="ru-RU"/>
        </w:rPr>
      </w:pPr>
      <w:r w:rsidRPr="00CD2534">
        <w:rPr>
          <w:sz w:val="24"/>
          <w:szCs w:val="24"/>
          <w:lang w:val="ru-RU"/>
        </w:rPr>
        <w:t xml:space="preserve"> </w:t>
      </w:r>
    </w:p>
    <w:p w:rsidR="00CD2534" w:rsidRPr="00CD2534" w:rsidRDefault="00CD2534" w:rsidP="00CD2534">
      <w:pPr>
        <w:spacing w:after="118"/>
        <w:ind w:left="-1134" w:right="-70"/>
        <w:jc w:val="right"/>
        <w:rPr>
          <w:sz w:val="24"/>
          <w:szCs w:val="24"/>
          <w:lang w:val="ru-RU"/>
        </w:rPr>
      </w:pPr>
      <w:r w:rsidRPr="00CD2534">
        <w:rPr>
          <w:sz w:val="24"/>
          <w:szCs w:val="24"/>
          <w:lang w:val="ru-RU"/>
        </w:rPr>
        <w:t xml:space="preserve">Выполнил: Демьянов Д.С. </w:t>
      </w:r>
    </w:p>
    <w:p w:rsidR="00CD2534" w:rsidRPr="00CD2534" w:rsidRDefault="00CD2534" w:rsidP="00CD2534">
      <w:pPr>
        <w:spacing w:after="0" w:line="349" w:lineRule="auto"/>
        <w:ind w:left="-1134" w:right="-70" w:firstLine="710"/>
        <w:jc w:val="right"/>
        <w:rPr>
          <w:sz w:val="24"/>
          <w:szCs w:val="24"/>
          <w:lang w:val="ru-RU"/>
        </w:rPr>
      </w:pPr>
      <w:r w:rsidRPr="00CD2534">
        <w:rPr>
          <w:sz w:val="24"/>
          <w:szCs w:val="24"/>
          <w:lang w:val="ru-RU"/>
        </w:rPr>
        <w:t xml:space="preserve">Группа: 3640102/90201 </w:t>
      </w:r>
    </w:p>
    <w:p w:rsidR="00CD2534" w:rsidRPr="00CD2534" w:rsidRDefault="00CD2534" w:rsidP="00CD2534">
      <w:pPr>
        <w:spacing w:after="121"/>
        <w:ind w:left="-1134" w:right="-70"/>
        <w:jc w:val="right"/>
        <w:rPr>
          <w:sz w:val="24"/>
          <w:szCs w:val="24"/>
          <w:lang w:val="ru-RU"/>
        </w:rPr>
      </w:pPr>
      <w:r w:rsidRPr="00CD2534">
        <w:rPr>
          <w:sz w:val="24"/>
          <w:szCs w:val="24"/>
          <w:lang w:val="ru-RU"/>
        </w:rPr>
        <w:t xml:space="preserve"> </w:t>
      </w:r>
    </w:p>
    <w:p w:rsidR="00CD2534" w:rsidRPr="00CD2534" w:rsidRDefault="00CD2534" w:rsidP="00CD2534">
      <w:pPr>
        <w:spacing w:after="117"/>
        <w:ind w:left="-1134" w:right="-70"/>
        <w:jc w:val="right"/>
        <w:rPr>
          <w:sz w:val="24"/>
          <w:szCs w:val="24"/>
          <w:lang w:val="ru-RU"/>
        </w:rPr>
      </w:pPr>
      <w:r w:rsidRPr="00CD2534">
        <w:rPr>
          <w:sz w:val="24"/>
          <w:szCs w:val="24"/>
          <w:lang w:val="ru-RU"/>
        </w:rPr>
        <w:t xml:space="preserve">Преподаватель: </w:t>
      </w:r>
    </w:p>
    <w:p w:rsidR="00CD2534" w:rsidRPr="00CD2534" w:rsidRDefault="00CD2534" w:rsidP="00CD2534">
      <w:pPr>
        <w:spacing w:after="117"/>
        <w:ind w:left="-1134" w:right="-70"/>
        <w:jc w:val="right"/>
        <w:rPr>
          <w:sz w:val="24"/>
          <w:szCs w:val="24"/>
          <w:lang w:val="ru-RU"/>
        </w:rPr>
      </w:pPr>
      <w:r w:rsidRPr="00CD2534">
        <w:rPr>
          <w:sz w:val="24"/>
          <w:szCs w:val="24"/>
          <w:lang w:val="ru-RU"/>
        </w:rPr>
        <w:t xml:space="preserve">к.ф.-м.н., доцент </w:t>
      </w:r>
    </w:p>
    <w:p w:rsidR="00CD2534" w:rsidRPr="00CD2534" w:rsidRDefault="00CD2534" w:rsidP="00CD2534">
      <w:pPr>
        <w:spacing w:after="69"/>
        <w:ind w:left="-1134" w:right="-70"/>
        <w:jc w:val="right"/>
        <w:rPr>
          <w:sz w:val="24"/>
          <w:szCs w:val="24"/>
          <w:lang w:val="ru-RU"/>
        </w:rPr>
      </w:pPr>
      <w:r w:rsidRPr="00CD2534">
        <w:rPr>
          <w:sz w:val="24"/>
          <w:szCs w:val="24"/>
          <w:lang w:val="ru-RU"/>
        </w:rPr>
        <w:t xml:space="preserve">Баженов А.Н. </w:t>
      </w:r>
    </w:p>
    <w:p w:rsidR="00CD2534" w:rsidRPr="00CD2534" w:rsidRDefault="00CD2534" w:rsidP="00CD2534">
      <w:pPr>
        <w:spacing w:after="69"/>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70"/>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70"/>
        <w:ind w:left="-1134" w:right="-70"/>
        <w:jc w:val="left"/>
        <w:rPr>
          <w:sz w:val="24"/>
          <w:szCs w:val="24"/>
          <w:lang w:val="ru-RU"/>
        </w:rPr>
      </w:pPr>
      <w:r w:rsidRPr="00CD2534">
        <w:rPr>
          <w:sz w:val="24"/>
          <w:szCs w:val="24"/>
          <w:lang w:val="ru-RU"/>
        </w:rPr>
        <w:t xml:space="preserve"> </w:t>
      </w:r>
    </w:p>
    <w:p w:rsidR="00CD2534" w:rsidRPr="00CD2534" w:rsidRDefault="00CD2534" w:rsidP="00CD2534">
      <w:pPr>
        <w:spacing w:after="69"/>
        <w:ind w:left="-1134" w:right="-70"/>
        <w:jc w:val="center"/>
        <w:rPr>
          <w:sz w:val="24"/>
          <w:szCs w:val="24"/>
          <w:lang w:val="ru-RU"/>
        </w:rPr>
      </w:pPr>
      <w:r w:rsidRPr="00CD2534">
        <w:rPr>
          <w:sz w:val="24"/>
          <w:szCs w:val="24"/>
          <w:lang w:val="ru-RU"/>
        </w:rPr>
        <w:t xml:space="preserve"> </w:t>
      </w:r>
    </w:p>
    <w:p w:rsidR="00CD2534" w:rsidRPr="00CD2534" w:rsidRDefault="00CD2534" w:rsidP="00CD2534">
      <w:pPr>
        <w:spacing w:after="120"/>
        <w:ind w:left="-1134" w:right="-70"/>
        <w:jc w:val="center"/>
        <w:rPr>
          <w:sz w:val="24"/>
          <w:szCs w:val="24"/>
          <w:lang w:val="ru-RU"/>
        </w:rPr>
      </w:pPr>
      <w:r w:rsidRPr="00CD2534">
        <w:rPr>
          <w:sz w:val="24"/>
          <w:szCs w:val="24"/>
          <w:lang w:val="ru-RU"/>
        </w:rPr>
        <w:t xml:space="preserve"> </w:t>
      </w:r>
    </w:p>
    <w:p w:rsidR="00CD2534" w:rsidRDefault="00CD2534" w:rsidP="00CD2534">
      <w:pPr>
        <w:spacing w:after="122"/>
        <w:ind w:left="-1134" w:right="-70"/>
        <w:jc w:val="center"/>
        <w:rPr>
          <w:sz w:val="24"/>
          <w:szCs w:val="24"/>
          <w:lang w:val="ru-RU"/>
        </w:rPr>
      </w:pPr>
    </w:p>
    <w:p w:rsidR="00CD2534" w:rsidRDefault="00CD2534" w:rsidP="00CD2534">
      <w:pPr>
        <w:spacing w:after="122"/>
        <w:ind w:left="-1134" w:right="-70"/>
        <w:jc w:val="center"/>
        <w:rPr>
          <w:sz w:val="24"/>
          <w:szCs w:val="24"/>
          <w:lang w:val="ru-RU"/>
        </w:rPr>
      </w:pPr>
    </w:p>
    <w:p w:rsidR="00CD2534" w:rsidRDefault="00CD2534" w:rsidP="00CD2534">
      <w:pPr>
        <w:spacing w:after="122"/>
        <w:ind w:left="-1134" w:right="-70"/>
        <w:jc w:val="center"/>
        <w:rPr>
          <w:sz w:val="24"/>
          <w:szCs w:val="24"/>
          <w:lang w:val="ru-RU"/>
        </w:rPr>
      </w:pPr>
    </w:p>
    <w:p w:rsidR="00CD2534" w:rsidRDefault="00CD2534" w:rsidP="00CD2534">
      <w:pPr>
        <w:spacing w:after="122"/>
        <w:ind w:left="-1134" w:right="-70"/>
        <w:jc w:val="center"/>
        <w:rPr>
          <w:sz w:val="24"/>
          <w:szCs w:val="24"/>
          <w:lang w:val="ru-RU"/>
        </w:rPr>
      </w:pPr>
    </w:p>
    <w:p w:rsidR="00CD2534" w:rsidRPr="00CD2534" w:rsidRDefault="00CD2534" w:rsidP="00CD2534">
      <w:pPr>
        <w:spacing w:after="122"/>
        <w:ind w:left="-1134" w:right="-70"/>
        <w:jc w:val="center"/>
        <w:rPr>
          <w:sz w:val="24"/>
          <w:szCs w:val="24"/>
          <w:lang w:val="ru-RU"/>
        </w:rPr>
      </w:pPr>
      <w:r w:rsidRPr="00CD2534">
        <w:rPr>
          <w:sz w:val="24"/>
          <w:szCs w:val="24"/>
          <w:lang w:val="ru-RU"/>
        </w:rPr>
        <w:t xml:space="preserve">Санкт-Петербург </w:t>
      </w:r>
    </w:p>
    <w:p w:rsidR="00CD2534" w:rsidRPr="00CD2534" w:rsidRDefault="00CD2534" w:rsidP="00CD2534">
      <w:pPr>
        <w:spacing w:after="122"/>
        <w:ind w:left="-1134" w:right="-70"/>
        <w:jc w:val="center"/>
        <w:rPr>
          <w:sz w:val="24"/>
          <w:szCs w:val="24"/>
          <w:lang w:val="ru-RU"/>
        </w:rPr>
      </w:pPr>
      <w:r w:rsidRPr="00CD2534">
        <w:rPr>
          <w:sz w:val="24"/>
          <w:szCs w:val="24"/>
          <w:lang w:val="ru-RU"/>
        </w:rPr>
        <w:t xml:space="preserve">2020 г </w:t>
      </w:r>
    </w:p>
    <w:p w:rsidR="00E6550A" w:rsidRPr="00CD2534" w:rsidRDefault="00B93090" w:rsidP="00CD2534">
      <w:pPr>
        <w:spacing w:after="322"/>
        <w:ind w:left="-1134" w:right="-70"/>
        <w:rPr>
          <w:sz w:val="24"/>
          <w:szCs w:val="24"/>
          <w:lang w:val="ru-RU"/>
        </w:rPr>
      </w:pPr>
      <w:r w:rsidRPr="00CD2534">
        <w:rPr>
          <w:sz w:val="24"/>
          <w:szCs w:val="24"/>
          <w:lang w:val="ru-RU"/>
        </w:rPr>
        <w:lastRenderedPageBreak/>
        <w:t xml:space="preserve">ПОСТАНОВКА ЗАДАЧИ </w:t>
      </w:r>
    </w:p>
    <w:p w:rsidR="00E6550A" w:rsidRPr="00CD2534" w:rsidRDefault="00B93090" w:rsidP="00CD2534">
      <w:pPr>
        <w:spacing w:after="320"/>
        <w:ind w:left="-1134" w:right="-70"/>
        <w:rPr>
          <w:sz w:val="24"/>
          <w:szCs w:val="24"/>
        </w:rPr>
      </w:pPr>
      <w:r w:rsidRPr="00CD2534">
        <w:rPr>
          <w:sz w:val="24"/>
          <w:szCs w:val="24"/>
          <w:lang w:val="ru-RU"/>
        </w:rPr>
        <w:t xml:space="preserve">Реализовать два протокола скользящего окна, а именно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w:t>
      </w:r>
      <w:proofErr w:type="spellStart"/>
      <w:r w:rsidRPr="00CD2534">
        <w:rPr>
          <w:sz w:val="24"/>
          <w:szCs w:val="24"/>
        </w:rPr>
        <w:t>Сравнить</w:t>
      </w:r>
      <w:proofErr w:type="spellEnd"/>
      <w:r w:rsidRPr="00CD2534">
        <w:rPr>
          <w:sz w:val="24"/>
          <w:szCs w:val="24"/>
        </w:rPr>
        <w:t xml:space="preserve"> </w:t>
      </w:r>
      <w:proofErr w:type="spellStart"/>
      <w:r w:rsidRPr="00CD2534">
        <w:rPr>
          <w:sz w:val="24"/>
          <w:szCs w:val="24"/>
        </w:rPr>
        <w:t>работу</w:t>
      </w:r>
      <w:proofErr w:type="spellEnd"/>
      <w:r w:rsidRPr="00CD2534">
        <w:rPr>
          <w:sz w:val="24"/>
          <w:szCs w:val="24"/>
        </w:rPr>
        <w:t xml:space="preserve"> </w:t>
      </w:r>
      <w:proofErr w:type="spellStart"/>
      <w:r w:rsidRPr="00CD2534">
        <w:rPr>
          <w:sz w:val="24"/>
          <w:szCs w:val="24"/>
        </w:rPr>
        <w:t>протоколов</w:t>
      </w:r>
      <w:proofErr w:type="spellEnd"/>
      <w:r w:rsidRPr="00CD2534">
        <w:rPr>
          <w:sz w:val="24"/>
          <w:szCs w:val="24"/>
        </w:rPr>
        <w:t xml:space="preserve">. </w:t>
      </w:r>
    </w:p>
    <w:p w:rsidR="00E6550A" w:rsidRPr="00CD2534" w:rsidRDefault="00B93090" w:rsidP="00CD2534">
      <w:pPr>
        <w:spacing w:after="308"/>
        <w:ind w:left="-1134" w:right="-70"/>
        <w:rPr>
          <w:sz w:val="24"/>
          <w:szCs w:val="24"/>
        </w:rPr>
      </w:pPr>
      <w:r w:rsidRPr="00CD2534">
        <w:rPr>
          <w:sz w:val="24"/>
          <w:szCs w:val="24"/>
        </w:rPr>
        <w:t xml:space="preserve">ТЕОРЕТИЧЕСКОЕ ВВЕДЕНИЕ </w:t>
      </w:r>
    </w:p>
    <w:p w:rsidR="00E6550A" w:rsidRPr="00CD2534" w:rsidRDefault="00B93090" w:rsidP="00CD2534">
      <w:pPr>
        <w:numPr>
          <w:ilvl w:val="0"/>
          <w:numId w:val="1"/>
        </w:numPr>
        <w:spacing w:after="249"/>
        <w:ind w:left="-1134" w:right="-70"/>
        <w:rPr>
          <w:sz w:val="24"/>
          <w:szCs w:val="24"/>
        </w:rPr>
      </w:pPr>
      <w:proofErr w:type="spellStart"/>
      <w:r w:rsidRPr="00CD2534">
        <w:rPr>
          <w:sz w:val="24"/>
          <w:szCs w:val="24"/>
        </w:rPr>
        <w:t>Протокол</w:t>
      </w:r>
      <w:proofErr w:type="spellEnd"/>
      <w:r w:rsidRPr="00CD2534">
        <w:rPr>
          <w:sz w:val="24"/>
          <w:szCs w:val="24"/>
        </w:rPr>
        <w:t xml:space="preserve"> Go </w:t>
      </w:r>
      <w:proofErr w:type="gramStart"/>
      <w:r w:rsidRPr="00CD2534">
        <w:rPr>
          <w:sz w:val="24"/>
          <w:szCs w:val="24"/>
        </w:rPr>
        <w:t>back</w:t>
      </w:r>
      <w:proofErr w:type="gramEnd"/>
      <w:r w:rsidRPr="00CD2534">
        <w:rPr>
          <w:sz w:val="24"/>
          <w:szCs w:val="24"/>
        </w:rPr>
        <w:t xml:space="preserve"> N </w:t>
      </w:r>
      <w:bookmarkStart w:id="0" w:name="_GoBack"/>
      <w:bookmarkEnd w:id="0"/>
    </w:p>
    <w:p w:rsidR="00E6550A" w:rsidRPr="00CD2534" w:rsidRDefault="00B93090" w:rsidP="00CD2534">
      <w:pPr>
        <w:spacing w:after="189"/>
        <w:ind w:left="-1134" w:right="-70"/>
        <w:rPr>
          <w:sz w:val="24"/>
          <w:szCs w:val="24"/>
        </w:rPr>
      </w:pPr>
      <w:r w:rsidRPr="00CD2534">
        <w:rPr>
          <w:sz w:val="24"/>
          <w:szCs w:val="24"/>
          <w:lang w:val="ru-RU"/>
        </w:rPr>
        <w:t xml:space="preserve">Протокол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работает следующим образом: если один пакет теряется или повреждается, то все пакеты, отправленные после последнего подтвержденного пакета, передаются повторно. Количество ожидающих неподтвержденных пакетов определяется размером окна. Пока пакеты передаются без ошибок, адресат будет их подтверждать сообщением </w:t>
      </w:r>
      <w:r w:rsidRPr="00CD2534">
        <w:rPr>
          <w:sz w:val="24"/>
          <w:szCs w:val="24"/>
        </w:rPr>
        <w:t>ACK</w:t>
      </w:r>
      <w:r w:rsidRPr="00CD2534">
        <w:rPr>
          <w:sz w:val="24"/>
          <w:szCs w:val="24"/>
          <w:lang w:val="ru-RU"/>
        </w:rPr>
        <w:t xml:space="preserve">. Если адресат не получает пакет, то отправляется соответствующее сообщение </w:t>
      </w:r>
      <w:r w:rsidRPr="00CD2534">
        <w:rPr>
          <w:sz w:val="24"/>
          <w:szCs w:val="24"/>
        </w:rPr>
        <w:t>NAK</w:t>
      </w:r>
      <w:r w:rsidRPr="00CD2534">
        <w:rPr>
          <w:sz w:val="24"/>
          <w:szCs w:val="24"/>
          <w:lang w:val="ru-RU"/>
        </w:rPr>
        <w:t xml:space="preserve">. Отправитель не будет передавать все последующие пакеты до тех пор, пока не будет корректно передан тот единственный пакет. Таким образом, когда отправитель получает сообщение </w:t>
      </w:r>
      <w:r w:rsidRPr="00CD2534">
        <w:rPr>
          <w:sz w:val="24"/>
          <w:szCs w:val="24"/>
        </w:rPr>
        <w:t>NAK</w:t>
      </w:r>
      <w:r w:rsidRPr="00CD2534">
        <w:rPr>
          <w:sz w:val="24"/>
          <w:szCs w:val="24"/>
          <w:lang w:val="ru-RU"/>
        </w:rPr>
        <w:t>, он должен повторно передать пакет с ош</w:t>
      </w:r>
      <w:r w:rsidR="00170880">
        <w:rPr>
          <w:sz w:val="24"/>
          <w:szCs w:val="24"/>
          <w:lang w:val="ru-RU"/>
        </w:rPr>
        <w:t>ибкой и все последующие пакеты.</w:t>
      </w:r>
      <w:r w:rsidR="00170880" w:rsidRPr="00170880">
        <w:rPr>
          <w:sz w:val="24"/>
          <w:szCs w:val="24"/>
          <w:lang w:val="ru-RU"/>
        </w:rPr>
        <w:t xml:space="preserve"> </w:t>
      </w:r>
      <w:proofErr w:type="spellStart"/>
      <w:r w:rsidRPr="00CD2534">
        <w:rPr>
          <w:sz w:val="24"/>
          <w:szCs w:val="24"/>
        </w:rPr>
        <w:t>Схематично</w:t>
      </w:r>
      <w:proofErr w:type="spellEnd"/>
      <w:r w:rsidRPr="00CD2534">
        <w:rPr>
          <w:sz w:val="24"/>
          <w:szCs w:val="24"/>
        </w:rPr>
        <w:t xml:space="preserve"> </w:t>
      </w:r>
      <w:proofErr w:type="spellStart"/>
      <w:r w:rsidRPr="00CD2534">
        <w:rPr>
          <w:sz w:val="24"/>
          <w:szCs w:val="24"/>
        </w:rPr>
        <w:t>данный</w:t>
      </w:r>
      <w:proofErr w:type="spellEnd"/>
      <w:r w:rsidRPr="00CD2534">
        <w:rPr>
          <w:sz w:val="24"/>
          <w:szCs w:val="24"/>
        </w:rPr>
        <w:t xml:space="preserve"> </w:t>
      </w:r>
      <w:proofErr w:type="spellStart"/>
      <w:r w:rsidRPr="00CD2534">
        <w:rPr>
          <w:sz w:val="24"/>
          <w:szCs w:val="24"/>
        </w:rPr>
        <w:t>процесс</w:t>
      </w:r>
      <w:proofErr w:type="spellEnd"/>
      <w:r w:rsidRPr="00CD2534">
        <w:rPr>
          <w:sz w:val="24"/>
          <w:szCs w:val="24"/>
        </w:rPr>
        <w:t xml:space="preserve"> </w:t>
      </w:r>
      <w:proofErr w:type="spellStart"/>
      <w:r w:rsidRPr="00CD2534">
        <w:rPr>
          <w:sz w:val="24"/>
          <w:szCs w:val="24"/>
        </w:rPr>
        <w:t>показан</w:t>
      </w:r>
      <w:proofErr w:type="spellEnd"/>
      <w:r w:rsidRPr="00CD2534">
        <w:rPr>
          <w:sz w:val="24"/>
          <w:szCs w:val="24"/>
        </w:rPr>
        <w:t xml:space="preserve"> на </w:t>
      </w:r>
      <w:proofErr w:type="spellStart"/>
      <w:r w:rsidRPr="00CD2534">
        <w:rPr>
          <w:sz w:val="24"/>
          <w:szCs w:val="24"/>
        </w:rPr>
        <w:t>рис</w:t>
      </w:r>
      <w:proofErr w:type="spellEnd"/>
      <w:r w:rsidRPr="00CD2534">
        <w:rPr>
          <w:sz w:val="24"/>
          <w:szCs w:val="24"/>
        </w:rPr>
        <w:t xml:space="preserve">. 1. </w:t>
      </w:r>
    </w:p>
    <w:p w:rsidR="00E6550A" w:rsidRPr="00CD2534" w:rsidRDefault="00B93090" w:rsidP="00CD2534">
      <w:pPr>
        <w:spacing w:after="0"/>
        <w:ind w:left="-1134" w:right="-70"/>
        <w:jc w:val="left"/>
        <w:rPr>
          <w:sz w:val="24"/>
          <w:szCs w:val="24"/>
        </w:rPr>
      </w:pPr>
      <w:r w:rsidRPr="00CD2534">
        <w:rPr>
          <w:sz w:val="24"/>
          <w:szCs w:val="24"/>
        </w:rPr>
        <w:t xml:space="preserve"> </w:t>
      </w:r>
    </w:p>
    <w:p w:rsidR="00E6550A" w:rsidRPr="00CD2534" w:rsidRDefault="00B93090" w:rsidP="00CD2534">
      <w:pPr>
        <w:spacing w:after="141"/>
        <w:ind w:left="-1134" w:right="-70"/>
        <w:jc w:val="center"/>
        <w:rPr>
          <w:sz w:val="24"/>
          <w:szCs w:val="24"/>
        </w:rPr>
      </w:pPr>
      <w:r w:rsidRPr="00CD2534">
        <w:rPr>
          <w:noProof/>
          <w:sz w:val="24"/>
          <w:szCs w:val="24"/>
          <w:lang w:val="ru-RU" w:eastAsia="ru-RU"/>
        </w:rPr>
        <w:drawing>
          <wp:inline distT="0" distB="0" distL="0" distR="0" wp14:anchorId="684B99D0" wp14:editId="3758BEAC">
            <wp:extent cx="4371975" cy="4724400"/>
            <wp:effectExtent l="0" t="0" r="9525"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4372445" cy="4724908"/>
                    </a:xfrm>
                    <a:prstGeom prst="rect">
                      <a:avLst/>
                    </a:prstGeom>
                  </pic:spPr>
                </pic:pic>
              </a:graphicData>
            </a:graphic>
          </wp:inline>
        </w:drawing>
      </w:r>
    </w:p>
    <w:p w:rsidR="00E6550A" w:rsidRDefault="00B93090" w:rsidP="00CD2534">
      <w:pPr>
        <w:spacing w:after="256"/>
        <w:ind w:left="-1134" w:right="-70"/>
        <w:jc w:val="center"/>
        <w:rPr>
          <w:sz w:val="24"/>
          <w:szCs w:val="24"/>
          <w:lang w:val="ru-RU"/>
        </w:rPr>
      </w:pPr>
      <w:r w:rsidRPr="00CD2534">
        <w:rPr>
          <w:sz w:val="24"/>
          <w:szCs w:val="24"/>
          <w:lang w:val="ru-RU"/>
        </w:rPr>
        <w:t xml:space="preserve">Рис. 1. Процесс передачи пакетов согласно </w:t>
      </w:r>
      <w:r w:rsidR="00170880" w:rsidRPr="00CD2534">
        <w:rPr>
          <w:sz w:val="24"/>
          <w:szCs w:val="24"/>
          <w:lang w:val="ru-RU"/>
        </w:rPr>
        <w:t>протоколу,</w:t>
      </w:r>
      <w:r w:rsidRPr="00CD2534">
        <w:rPr>
          <w:sz w:val="24"/>
          <w:szCs w:val="24"/>
          <w:lang w:val="ru-RU"/>
        </w:rPr>
        <w:t xml:space="preserve">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w:t>
      </w:r>
    </w:p>
    <w:p w:rsidR="00CD2534" w:rsidRPr="00CD2534" w:rsidRDefault="00CD2534" w:rsidP="00CD2534">
      <w:pPr>
        <w:spacing w:after="256"/>
        <w:ind w:left="-1134" w:right="-70"/>
        <w:jc w:val="center"/>
        <w:rPr>
          <w:sz w:val="24"/>
          <w:szCs w:val="24"/>
          <w:lang w:val="ru-RU"/>
        </w:rPr>
      </w:pPr>
    </w:p>
    <w:p w:rsidR="00E6550A" w:rsidRPr="00CD2534" w:rsidRDefault="00B93090" w:rsidP="00CD2534">
      <w:pPr>
        <w:numPr>
          <w:ilvl w:val="0"/>
          <w:numId w:val="1"/>
        </w:numPr>
        <w:spacing w:after="221"/>
        <w:ind w:left="-1134" w:right="-70"/>
        <w:rPr>
          <w:sz w:val="24"/>
          <w:szCs w:val="24"/>
        </w:rPr>
      </w:pPr>
      <w:proofErr w:type="spellStart"/>
      <w:r w:rsidRPr="00CD2534">
        <w:rPr>
          <w:sz w:val="24"/>
          <w:szCs w:val="24"/>
        </w:rPr>
        <w:lastRenderedPageBreak/>
        <w:t>Протокол</w:t>
      </w:r>
      <w:proofErr w:type="spellEnd"/>
      <w:r w:rsidRPr="00CD2534">
        <w:rPr>
          <w:sz w:val="24"/>
          <w:szCs w:val="24"/>
        </w:rPr>
        <w:t xml:space="preserve"> Selective repeat </w:t>
      </w:r>
    </w:p>
    <w:p w:rsidR="00E6550A" w:rsidRPr="00CD2534" w:rsidRDefault="00B93090" w:rsidP="00CD2534">
      <w:pPr>
        <w:ind w:left="-1134" w:right="-70"/>
        <w:rPr>
          <w:sz w:val="24"/>
          <w:szCs w:val="24"/>
        </w:rPr>
      </w:pPr>
      <w:r w:rsidRPr="00CD2534">
        <w:rPr>
          <w:sz w:val="24"/>
          <w:szCs w:val="24"/>
          <w:lang w:val="ru-RU"/>
        </w:rPr>
        <w:t xml:space="preserve">В отличие от протокола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протокол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переотправляет только потерянные пакеты. Получатель хранит в буфере сообщения, которые пришли после сообщения с ошибкой, чтобы можно было восстановить последовательность сообщений. </w:t>
      </w:r>
      <w:proofErr w:type="spellStart"/>
      <w:r w:rsidRPr="00CD2534">
        <w:rPr>
          <w:sz w:val="24"/>
          <w:szCs w:val="24"/>
        </w:rPr>
        <w:t>Схематично</w:t>
      </w:r>
      <w:proofErr w:type="spellEnd"/>
      <w:r w:rsidRPr="00CD2534">
        <w:rPr>
          <w:sz w:val="24"/>
          <w:szCs w:val="24"/>
        </w:rPr>
        <w:t xml:space="preserve"> </w:t>
      </w:r>
      <w:proofErr w:type="spellStart"/>
      <w:r w:rsidRPr="00CD2534">
        <w:rPr>
          <w:sz w:val="24"/>
          <w:szCs w:val="24"/>
        </w:rPr>
        <w:t>данный</w:t>
      </w:r>
      <w:proofErr w:type="spellEnd"/>
      <w:r w:rsidRPr="00CD2534">
        <w:rPr>
          <w:sz w:val="24"/>
          <w:szCs w:val="24"/>
        </w:rPr>
        <w:t xml:space="preserve"> </w:t>
      </w:r>
      <w:proofErr w:type="spellStart"/>
      <w:r w:rsidRPr="00CD2534">
        <w:rPr>
          <w:sz w:val="24"/>
          <w:szCs w:val="24"/>
        </w:rPr>
        <w:t>процесс</w:t>
      </w:r>
      <w:proofErr w:type="spellEnd"/>
      <w:r w:rsidRPr="00CD2534">
        <w:rPr>
          <w:sz w:val="24"/>
          <w:szCs w:val="24"/>
        </w:rPr>
        <w:t xml:space="preserve"> </w:t>
      </w:r>
      <w:proofErr w:type="spellStart"/>
      <w:r w:rsidRPr="00CD2534">
        <w:rPr>
          <w:sz w:val="24"/>
          <w:szCs w:val="24"/>
        </w:rPr>
        <w:t>показан</w:t>
      </w:r>
      <w:proofErr w:type="spellEnd"/>
      <w:r w:rsidRPr="00CD2534">
        <w:rPr>
          <w:sz w:val="24"/>
          <w:szCs w:val="24"/>
        </w:rPr>
        <w:t xml:space="preserve"> на </w:t>
      </w:r>
      <w:proofErr w:type="spellStart"/>
      <w:r w:rsidRPr="00CD2534">
        <w:rPr>
          <w:sz w:val="24"/>
          <w:szCs w:val="24"/>
        </w:rPr>
        <w:t>рис</w:t>
      </w:r>
      <w:proofErr w:type="spellEnd"/>
      <w:r w:rsidRPr="00CD2534">
        <w:rPr>
          <w:sz w:val="24"/>
          <w:szCs w:val="24"/>
        </w:rPr>
        <w:t xml:space="preserve">. 2. </w:t>
      </w:r>
    </w:p>
    <w:p w:rsidR="00E6550A" w:rsidRPr="00CD2534" w:rsidRDefault="00B93090" w:rsidP="00CD2534">
      <w:pPr>
        <w:spacing w:after="129"/>
        <w:ind w:left="-1134" w:right="-70"/>
        <w:jc w:val="center"/>
        <w:rPr>
          <w:sz w:val="24"/>
          <w:szCs w:val="24"/>
        </w:rPr>
      </w:pPr>
      <w:r w:rsidRPr="00CD2534">
        <w:rPr>
          <w:noProof/>
          <w:sz w:val="24"/>
          <w:szCs w:val="24"/>
          <w:lang w:val="ru-RU" w:eastAsia="ru-RU"/>
        </w:rPr>
        <w:drawing>
          <wp:inline distT="0" distB="0" distL="0" distR="0" wp14:anchorId="62978B7F" wp14:editId="6ACF7E1F">
            <wp:extent cx="5458460" cy="345948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6"/>
                    <a:stretch>
                      <a:fillRect/>
                    </a:stretch>
                  </pic:blipFill>
                  <pic:spPr>
                    <a:xfrm>
                      <a:off x="0" y="0"/>
                      <a:ext cx="5458460" cy="3459480"/>
                    </a:xfrm>
                    <a:prstGeom prst="rect">
                      <a:avLst/>
                    </a:prstGeom>
                  </pic:spPr>
                </pic:pic>
              </a:graphicData>
            </a:graphic>
          </wp:inline>
        </w:drawing>
      </w:r>
    </w:p>
    <w:p w:rsidR="00E6550A" w:rsidRPr="00CD2534" w:rsidRDefault="00B93090" w:rsidP="00CD2534">
      <w:pPr>
        <w:spacing w:after="363"/>
        <w:ind w:left="-1134" w:right="-70"/>
        <w:jc w:val="center"/>
        <w:rPr>
          <w:sz w:val="24"/>
          <w:szCs w:val="24"/>
          <w:lang w:val="ru-RU"/>
        </w:rPr>
      </w:pPr>
      <w:r w:rsidRPr="00CD2534">
        <w:rPr>
          <w:sz w:val="24"/>
          <w:szCs w:val="24"/>
          <w:lang w:val="ru-RU"/>
        </w:rPr>
        <w:t xml:space="preserve">Рис. 2. Процесс передачи пакетов </w:t>
      </w:r>
      <w:r w:rsidR="00CD2534">
        <w:rPr>
          <w:sz w:val="24"/>
          <w:szCs w:val="24"/>
          <w:lang w:val="ru-RU"/>
        </w:rPr>
        <w:t>по</w:t>
      </w:r>
      <w:r w:rsidRPr="00CD2534">
        <w:rPr>
          <w:sz w:val="24"/>
          <w:szCs w:val="24"/>
          <w:lang w:val="ru-RU"/>
        </w:rPr>
        <w:t xml:space="preserve"> </w:t>
      </w:r>
      <w:r w:rsidR="00CD2534">
        <w:rPr>
          <w:sz w:val="24"/>
          <w:szCs w:val="24"/>
          <w:lang w:val="ru-RU"/>
        </w:rPr>
        <w:t>протоколу</w:t>
      </w:r>
      <w:r w:rsidRPr="00CD2534">
        <w:rPr>
          <w:sz w:val="24"/>
          <w:szCs w:val="24"/>
          <w:lang w:val="ru-RU"/>
        </w:rPr>
        <w:t xml:space="preserve">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w:t>
      </w:r>
    </w:p>
    <w:p w:rsidR="00E6550A" w:rsidRPr="00CD2534" w:rsidRDefault="00B93090" w:rsidP="00CD2534">
      <w:pPr>
        <w:spacing w:after="333"/>
        <w:ind w:left="-1134" w:right="-70"/>
        <w:rPr>
          <w:sz w:val="24"/>
          <w:szCs w:val="24"/>
        </w:rPr>
      </w:pPr>
      <w:r w:rsidRPr="00CD2534">
        <w:rPr>
          <w:sz w:val="24"/>
          <w:szCs w:val="24"/>
        </w:rPr>
        <w:t xml:space="preserve">ХОД РАБОТЫ </w:t>
      </w:r>
    </w:p>
    <w:p w:rsidR="00E6550A" w:rsidRPr="00CD2534" w:rsidRDefault="00B93090" w:rsidP="00CD2534">
      <w:pPr>
        <w:numPr>
          <w:ilvl w:val="0"/>
          <w:numId w:val="2"/>
        </w:numPr>
        <w:spacing w:after="245"/>
        <w:ind w:left="-1134" w:right="-70"/>
        <w:rPr>
          <w:sz w:val="24"/>
          <w:szCs w:val="24"/>
        </w:rPr>
      </w:pPr>
      <w:proofErr w:type="spellStart"/>
      <w:r w:rsidRPr="00CD2534">
        <w:rPr>
          <w:sz w:val="24"/>
          <w:szCs w:val="24"/>
        </w:rPr>
        <w:t>Реализация</w:t>
      </w:r>
      <w:proofErr w:type="spellEnd"/>
      <w:r w:rsidRPr="00CD2534">
        <w:rPr>
          <w:sz w:val="24"/>
          <w:szCs w:val="24"/>
        </w:rPr>
        <w:t xml:space="preserve"> </w:t>
      </w:r>
      <w:proofErr w:type="spellStart"/>
      <w:r w:rsidRPr="00CD2534">
        <w:rPr>
          <w:sz w:val="24"/>
          <w:szCs w:val="24"/>
        </w:rPr>
        <w:t>программы</w:t>
      </w:r>
      <w:proofErr w:type="spellEnd"/>
      <w:r w:rsidRPr="00CD2534">
        <w:rPr>
          <w:sz w:val="24"/>
          <w:szCs w:val="24"/>
        </w:rPr>
        <w:t xml:space="preserve"> </w:t>
      </w:r>
    </w:p>
    <w:p w:rsidR="00E6550A" w:rsidRPr="00CD2534" w:rsidRDefault="00B93090" w:rsidP="00CD2534">
      <w:pPr>
        <w:spacing w:after="254"/>
        <w:ind w:left="-1134" w:right="-70"/>
        <w:rPr>
          <w:sz w:val="24"/>
          <w:szCs w:val="24"/>
          <w:lang w:val="ru-RU"/>
        </w:rPr>
      </w:pPr>
      <w:r w:rsidRPr="00CD2534">
        <w:rPr>
          <w:sz w:val="24"/>
          <w:szCs w:val="24"/>
          <w:lang w:val="ru-RU"/>
        </w:rPr>
        <w:t xml:space="preserve">Программа была реализована на языке программирования </w:t>
      </w:r>
      <w:r w:rsidRPr="00CD2534">
        <w:rPr>
          <w:sz w:val="24"/>
          <w:szCs w:val="24"/>
        </w:rPr>
        <w:t>Python</w:t>
      </w:r>
      <w:r w:rsidRPr="00CD2534">
        <w:rPr>
          <w:sz w:val="24"/>
          <w:szCs w:val="24"/>
          <w:lang w:val="ru-RU"/>
        </w:rPr>
        <w:t xml:space="preserve"> 3.5.  </w:t>
      </w:r>
    </w:p>
    <w:p w:rsidR="00E6550A" w:rsidRPr="00CD2534" w:rsidRDefault="00B93090" w:rsidP="00CD2534">
      <w:pPr>
        <w:spacing w:after="238"/>
        <w:ind w:left="-1134" w:right="-70"/>
        <w:rPr>
          <w:sz w:val="24"/>
          <w:szCs w:val="24"/>
          <w:lang w:val="ru-RU"/>
        </w:rPr>
      </w:pPr>
      <w:r w:rsidRPr="00CD2534">
        <w:rPr>
          <w:sz w:val="24"/>
          <w:szCs w:val="24"/>
          <w:lang w:val="ru-RU"/>
        </w:rPr>
        <w:t xml:space="preserve">В программе реализованы следующие основные классы: </w:t>
      </w:r>
    </w:p>
    <w:p w:rsidR="00E6550A" w:rsidRPr="00CD2534" w:rsidRDefault="00B93090" w:rsidP="00CD2534">
      <w:pPr>
        <w:spacing w:line="325" w:lineRule="auto"/>
        <w:ind w:left="-1134" w:right="-70"/>
        <w:rPr>
          <w:sz w:val="24"/>
          <w:szCs w:val="24"/>
          <w:lang w:val="ru-RU"/>
        </w:rPr>
      </w:pPr>
      <w:r w:rsidRPr="00CD2534">
        <w:rPr>
          <w:sz w:val="24"/>
          <w:szCs w:val="24"/>
        </w:rPr>
        <w:t>Sender</w:t>
      </w:r>
      <w:r w:rsidRPr="00CD2534">
        <w:rPr>
          <w:sz w:val="24"/>
          <w:szCs w:val="24"/>
          <w:lang w:val="ru-RU"/>
        </w:rPr>
        <w:t xml:space="preserve"> – класс, отвечающий за отправку пакетов. Может работать как по протоколу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так и по протоколу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Выбор протокола происходит при инициализации класса. Также передаваемыми параметрами являются: размер окна, количество данных для передачи, вероятность потери передаваемого пакета; </w:t>
      </w:r>
    </w:p>
    <w:p w:rsidR="00E6550A" w:rsidRDefault="00B93090" w:rsidP="00CD2534">
      <w:pPr>
        <w:spacing w:line="326" w:lineRule="auto"/>
        <w:ind w:left="-1134" w:right="-70"/>
        <w:rPr>
          <w:sz w:val="24"/>
          <w:szCs w:val="24"/>
          <w:lang w:val="ru-RU"/>
        </w:rPr>
      </w:pPr>
      <w:r w:rsidRPr="00CD2534">
        <w:rPr>
          <w:sz w:val="24"/>
          <w:szCs w:val="24"/>
        </w:rPr>
        <w:t>Receiver</w:t>
      </w:r>
      <w:r w:rsidRPr="00CD2534">
        <w:rPr>
          <w:sz w:val="24"/>
          <w:szCs w:val="24"/>
          <w:lang w:val="ru-RU"/>
        </w:rPr>
        <w:t xml:space="preserve"> – класс, отвечающий за прием пакетов. Отправляет сообщение </w:t>
      </w:r>
      <w:r w:rsidRPr="00CD2534">
        <w:rPr>
          <w:sz w:val="24"/>
          <w:szCs w:val="24"/>
        </w:rPr>
        <w:t>ACK</w:t>
      </w:r>
      <w:r w:rsidRPr="00CD2534">
        <w:rPr>
          <w:sz w:val="24"/>
          <w:szCs w:val="24"/>
          <w:lang w:val="ru-RU"/>
        </w:rPr>
        <w:t xml:space="preserve">, если пакет был успешно получен, и сообщение </w:t>
      </w:r>
      <w:r w:rsidRPr="00CD2534">
        <w:rPr>
          <w:sz w:val="24"/>
          <w:szCs w:val="24"/>
        </w:rPr>
        <w:t>NAK</w:t>
      </w:r>
      <w:r w:rsidRPr="00CD2534">
        <w:rPr>
          <w:sz w:val="24"/>
          <w:szCs w:val="24"/>
          <w:lang w:val="ru-RU"/>
        </w:rPr>
        <w:t xml:space="preserve"> в противном случае. </w:t>
      </w:r>
    </w:p>
    <w:p w:rsidR="00CD2534" w:rsidRDefault="00CD2534" w:rsidP="00CD2534">
      <w:pPr>
        <w:spacing w:line="326" w:lineRule="auto"/>
        <w:ind w:left="-1134" w:right="-70"/>
        <w:rPr>
          <w:sz w:val="24"/>
          <w:szCs w:val="24"/>
          <w:lang w:val="ru-RU"/>
        </w:rPr>
      </w:pPr>
    </w:p>
    <w:p w:rsidR="00CD2534" w:rsidRDefault="00CD2534" w:rsidP="00CD2534">
      <w:pPr>
        <w:spacing w:line="326" w:lineRule="auto"/>
        <w:ind w:left="-1134" w:right="-70"/>
        <w:rPr>
          <w:sz w:val="24"/>
          <w:szCs w:val="24"/>
          <w:lang w:val="ru-RU"/>
        </w:rPr>
      </w:pPr>
    </w:p>
    <w:p w:rsidR="00CD2534" w:rsidRPr="00CD2534" w:rsidRDefault="00CD2534" w:rsidP="00CD2534">
      <w:pPr>
        <w:spacing w:line="326" w:lineRule="auto"/>
        <w:ind w:left="-1134" w:right="-70"/>
        <w:rPr>
          <w:sz w:val="24"/>
          <w:szCs w:val="24"/>
          <w:lang w:val="ru-RU"/>
        </w:rPr>
      </w:pPr>
    </w:p>
    <w:p w:rsidR="00E6550A" w:rsidRPr="00CD2534" w:rsidRDefault="00B93090" w:rsidP="00CD2534">
      <w:pPr>
        <w:numPr>
          <w:ilvl w:val="0"/>
          <w:numId w:val="2"/>
        </w:numPr>
        <w:spacing w:after="242"/>
        <w:ind w:left="-1134" w:right="-70"/>
        <w:rPr>
          <w:sz w:val="24"/>
          <w:szCs w:val="24"/>
        </w:rPr>
      </w:pPr>
      <w:proofErr w:type="spellStart"/>
      <w:r w:rsidRPr="00CD2534">
        <w:rPr>
          <w:sz w:val="24"/>
          <w:szCs w:val="24"/>
        </w:rPr>
        <w:lastRenderedPageBreak/>
        <w:t>Пример</w:t>
      </w:r>
      <w:proofErr w:type="spellEnd"/>
      <w:r w:rsidRPr="00CD2534">
        <w:rPr>
          <w:sz w:val="24"/>
          <w:szCs w:val="24"/>
        </w:rPr>
        <w:t xml:space="preserve"> </w:t>
      </w:r>
      <w:proofErr w:type="spellStart"/>
      <w:r w:rsidRPr="00CD2534">
        <w:rPr>
          <w:sz w:val="24"/>
          <w:szCs w:val="24"/>
        </w:rPr>
        <w:t>работы</w:t>
      </w:r>
      <w:proofErr w:type="spellEnd"/>
      <w:r w:rsidRPr="00CD2534">
        <w:rPr>
          <w:sz w:val="24"/>
          <w:szCs w:val="24"/>
        </w:rPr>
        <w:t xml:space="preserve"> </w:t>
      </w:r>
      <w:proofErr w:type="spellStart"/>
      <w:r w:rsidRPr="00CD2534">
        <w:rPr>
          <w:sz w:val="24"/>
          <w:szCs w:val="24"/>
        </w:rPr>
        <w:t>программы</w:t>
      </w:r>
      <w:proofErr w:type="spellEnd"/>
      <w:r w:rsidRPr="00CD2534">
        <w:rPr>
          <w:sz w:val="24"/>
          <w:szCs w:val="24"/>
        </w:rPr>
        <w:t xml:space="preserve"> </w:t>
      </w:r>
    </w:p>
    <w:p w:rsidR="00E6550A" w:rsidRPr="00CD2534" w:rsidRDefault="00B93090" w:rsidP="00CD2534">
      <w:pPr>
        <w:ind w:left="-1134" w:right="-70"/>
        <w:rPr>
          <w:sz w:val="24"/>
          <w:szCs w:val="24"/>
          <w:lang w:val="ru-RU"/>
        </w:rPr>
      </w:pPr>
      <w:r w:rsidRPr="00CD2534">
        <w:rPr>
          <w:sz w:val="24"/>
          <w:szCs w:val="24"/>
          <w:lang w:val="ru-RU"/>
        </w:rPr>
        <w:t xml:space="preserve">Пример вывода программы для протокола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Window = 2 </w:t>
      </w:r>
    </w:p>
    <w:p w:rsidR="00E6550A" w:rsidRPr="00CD2534" w:rsidRDefault="00B93090" w:rsidP="00CD2534">
      <w:pPr>
        <w:spacing w:after="33"/>
        <w:ind w:left="-1134" w:right="-70"/>
        <w:jc w:val="left"/>
        <w:rPr>
          <w:rFonts w:ascii="Bahnschrift Light" w:hAnsi="Bahnschrift Light"/>
          <w:sz w:val="24"/>
          <w:szCs w:val="24"/>
          <w:highlight w:val="lightGray"/>
        </w:rPr>
      </w:pPr>
      <w:proofErr w:type="spellStart"/>
      <w:r w:rsidRPr="00CD2534">
        <w:rPr>
          <w:rFonts w:ascii="Bahnschrift Light" w:hAnsi="Bahnschrift Light"/>
          <w:sz w:val="24"/>
          <w:szCs w:val="24"/>
          <w:highlight w:val="lightGray"/>
        </w:rPr>
        <w:t>Num_packages</w:t>
      </w:r>
      <w:proofErr w:type="spellEnd"/>
      <w:r w:rsidRPr="00CD2534">
        <w:rPr>
          <w:rFonts w:ascii="Bahnschrift Light" w:hAnsi="Bahnschrift Light"/>
          <w:sz w:val="24"/>
          <w:szCs w:val="24"/>
          <w:highlight w:val="lightGray"/>
        </w:rPr>
        <w:t xml:space="preserve"> = 4 </w:t>
      </w:r>
    </w:p>
    <w:p w:rsidR="00E6550A" w:rsidRPr="00CD2534" w:rsidRDefault="00B93090" w:rsidP="00CD2534">
      <w:pPr>
        <w:spacing w:after="33"/>
        <w:ind w:left="-1134" w:right="-70"/>
        <w:jc w:val="left"/>
        <w:rPr>
          <w:rFonts w:ascii="Bahnschrift Light" w:hAnsi="Bahnschrift Light"/>
          <w:sz w:val="24"/>
          <w:szCs w:val="24"/>
          <w:highlight w:val="lightGray"/>
        </w:rPr>
      </w:pPr>
      <w:proofErr w:type="spellStart"/>
      <w:r w:rsidRPr="00CD2534">
        <w:rPr>
          <w:rFonts w:ascii="Bahnschrift Light" w:hAnsi="Bahnschrift Light"/>
          <w:sz w:val="24"/>
          <w:szCs w:val="24"/>
          <w:highlight w:val="lightGray"/>
        </w:rPr>
        <w:t>Loss_probability</w:t>
      </w:r>
      <w:proofErr w:type="spellEnd"/>
      <w:r w:rsidRPr="00CD2534">
        <w:rPr>
          <w:rFonts w:ascii="Bahnschrift Light" w:hAnsi="Bahnschrift Light"/>
          <w:sz w:val="24"/>
          <w:szCs w:val="24"/>
          <w:highlight w:val="lightGray"/>
        </w:rPr>
        <w:t xml:space="preserve"> = 0.1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created </w:t>
      </w:r>
    </w:p>
    <w:p w:rsidR="00E6550A" w:rsidRPr="00CD2534" w:rsidRDefault="00B93090" w:rsidP="00CD2534">
      <w:pPr>
        <w:spacing w:after="6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created </w:t>
      </w:r>
    </w:p>
    <w:p w:rsidR="00E6550A" w:rsidRPr="00CD2534" w:rsidRDefault="00B93090" w:rsidP="00CD2534">
      <w:pPr>
        <w:spacing w:after="7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№0 sent to receiver, corruption = False Receiver: Received package №0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№1 sent to receiver, corruption = False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Sent </w:t>
      </w:r>
      <w:proofErr w:type="spellStart"/>
      <w:r w:rsidRPr="00CD2534">
        <w:rPr>
          <w:rFonts w:ascii="Bahnschrift Light" w:hAnsi="Bahnschrift Light"/>
          <w:sz w:val="24"/>
          <w:szCs w:val="24"/>
          <w:highlight w:val="lightGray"/>
        </w:rPr>
        <w:t>ack</w:t>
      </w:r>
      <w:proofErr w:type="spellEnd"/>
      <w:r w:rsidRPr="00CD2534">
        <w:rPr>
          <w:rFonts w:ascii="Bahnschrift Light" w:hAnsi="Bahnschrift Light"/>
          <w:sz w:val="24"/>
          <w:szCs w:val="24"/>
          <w:highlight w:val="lightGray"/>
        </w:rPr>
        <w:t xml:space="preserve"> for package №0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Received package №1 </w:t>
      </w:r>
    </w:p>
    <w:p w:rsidR="00E6550A" w:rsidRPr="00CD2534" w:rsidRDefault="00B93090" w:rsidP="00CD2534">
      <w:pPr>
        <w:spacing w:after="77"/>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Sent </w:t>
      </w:r>
      <w:proofErr w:type="spellStart"/>
      <w:r w:rsidRPr="00CD2534">
        <w:rPr>
          <w:rFonts w:ascii="Bahnschrift Light" w:hAnsi="Bahnschrift Light"/>
          <w:sz w:val="24"/>
          <w:szCs w:val="24"/>
          <w:highlight w:val="lightGray"/>
        </w:rPr>
        <w:t>ack</w:t>
      </w:r>
      <w:proofErr w:type="spellEnd"/>
      <w:r w:rsidRPr="00CD2534">
        <w:rPr>
          <w:rFonts w:ascii="Bahnschrift Light" w:hAnsi="Bahnschrift Light"/>
          <w:sz w:val="24"/>
          <w:szCs w:val="24"/>
          <w:highlight w:val="lightGray"/>
        </w:rPr>
        <w:t xml:space="preserve"> for package №1 </w:t>
      </w:r>
    </w:p>
    <w:p w:rsidR="00E6550A" w:rsidRPr="00CD2534" w:rsidRDefault="00B93090" w:rsidP="00CD2534">
      <w:pPr>
        <w:spacing w:after="69"/>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№2 sent to receiver, corruption = True Receiver: Sent </w:t>
      </w:r>
      <w:proofErr w:type="spellStart"/>
      <w:r w:rsidRPr="00CD2534">
        <w:rPr>
          <w:rFonts w:ascii="Bahnschrift Light" w:hAnsi="Bahnschrift Light"/>
          <w:sz w:val="24"/>
          <w:szCs w:val="24"/>
          <w:highlight w:val="lightGray"/>
        </w:rPr>
        <w:t>nak</w:t>
      </w:r>
      <w:proofErr w:type="spellEnd"/>
      <w:r w:rsidRPr="00CD2534">
        <w:rPr>
          <w:rFonts w:ascii="Bahnschrift Light" w:hAnsi="Bahnschrift Light"/>
          <w:sz w:val="24"/>
          <w:szCs w:val="24"/>
          <w:highlight w:val="lightGray"/>
        </w:rPr>
        <w:t xml:space="preserve"> for package №2 </w:t>
      </w:r>
    </w:p>
    <w:p w:rsidR="00E6550A" w:rsidRPr="00CD2534" w:rsidRDefault="00B93090" w:rsidP="00CD2534">
      <w:pPr>
        <w:spacing w:after="78"/>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№3 sent to receiver, corruption = False </w:t>
      </w:r>
    </w:p>
    <w:p w:rsidR="00E6550A" w:rsidRPr="00CD2534" w:rsidRDefault="00B93090" w:rsidP="00CD2534">
      <w:pPr>
        <w:spacing w:after="78"/>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№2 sent to receiver, corruption = False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Sender: Package №3 sent to receiver, corruption = False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Received package №2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Sent </w:t>
      </w:r>
      <w:proofErr w:type="spellStart"/>
      <w:r w:rsidRPr="00CD2534">
        <w:rPr>
          <w:rFonts w:ascii="Bahnschrift Light" w:hAnsi="Bahnschrift Light"/>
          <w:sz w:val="24"/>
          <w:szCs w:val="24"/>
          <w:highlight w:val="lightGray"/>
        </w:rPr>
        <w:t>ack</w:t>
      </w:r>
      <w:proofErr w:type="spellEnd"/>
      <w:r w:rsidRPr="00CD2534">
        <w:rPr>
          <w:rFonts w:ascii="Bahnschrift Light" w:hAnsi="Bahnschrift Light"/>
          <w:sz w:val="24"/>
          <w:szCs w:val="24"/>
          <w:highlight w:val="lightGray"/>
        </w:rPr>
        <w:t xml:space="preserve"> for package №2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Received package №3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Sent </w:t>
      </w:r>
      <w:proofErr w:type="spellStart"/>
      <w:r w:rsidRPr="00CD2534">
        <w:rPr>
          <w:rFonts w:ascii="Bahnschrift Light" w:hAnsi="Bahnschrift Light"/>
          <w:sz w:val="24"/>
          <w:szCs w:val="24"/>
          <w:highlight w:val="lightGray"/>
        </w:rPr>
        <w:t>ack</w:t>
      </w:r>
      <w:proofErr w:type="spellEnd"/>
      <w:r w:rsidRPr="00CD2534">
        <w:rPr>
          <w:rFonts w:ascii="Bahnschrift Light" w:hAnsi="Bahnschrift Light"/>
          <w:sz w:val="24"/>
          <w:szCs w:val="24"/>
          <w:highlight w:val="lightGray"/>
        </w:rPr>
        <w:t xml:space="preserve"> for package №3 </w:t>
      </w:r>
    </w:p>
    <w:p w:rsidR="00E6550A" w:rsidRPr="00CD2534" w:rsidRDefault="00B93090" w:rsidP="00CD2534">
      <w:pPr>
        <w:spacing w:after="33"/>
        <w:ind w:left="-1134" w:right="-70"/>
        <w:jc w:val="left"/>
        <w:rPr>
          <w:rFonts w:ascii="Bahnschrift Light" w:hAnsi="Bahnschrift Light"/>
          <w:sz w:val="24"/>
          <w:szCs w:val="24"/>
          <w:highlight w:val="lightGray"/>
        </w:rPr>
      </w:pPr>
      <w:r w:rsidRPr="00CD2534">
        <w:rPr>
          <w:rFonts w:ascii="Bahnschrift Light" w:hAnsi="Bahnschrift Light"/>
          <w:sz w:val="24"/>
          <w:szCs w:val="24"/>
          <w:highlight w:val="lightGray"/>
        </w:rPr>
        <w:t xml:space="preserve">Receiver: finished </w:t>
      </w:r>
    </w:p>
    <w:p w:rsidR="00E6550A" w:rsidRPr="00CD2534" w:rsidRDefault="00B93090" w:rsidP="00CD2534">
      <w:pPr>
        <w:spacing w:after="242"/>
        <w:ind w:left="-1134" w:right="-70"/>
        <w:jc w:val="left"/>
        <w:rPr>
          <w:rFonts w:ascii="Bahnschrift Light" w:hAnsi="Bahnschrift Light"/>
          <w:sz w:val="24"/>
          <w:szCs w:val="24"/>
        </w:rPr>
      </w:pPr>
      <w:r w:rsidRPr="00CD2534">
        <w:rPr>
          <w:rFonts w:ascii="Bahnschrift Light" w:hAnsi="Bahnschrift Light"/>
          <w:sz w:val="24"/>
          <w:szCs w:val="24"/>
          <w:highlight w:val="lightGray"/>
        </w:rPr>
        <w:t>Sender: finished</w:t>
      </w:r>
      <w:r w:rsidRPr="00CD2534">
        <w:rPr>
          <w:rFonts w:ascii="Bahnschrift Light" w:hAnsi="Bahnschrift Light"/>
          <w:sz w:val="24"/>
          <w:szCs w:val="24"/>
        </w:rPr>
        <w:t xml:space="preserve"> </w:t>
      </w: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CF4687" w:rsidRDefault="00CF4687" w:rsidP="00CD2534">
      <w:pPr>
        <w:spacing w:after="228"/>
        <w:ind w:left="-1134" w:right="-70"/>
        <w:rPr>
          <w:sz w:val="24"/>
          <w:szCs w:val="24"/>
        </w:rPr>
      </w:pPr>
    </w:p>
    <w:p w:rsidR="00E6550A" w:rsidRPr="00CD2534" w:rsidRDefault="00B93090" w:rsidP="00CD2534">
      <w:pPr>
        <w:spacing w:after="228"/>
        <w:ind w:left="-1134" w:right="-70"/>
        <w:rPr>
          <w:sz w:val="24"/>
          <w:szCs w:val="24"/>
        </w:rPr>
      </w:pPr>
      <w:r w:rsidRPr="00CD2534">
        <w:rPr>
          <w:sz w:val="24"/>
          <w:szCs w:val="24"/>
        </w:rPr>
        <w:lastRenderedPageBreak/>
        <w:t>3.</w:t>
      </w:r>
      <w:r w:rsidRPr="00CD2534">
        <w:rPr>
          <w:rFonts w:ascii="Arial" w:eastAsia="Arial" w:hAnsi="Arial" w:cs="Arial"/>
          <w:sz w:val="24"/>
          <w:szCs w:val="24"/>
        </w:rPr>
        <w:t xml:space="preserve"> </w:t>
      </w:r>
      <w:proofErr w:type="spellStart"/>
      <w:r w:rsidRPr="00CD2534">
        <w:rPr>
          <w:sz w:val="24"/>
          <w:szCs w:val="24"/>
        </w:rPr>
        <w:t>Сравнение</w:t>
      </w:r>
      <w:proofErr w:type="spellEnd"/>
      <w:r w:rsidRPr="00CD2534">
        <w:rPr>
          <w:sz w:val="24"/>
          <w:szCs w:val="24"/>
        </w:rPr>
        <w:t xml:space="preserve"> </w:t>
      </w:r>
      <w:proofErr w:type="spellStart"/>
      <w:r w:rsidRPr="00CD2534">
        <w:rPr>
          <w:sz w:val="24"/>
          <w:szCs w:val="24"/>
        </w:rPr>
        <w:t>протоколов</w:t>
      </w:r>
      <w:proofErr w:type="spellEnd"/>
      <w:r w:rsidRPr="00CD2534">
        <w:rPr>
          <w:sz w:val="24"/>
          <w:szCs w:val="24"/>
        </w:rPr>
        <w:t xml:space="preserve"> </w:t>
      </w:r>
    </w:p>
    <w:p w:rsidR="00E6550A" w:rsidRPr="00CD2534" w:rsidRDefault="00B93090" w:rsidP="00CD2534">
      <w:pPr>
        <w:spacing w:after="36"/>
        <w:ind w:left="-1134" w:right="-70"/>
        <w:rPr>
          <w:sz w:val="24"/>
          <w:szCs w:val="24"/>
          <w:lang w:val="ru-RU"/>
        </w:rPr>
      </w:pPr>
      <w:r w:rsidRPr="00CD2534">
        <w:rPr>
          <w:sz w:val="24"/>
          <w:szCs w:val="24"/>
          <w:lang w:val="ru-RU"/>
        </w:rPr>
        <w:t xml:space="preserve">Было проведено сравнение протоколов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w:t>
      </w:r>
    </w:p>
    <w:p w:rsidR="00E6550A" w:rsidRPr="00CD2534" w:rsidRDefault="00B93090" w:rsidP="00CD2534">
      <w:pPr>
        <w:spacing w:line="331" w:lineRule="auto"/>
        <w:ind w:left="-1134" w:right="-70"/>
        <w:rPr>
          <w:sz w:val="24"/>
          <w:szCs w:val="24"/>
          <w:lang w:val="ru-RU"/>
        </w:rPr>
      </w:pPr>
      <w:r w:rsidRPr="00CD2534">
        <w:rPr>
          <w:sz w:val="24"/>
          <w:szCs w:val="24"/>
          <w:lang w:val="ru-RU"/>
        </w:rPr>
        <w:t xml:space="preserve">Наглядно для сравнения протоколов были построены соответствующие графики. </w:t>
      </w:r>
    </w:p>
    <w:p w:rsidR="00E6550A" w:rsidRPr="00CD2534" w:rsidRDefault="00B93090" w:rsidP="00CD2534">
      <w:pPr>
        <w:ind w:left="-1134" w:right="-70"/>
        <w:rPr>
          <w:sz w:val="24"/>
          <w:szCs w:val="24"/>
          <w:lang w:val="ru-RU"/>
        </w:rPr>
      </w:pPr>
      <w:r w:rsidRPr="00CD2534">
        <w:rPr>
          <w:sz w:val="24"/>
          <w:szCs w:val="24"/>
          <w:lang w:val="ru-RU"/>
        </w:rPr>
        <w:t xml:space="preserve">На рис. 3, 4 представлены зависимости времени работы протоколов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от количества передаваемых пакетов, размер окна </w:t>
      </w:r>
      <w:r w:rsidRPr="00CD2534">
        <w:rPr>
          <w:sz w:val="24"/>
          <w:szCs w:val="24"/>
        </w:rPr>
        <w:t>wind</w:t>
      </w:r>
      <w:r w:rsidR="00CF4687">
        <w:rPr>
          <w:sz w:val="24"/>
          <w:szCs w:val="24"/>
          <w:lang w:val="ru-RU"/>
        </w:rPr>
        <w:t xml:space="preserve"> = 10. На рис.</w:t>
      </w:r>
      <w:r w:rsidRPr="00CD2534">
        <w:rPr>
          <w:sz w:val="24"/>
          <w:szCs w:val="24"/>
          <w:lang w:val="ru-RU"/>
        </w:rPr>
        <w:t xml:space="preserve">3 вероятность потери пакета </w:t>
      </w:r>
      <w:r w:rsidRPr="00CD2534">
        <w:rPr>
          <w:sz w:val="24"/>
          <w:szCs w:val="24"/>
        </w:rPr>
        <w:t>p</w:t>
      </w:r>
      <w:r w:rsidRPr="00CD2534">
        <w:rPr>
          <w:sz w:val="24"/>
          <w:szCs w:val="24"/>
          <w:lang w:val="ru-RU"/>
        </w:rPr>
        <w:t xml:space="preserve"> = 0.1, а на рис. 4. </w:t>
      </w:r>
      <w:r w:rsidRPr="00CD2534">
        <w:rPr>
          <w:sz w:val="24"/>
          <w:szCs w:val="24"/>
        </w:rPr>
        <w:t>p</w:t>
      </w:r>
      <w:r w:rsidRPr="00CD2534">
        <w:rPr>
          <w:sz w:val="24"/>
          <w:szCs w:val="24"/>
          <w:lang w:val="ru-RU"/>
        </w:rPr>
        <w:t xml:space="preserve"> = 0.4. </w:t>
      </w:r>
    </w:p>
    <w:p w:rsidR="00E6550A" w:rsidRPr="00CD2534" w:rsidRDefault="00B93090" w:rsidP="00CD2534">
      <w:pPr>
        <w:spacing w:after="122"/>
        <w:ind w:left="-1134" w:right="-70"/>
        <w:jc w:val="center"/>
        <w:rPr>
          <w:sz w:val="24"/>
          <w:szCs w:val="24"/>
          <w:lang w:val="ru-RU"/>
        </w:rPr>
      </w:pPr>
      <w:r w:rsidRPr="00CD2534">
        <w:rPr>
          <w:noProof/>
          <w:sz w:val="24"/>
          <w:szCs w:val="24"/>
          <w:lang w:val="ru-RU" w:eastAsia="ru-RU"/>
        </w:rPr>
        <w:drawing>
          <wp:inline distT="0" distB="0" distL="0" distR="0" wp14:anchorId="3526562F" wp14:editId="1AC52AB5">
            <wp:extent cx="4228592" cy="271208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7"/>
                    <a:stretch>
                      <a:fillRect/>
                    </a:stretch>
                  </pic:blipFill>
                  <pic:spPr>
                    <a:xfrm>
                      <a:off x="0" y="0"/>
                      <a:ext cx="4228592" cy="2712085"/>
                    </a:xfrm>
                    <a:prstGeom prst="rect">
                      <a:avLst/>
                    </a:prstGeom>
                  </pic:spPr>
                </pic:pic>
              </a:graphicData>
            </a:graphic>
          </wp:inline>
        </w:drawing>
      </w:r>
    </w:p>
    <w:p w:rsidR="00E6550A" w:rsidRPr="00CD2534" w:rsidRDefault="00B93090" w:rsidP="00CD2534">
      <w:pPr>
        <w:spacing w:after="228"/>
        <w:ind w:left="-1134" w:right="-70"/>
        <w:jc w:val="center"/>
        <w:rPr>
          <w:sz w:val="24"/>
          <w:szCs w:val="24"/>
          <w:lang w:val="ru-RU"/>
        </w:rPr>
      </w:pPr>
      <w:r w:rsidRPr="00CD2534">
        <w:rPr>
          <w:sz w:val="24"/>
          <w:szCs w:val="24"/>
          <w:lang w:val="ru-RU"/>
        </w:rPr>
        <w:t xml:space="preserve">Рис. 3. Время работы протоколов от кол-ва пакетов, </w:t>
      </w:r>
      <w:r w:rsidRPr="00CD2534">
        <w:rPr>
          <w:sz w:val="24"/>
          <w:szCs w:val="24"/>
        </w:rPr>
        <w:t>p</w:t>
      </w:r>
      <w:r w:rsidRPr="00CD2534">
        <w:rPr>
          <w:sz w:val="24"/>
          <w:szCs w:val="24"/>
          <w:lang w:val="ru-RU"/>
        </w:rPr>
        <w:t xml:space="preserve"> = 0.1, </w:t>
      </w:r>
      <w:r w:rsidRPr="00CD2534">
        <w:rPr>
          <w:sz w:val="24"/>
          <w:szCs w:val="24"/>
        </w:rPr>
        <w:t>wind</w:t>
      </w:r>
      <w:r w:rsidRPr="00CD2534">
        <w:rPr>
          <w:sz w:val="24"/>
          <w:szCs w:val="24"/>
          <w:lang w:val="ru-RU"/>
        </w:rPr>
        <w:t xml:space="preserve"> = 10 </w:t>
      </w:r>
    </w:p>
    <w:p w:rsidR="00E6550A" w:rsidRPr="00CD2534" w:rsidRDefault="00B93090" w:rsidP="00CD2534">
      <w:pPr>
        <w:spacing w:after="175"/>
        <w:ind w:left="-1134" w:right="-70"/>
        <w:jc w:val="center"/>
        <w:rPr>
          <w:sz w:val="24"/>
          <w:szCs w:val="24"/>
          <w:lang w:val="ru-RU"/>
        </w:rPr>
      </w:pPr>
      <w:r w:rsidRPr="00CD2534">
        <w:rPr>
          <w:noProof/>
          <w:sz w:val="24"/>
          <w:szCs w:val="24"/>
          <w:lang w:val="ru-RU" w:eastAsia="ru-RU"/>
        </w:rPr>
        <w:drawing>
          <wp:inline distT="0" distB="0" distL="0" distR="0" wp14:anchorId="19042F3C" wp14:editId="5094BD3B">
            <wp:extent cx="4359910" cy="2727833"/>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8"/>
                    <a:stretch>
                      <a:fillRect/>
                    </a:stretch>
                  </pic:blipFill>
                  <pic:spPr>
                    <a:xfrm>
                      <a:off x="0" y="0"/>
                      <a:ext cx="4359910" cy="2727833"/>
                    </a:xfrm>
                    <a:prstGeom prst="rect">
                      <a:avLst/>
                    </a:prstGeom>
                  </pic:spPr>
                </pic:pic>
              </a:graphicData>
            </a:graphic>
          </wp:inline>
        </w:drawing>
      </w:r>
    </w:p>
    <w:p w:rsidR="00E6550A" w:rsidRPr="00CD2534" w:rsidRDefault="00B93090" w:rsidP="00CD2534">
      <w:pPr>
        <w:spacing w:after="272"/>
        <w:ind w:left="-1134" w:right="-70"/>
        <w:jc w:val="center"/>
        <w:rPr>
          <w:sz w:val="24"/>
          <w:szCs w:val="24"/>
          <w:lang w:val="ru-RU"/>
        </w:rPr>
      </w:pPr>
      <w:r w:rsidRPr="00CD2534">
        <w:rPr>
          <w:sz w:val="24"/>
          <w:szCs w:val="24"/>
          <w:lang w:val="ru-RU"/>
        </w:rPr>
        <w:t xml:space="preserve">Рис. 4. Время работы протоколов от кол-ва пакетов, </w:t>
      </w:r>
      <w:r w:rsidRPr="00CD2534">
        <w:rPr>
          <w:sz w:val="24"/>
          <w:szCs w:val="24"/>
        </w:rPr>
        <w:t>p</w:t>
      </w:r>
      <w:r w:rsidRPr="00CD2534">
        <w:rPr>
          <w:sz w:val="24"/>
          <w:szCs w:val="24"/>
          <w:lang w:val="ru-RU"/>
        </w:rPr>
        <w:t xml:space="preserve"> = 0.4, </w:t>
      </w:r>
      <w:r w:rsidRPr="00CD2534">
        <w:rPr>
          <w:sz w:val="24"/>
          <w:szCs w:val="24"/>
        </w:rPr>
        <w:t>wind</w:t>
      </w:r>
      <w:r w:rsidRPr="00CD2534">
        <w:rPr>
          <w:sz w:val="24"/>
          <w:szCs w:val="24"/>
          <w:lang w:val="ru-RU"/>
        </w:rPr>
        <w:t xml:space="preserve"> = 10 </w:t>
      </w:r>
    </w:p>
    <w:p w:rsidR="00E6550A" w:rsidRPr="00CD2534" w:rsidRDefault="00B93090" w:rsidP="00CD2534">
      <w:pPr>
        <w:ind w:left="-1134" w:right="-70"/>
        <w:rPr>
          <w:sz w:val="24"/>
          <w:szCs w:val="24"/>
          <w:lang w:val="ru-RU"/>
        </w:rPr>
      </w:pPr>
      <w:r w:rsidRPr="00CD2534">
        <w:rPr>
          <w:sz w:val="24"/>
          <w:szCs w:val="24"/>
          <w:lang w:val="ru-RU"/>
        </w:rPr>
        <w:t xml:space="preserve">На рис. 5, 6 представлены зависимости времени работы протоколов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от размера окна, вероятность потери пакета </w:t>
      </w:r>
      <w:r w:rsidRPr="00CD2534">
        <w:rPr>
          <w:sz w:val="24"/>
          <w:szCs w:val="24"/>
        </w:rPr>
        <w:t>p</w:t>
      </w:r>
      <w:r w:rsidRPr="00CD2534">
        <w:rPr>
          <w:sz w:val="24"/>
          <w:szCs w:val="24"/>
          <w:lang w:val="ru-RU"/>
        </w:rPr>
        <w:t xml:space="preserve"> = 0.1. На рис. 5 кол-во отправляемых пакетов </w:t>
      </w:r>
      <w:r w:rsidRPr="00CD2534">
        <w:rPr>
          <w:sz w:val="24"/>
          <w:szCs w:val="24"/>
        </w:rPr>
        <w:t>packages</w:t>
      </w:r>
      <w:r w:rsidRPr="00CD2534">
        <w:rPr>
          <w:sz w:val="24"/>
          <w:szCs w:val="24"/>
          <w:lang w:val="ru-RU"/>
        </w:rPr>
        <w:t xml:space="preserve"> = 500, а на рис. 6. </w:t>
      </w:r>
      <w:r w:rsidRPr="00CD2534">
        <w:rPr>
          <w:sz w:val="24"/>
          <w:szCs w:val="24"/>
        </w:rPr>
        <w:t>packages</w:t>
      </w:r>
      <w:r w:rsidRPr="00CD2534">
        <w:rPr>
          <w:sz w:val="24"/>
          <w:szCs w:val="24"/>
          <w:lang w:val="ru-RU"/>
        </w:rPr>
        <w:t xml:space="preserve"> = 3000. </w:t>
      </w:r>
    </w:p>
    <w:p w:rsidR="00E6550A" w:rsidRPr="00CD2534" w:rsidRDefault="00B93090" w:rsidP="00CD2534">
      <w:pPr>
        <w:spacing w:after="119"/>
        <w:ind w:left="-1134" w:right="-70"/>
        <w:jc w:val="center"/>
        <w:rPr>
          <w:sz w:val="24"/>
          <w:szCs w:val="24"/>
          <w:lang w:val="ru-RU"/>
        </w:rPr>
      </w:pPr>
      <w:r w:rsidRPr="00CD2534">
        <w:rPr>
          <w:noProof/>
          <w:sz w:val="24"/>
          <w:szCs w:val="24"/>
          <w:lang w:val="ru-RU" w:eastAsia="ru-RU"/>
        </w:rPr>
        <w:lastRenderedPageBreak/>
        <w:drawing>
          <wp:inline distT="0" distB="0" distL="0" distR="0" wp14:anchorId="752C4F41" wp14:editId="3FE9741D">
            <wp:extent cx="4337050" cy="2666619"/>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9"/>
                    <a:stretch>
                      <a:fillRect/>
                    </a:stretch>
                  </pic:blipFill>
                  <pic:spPr>
                    <a:xfrm>
                      <a:off x="0" y="0"/>
                      <a:ext cx="4337050" cy="2666619"/>
                    </a:xfrm>
                    <a:prstGeom prst="rect">
                      <a:avLst/>
                    </a:prstGeom>
                  </pic:spPr>
                </pic:pic>
              </a:graphicData>
            </a:graphic>
          </wp:inline>
        </w:drawing>
      </w:r>
    </w:p>
    <w:p w:rsidR="00E6550A" w:rsidRPr="00CD2534" w:rsidRDefault="00B93090" w:rsidP="00CD2534">
      <w:pPr>
        <w:spacing w:after="228"/>
        <w:ind w:left="-1134" w:right="-70"/>
        <w:jc w:val="center"/>
        <w:rPr>
          <w:sz w:val="24"/>
          <w:szCs w:val="24"/>
          <w:lang w:val="ru-RU"/>
        </w:rPr>
      </w:pPr>
      <w:r w:rsidRPr="00CD2534">
        <w:rPr>
          <w:sz w:val="24"/>
          <w:szCs w:val="24"/>
          <w:lang w:val="ru-RU"/>
        </w:rPr>
        <w:t xml:space="preserve">Рис. 5. Время работы протоколов от размера окна, </w:t>
      </w:r>
      <w:r w:rsidRPr="00CD2534">
        <w:rPr>
          <w:sz w:val="24"/>
          <w:szCs w:val="24"/>
        </w:rPr>
        <w:t>p</w:t>
      </w:r>
      <w:r w:rsidRPr="00CD2534">
        <w:rPr>
          <w:sz w:val="24"/>
          <w:szCs w:val="24"/>
          <w:lang w:val="ru-RU"/>
        </w:rPr>
        <w:t xml:space="preserve"> = 0.1, </w:t>
      </w:r>
      <w:r w:rsidRPr="00CD2534">
        <w:rPr>
          <w:sz w:val="24"/>
          <w:szCs w:val="24"/>
        </w:rPr>
        <w:t>packages</w:t>
      </w:r>
      <w:r w:rsidRPr="00CD2534">
        <w:rPr>
          <w:sz w:val="24"/>
          <w:szCs w:val="24"/>
          <w:lang w:val="ru-RU"/>
        </w:rPr>
        <w:t xml:space="preserve"> = 500 </w:t>
      </w:r>
    </w:p>
    <w:p w:rsidR="00E6550A" w:rsidRPr="00CD2534" w:rsidRDefault="00B93090" w:rsidP="00CD2534">
      <w:pPr>
        <w:spacing w:after="162"/>
        <w:ind w:left="-1134" w:right="-70"/>
        <w:jc w:val="center"/>
        <w:rPr>
          <w:sz w:val="24"/>
          <w:szCs w:val="24"/>
          <w:lang w:val="ru-RU"/>
        </w:rPr>
      </w:pPr>
      <w:r w:rsidRPr="00CD2534">
        <w:rPr>
          <w:noProof/>
          <w:sz w:val="24"/>
          <w:szCs w:val="24"/>
          <w:lang w:val="ru-RU" w:eastAsia="ru-RU"/>
        </w:rPr>
        <w:drawing>
          <wp:inline distT="0" distB="0" distL="0" distR="0" wp14:anchorId="7A184DFB" wp14:editId="11748109">
            <wp:extent cx="4293235" cy="2682240"/>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0"/>
                    <a:stretch>
                      <a:fillRect/>
                    </a:stretch>
                  </pic:blipFill>
                  <pic:spPr>
                    <a:xfrm>
                      <a:off x="0" y="0"/>
                      <a:ext cx="4293235" cy="2682240"/>
                    </a:xfrm>
                    <a:prstGeom prst="rect">
                      <a:avLst/>
                    </a:prstGeom>
                  </pic:spPr>
                </pic:pic>
              </a:graphicData>
            </a:graphic>
          </wp:inline>
        </w:drawing>
      </w:r>
    </w:p>
    <w:p w:rsidR="00E6550A" w:rsidRPr="00CD2534" w:rsidRDefault="00B93090" w:rsidP="00CD2534">
      <w:pPr>
        <w:spacing w:after="228"/>
        <w:ind w:left="-1134" w:right="-70"/>
        <w:jc w:val="center"/>
        <w:rPr>
          <w:sz w:val="24"/>
          <w:szCs w:val="24"/>
          <w:lang w:val="ru-RU"/>
        </w:rPr>
      </w:pPr>
      <w:r w:rsidRPr="00CD2534">
        <w:rPr>
          <w:sz w:val="24"/>
          <w:szCs w:val="24"/>
          <w:lang w:val="ru-RU"/>
        </w:rPr>
        <w:t xml:space="preserve">Рис. 6. Время работы протоколов от размера окна, </w:t>
      </w:r>
      <w:r w:rsidRPr="00CD2534">
        <w:rPr>
          <w:sz w:val="24"/>
          <w:szCs w:val="24"/>
        </w:rPr>
        <w:t>p</w:t>
      </w:r>
      <w:r w:rsidRPr="00CD2534">
        <w:rPr>
          <w:sz w:val="24"/>
          <w:szCs w:val="24"/>
          <w:lang w:val="ru-RU"/>
        </w:rPr>
        <w:t xml:space="preserve"> = 0.1, </w:t>
      </w:r>
      <w:r w:rsidRPr="00CD2534">
        <w:rPr>
          <w:sz w:val="24"/>
          <w:szCs w:val="24"/>
        </w:rPr>
        <w:t>packages</w:t>
      </w:r>
      <w:r w:rsidRPr="00CD2534">
        <w:rPr>
          <w:sz w:val="24"/>
          <w:szCs w:val="24"/>
          <w:lang w:val="ru-RU"/>
        </w:rPr>
        <w:t xml:space="preserve"> = 3000 </w:t>
      </w:r>
    </w:p>
    <w:p w:rsidR="00E6550A" w:rsidRPr="00CD2534" w:rsidRDefault="00B93090" w:rsidP="00CD2534">
      <w:pPr>
        <w:spacing w:after="186"/>
        <w:ind w:left="-1134" w:right="-70"/>
        <w:rPr>
          <w:sz w:val="24"/>
          <w:szCs w:val="24"/>
          <w:lang w:val="ru-RU"/>
        </w:rPr>
      </w:pPr>
      <w:r w:rsidRPr="00CD2534">
        <w:rPr>
          <w:sz w:val="24"/>
          <w:szCs w:val="24"/>
          <w:lang w:val="ru-RU"/>
        </w:rPr>
        <w:t xml:space="preserve">Из графиков на рис. 3, 4 можно сделать вывод, что при низкой вероятности потери пакета протоколы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работают примерно одинаковое время. А при повышении вероятности потери пакета протокол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начинает работать сильно медленнее, чем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w:t>
      </w:r>
    </w:p>
    <w:p w:rsidR="00E6550A" w:rsidRPr="00CD2534" w:rsidRDefault="00B93090" w:rsidP="00CD2534">
      <w:pPr>
        <w:spacing w:after="320"/>
        <w:ind w:left="-1134" w:right="-70"/>
        <w:rPr>
          <w:sz w:val="24"/>
          <w:szCs w:val="24"/>
          <w:lang w:val="ru-RU"/>
        </w:rPr>
      </w:pPr>
      <w:r w:rsidRPr="00CD2534">
        <w:rPr>
          <w:sz w:val="24"/>
          <w:szCs w:val="24"/>
          <w:lang w:val="ru-RU"/>
        </w:rPr>
        <w:t xml:space="preserve">Из графиков на рис. 5, 6 можно сделать вывод, что при низкой вероятности потери пакета, увеличение размера скользящего окна сказывается следующим образом: при малом количестве передаваемых пакетов (500 пакетов) увеличение окна с 10 до 40 ускоряет общее время работы </w:t>
      </w:r>
      <w:proofErr w:type="gramStart"/>
      <w:r w:rsidRPr="00CD2534">
        <w:rPr>
          <w:sz w:val="24"/>
          <w:szCs w:val="24"/>
          <w:lang w:val="ru-RU"/>
        </w:rPr>
        <w:t>программ;  при</w:t>
      </w:r>
      <w:proofErr w:type="gramEnd"/>
      <w:r w:rsidRPr="00CD2534">
        <w:rPr>
          <w:sz w:val="24"/>
          <w:szCs w:val="24"/>
          <w:lang w:val="ru-RU"/>
        </w:rPr>
        <w:t xml:space="preserve"> большом количестве передаваемых пакетов (3000 пакетов) увеличение окна с 10 до 90 уменьшает время работы протокола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но увеличивает время работы протокола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w:t>
      </w:r>
    </w:p>
    <w:p w:rsidR="00CF4687" w:rsidRDefault="00CF4687" w:rsidP="00CD2534">
      <w:pPr>
        <w:spacing w:after="323"/>
        <w:ind w:left="-1134" w:right="-70"/>
        <w:rPr>
          <w:sz w:val="24"/>
          <w:szCs w:val="24"/>
          <w:lang w:val="ru-RU"/>
        </w:rPr>
      </w:pPr>
    </w:p>
    <w:p w:rsidR="00CF4687" w:rsidRDefault="00CF4687" w:rsidP="00CD2534">
      <w:pPr>
        <w:spacing w:after="323"/>
        <w:ind w:left="-1134" w:right="-70"/>
        <w:rPr>
          <w:sz w:val="24"/>
          <w:szCs w:val="24"/>
          <w:lang w:val="ru-RU"/>
        </w:rPr>
      </w:pPr>
    </w:p>
    <w:p w:rsidR="00CF4687" w:rsidRDefault="00CF4687" w:rsidP="00CD2534">
      <w:pPr>
        <w:spacing w:after="323"/>
        <w:ind w:left="-1134" w:right="-70"/>
        <w:rPr>
          <w:sz w:val="24"/>
          <w:szCs w:val="24"/>
          <w:lang w:val="ru-RU"/>
        </w:rPr>
      </w:pPr>
    </w:p>
    <w:p w:rsidR="00E6550A" w:rsidRPr="00CD2534" w:rsidRDefault="00B93090" w:rsidP="00CD2534">
      <w:pPr>
        <w:spacing w:after="323"/>
        <w:ind w:left="-1134" w:right="-70"/>
        <w:rPr>
          <w:sz w:val="24"/>
          <w:szCs w:val="24"/>
          <w:lang w:val="ru-RU"/>
        </w:rPr>
      </w:pPr>
      <w:r w:rsidRPr="00CD2534">
        <w:rPr>
          <w:sz w:val="24"/>
          <w:szCs w:val="24"/>
          <w:lang w:val="ru-RU"/>
        </w:rPr>
        <w:lastRenderedPageBreak/>
        <w:t xml:space="preserve">ЗАКЛЮЧЕНИЕ </w:t>
      </w:r>
    </w:p>
    <w:p w:rsidR="00E6550A" w:rsidRPr="00CD2534" w:rsidRDefault="00B93090" w:rsidP="00CD2534">
      <w:pPr>
        <w:spacing w:after="113" w:line="319" w:lineRule="auto"/>
        <w:ind w:left="-1134" w:right="-70"/>
        <w:rPr>
          <w:sz w:val="24"/>
          <w:szCs w:val="24"/>
          <w:lang w:val="ru-RU"/>
        </w:rPr>
      </w:pPr>
      <w:r w:rsidRPr="00CD2534">
        <w:rPr>
          <w:sz w:val="24"/>
          <w:szCs w:val="24"/>
          <w:lang w:val="ru-RU"/>
        </w:rPr>
        <w:t xml:space="preserve">Было реализовано два протокола скользящего окна, а именно </w:t>
      </w:r>
      <w:r w:rsidRPr="00CD2534">
        <w:rPr>
          <w:sz w:val="24"/>
          <w:szCs w:val="24"/>
        </w:rPr>
        <w:t>Go</w:t>
      </w:r>
      <w:r w:rsidRPr="00CD2534">
        <w:rPr>
          <w:sz w:val="24"/>
          <w:szCs w:val="24"/>
          <w:lang w:val="ru-RU"/>
        </w:rPr>
        <w:t xml:space="preserve"> </w:t>
      </w:r>
      <w:r w:rsidRPr="00CD2534">
        <w:rPr>
          <w:sz w:val="24"/>
          <w:szCs w:val="24"/>
        </w:rPr>
        <w:t>back</w:t>
      </w:r>
      <w:r w:rsidRPr="00CD2534">
        <w:rPr>
          <w:sz w:val="24"/>
          <w:szCs w:val="24"/>
          <w:lang w:val="ru-RU"/>
        </w:rPr>
        <w:t xml:space="preserve"> </w:t>
      </w:r>
      <w:r w:rsidRPr="00CD2534">
        <w:rPr>
          <w:sz w:val="24"/>
          <w:szCs w:val="24"/>
        </w:rPr>
        <w:t>N</w:t>
      </w:r>
      <w:r w:rsidRPr="00CD2534">
        <w:rPr>
          <w:sz w:val="24"/>
          <w:szCs w:val="24"/>
          <w:lang w:val="ru-RU"/>
        </w:rPr>
        <w:t xml:space="preserve"> и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Было приведено сравнение протоколов. </w:t>
      </w:r>
    </w:p>
    <w:p w:rsidR="00E6550A" w:rsidRPr="00CD2534" w:rsidRDefault="00B93090" w:rsidP="00CD2534">
      <w:pPr>
        <w:spacing w:after="186"/>
        <w:ind w:left="-1134" w:right="-70"/>
        <w:rPr>
          <w:sz w:val="24"/>
          <w:szCs w:val="24"/>
          <w:lang w:val="ru-RU"/>
        </w:rPr>
      </w:pPr>
      <w:r w:rsidRPr="00CD2534">
        <w:rPr>
          <w:sz w:val="24"/>
          <w:szCs w:val="24"/>
          <w:lang w:val="ru-RU"/>
        </w:rPr>
        <w:t xml:space="preserve">По полученным результатам сравнения можно сделать вывод, что при низкой вероятности потери пакета одинаково быстро работают оба протокола. А при большей вероятности потери пакета лучше использовать протокол </w:t>
      </w:r>
      <w:r w:rsidRPr="00CD2534">
        <w:rPr>
          <w:sz w:val="24"/>
          <w:szCs w:val="24"/>
        </w:rPr>
        <w:t>Selective</w:t>
      </w:r>
      <w:r w:rsidRPr="00CD2534">
        <w:rPr>
          <w:sz w:val="24"/>
          <w:szCs w:val="24"/>
          <w:lang w:val="ru-RU"/>
        </w:rPr>
        <w:t xml:space="preserve"> </w:t>
      </w:r>
      <w:r w:rsidRPr="00CD2534">
        <w:rPr>
          <w:sz w:val="24"/>
          <w:szCs w:val="24"/>
        </w:rPr>
        <w:t>repeat</w:t>
      </w:r>
      <w:r w:rsidRPr="00CD2534">
        <w:rPr>
          <w:sz w:val="24"/>
          <w:szCs w:val="24"/>
          <w:lang w:val="ru-RU"/>
        </w:rPr>
        <w:t xml:space="preserve">. Размер окна стоит подбирать в зависимости от количества передаваемых пакетов. </w:t>
      </w:r>
    </w:p>
    <w:p w:rsidR="00E6550A" w:rsidRPr="00CD2534" w:rsidRDefault="00B93090" w:rsidP="00CD2534">
      <w:pPr>
        <w:spacing w:after="295"/>
        <w:ind w:left="-1134" w:right="-70"/>
        <w:rPr>
          <w:sz w:val="24"/>
          <w:szCs w:val="24"/>
        </w:rPr>
      </w:pPr>
      <w:r w:rsidRPr="00CD2534">
        <w:rPr>
          <w:sz w:val="24"/>
          <w:szCs w:val="24"/>
        </w:rPr>
        <w:t xml:space="preserve">СПИСОК ЛИТЕРАТУРЫ </w:t>
      </w:r>
    </w:p>
    <w:p w:rsidR="00E6550A" w:rsidRPr="00CD2534" w:rsidRDefault="00B93090" w:rsidP="00CD2534">
      <w:pPr>
        <w:numPr>
          <w:ilvl w:val="0"/>
          <w:numId w:val="3"/>
        </w:numPr>
        <w:spacing w:after="87"/>
        <w:ind w:left="-1134" w:right="-70"/>
        <w:rPr>
          <w:sz w:val="24"/>
          <w:szCs w:val="24"/>
        </w:rPr>
      </w:pPr>
      <w:r w:rsidRPr="00CD2534">
        <w:rPr>
          <w:sz w:val="24"/>
          <w:szCs w:val="24"/>
        </w:rPr>
        <w:t>Go-Back N and Selective repeat protocols [</w:t>
      </w:r>
      <w:proofErr w:type="spellStart"/>
      <w:r w:rsidRPr="00CD2534">
        <w:rPr>
          <w:sz w:val="24"/>
          <w:szCs w:val="24"/>
        </w:rPr>
        <w:t>Электронный</w:t>
      </w:r>
      <w:proofErr w:type="spellEnd"/>
      <w:r w:rsidRPr="00CD2534">
        <w:rPr>
          <w:sz w:val="24"/>
          <w:szCs w:val="24"/>
        </w:rPr>
        <w:t xml:space="preserve"> </w:t>
      </w:r>
      <w:proofErr w:type="spellStart"/>
      <w:r w:rsidRPr="00CD2534">
        <w:rPr>
          <w:sz w:val="24"/>
          <w:szCs w:val="24"/>
        </w:rPr>
        <w:t>ресурс</w:t>
      </w:r>
      <w:proofErr w:type="spellEnd"/>
      <w:r w:rsidRPr="00CD2534">
        <w:rPr>
          <w:sz w:val="24"/>
          <w:szCs w:val="24"/>
        </w:rPr>
        <w:t>], URL: http://enggedu.com/tamilnadu/university_questions/question_answer/be_ mj_2007/5th_sem/</w:t>
      </w:r>
      <w:proofErr w:type="spellStart"/>
      <w:r w:rsidRPr="00CD2534">
        <w:rPr>
          <w:sz w:val="24"/>
          <w:szCs w:val="24"/>
        </w:rPr>
        <w:t>cse</w:t>
      </w:r>
      <w:proofErr w:type="spellEnd"/>
      <w:r w:rsidRPr="00CD2534">
        <w:rPr>
          <w:sz w:val="24"/>
          <w:szCs w:val="24"/>
        </w:rPr>
        <w:t>/CS1302/</w:t>
      </w:r>
      <w:proofErr w:type="spellStart"/>
      <w:r w:rsidRPr="00CD2534">
        <w:rPr>
          <w:sz w:val="24"/>
          <w:szCs w:val="24"/>
        </w:rPr>
        <w:t>part_b</w:t>
      </w:r>
      <w:proofErr w:type="spellEnd"/>
      <w:r w:rsidRPr="00CD2534">
        <w:rPr>
          <w:sz w:val="24"/>
          <w:szCs w:val="24"/>
        </w:rPr>
        <w:t xml:space="preserve">/12_b.html. </w:t>
      </w:r>
      <w:proofErr w:type="spellStart"/>
      <w:r w:rsidRPr="00CD2534">
        <w:rPr>
          <w:sz w:val="24"/>
          <w:szCs w:val="24"/>
        </w:rPr>
        <w:t>Дата</w:t>
      </w:r>
      <w:proofErr w:type="spellEnd"/>
      <w:r w:rsidRPr="00CD2534">
        <w:rPr>
          <w:sz w:val="24"/>
          <w:szCs w:val="24"/>
        </w:rPr>
        <w:t xml:space="preserve"> </w:t>
      </w:r>
      <w:proofErr w:type="spellStart"/>
      <w:r w:rsidRPr="00CD2534">
        <w:rPr>
          <w:sz w:val="24"/>
          <w:szCs w:val="24"/>
        </w:rPr>
        <w:t>обращения</w:t>
      </w:r>
      <w:proofErr w:type="spellEnd"/>
      <w:r w:rsidRPr="00CD2534">
        <w:rPr>
          <w:sz w:val="24"/>
          <w:szCs w:val="24"/>
        </w:rPr>
        <w:t xml:space="preserve">: </w:t>
      </w:r>
      <w:r w:rsidR="00CF4687" w:rsidRPr="00CF4687">
        <w:rPr>
          <w:sz w:val="24"/>
          <w:szCs w:val="24"/>
        </w:rPr>
        <w:t>08</w:t>
      </w:r>
      <w:r w:rsidR="00CF4687">
        <w:rPr>
          <w:sz w:val="24"/>
          <w:szCs w:val="24"/>
        </w:rPr>
        <w:t>.</w:t>
      </w:r>
      <w:r w:rsidR="00CF4687" w:rsidRPr="00CF4687">
        <w:rPr>
          <w:sz w:val="24"/>
          <w:szCs w:val="24"/>
        </w:rPr>
        <w:t>02</w:t>
      </w:r>
      <w:r w:rsidR="00CF4687">
        <w:rPr>
          <w:sz w:val="24"/>
          <w:szCs w:val="24"/>
        </w:rPr>
        <w:t>.2021</w:t>
      </w:r>
      <w:r w:rsidRPr="00CD2534">
        <w:rPr>
          <w:sz w:val="24"/>
          <w:szCs w:val="24"/>
        </w:rPr>
        <w:t xml:space="preserve"> </w:t>
      </w:r>
    </w:p>
    <w:p w:rsidR="00E6550A" w:rsidRPr="00CD2534" w:rsidRDefault="00B93090" w:rsidP="00CF4687">
      <w:pPr>
        <w:numPr>
          <w:ilvl w:val="0"/>
          <w:numId w:val="3"/>
        </w:numPr>
        <w:spacing w:after="192"/>
        <w:ind w:left="-1134" w:right="-70"/>
        <w:rPr>
          <w:sz w:val="24"/>
          <w:szCs w:val="24"/>
          <w:lang w:val="ru-RU"/>
        </w:rPr>
      </w:pPr>
      <w:r w:rsidRPr="00CD2534">
        <w:rPr>
          <w:sz w:val="24"/>
          <w:szCs w:val="24"/>
          <w:lang w:val="ru-RU"/>
        </w:rPr>
        <w:t>Реализация</w:t>
      </w:r>
      <w:r w:rsidRPr="00CF4687">
        <w:rPr>
          <w:sz w:val="24"/>
          <w:szCs w:val="24"/>
          <w:lang w:val="ru-RU"/>
        </w:rPr>
        <w:t xml:space="preserve"> </w:t>
      </w:r>
      <w:r w:rsidRPr="00CD2534">
        <w:rPr>
          <w:sz w:val="24"/>
          <w:szCs w:val="24"/>
          <w:lang w:val="ru-RU"/>
        </w:rPr>
        <w:t>метода</w:t>
      </w:r>
      <w:r w:rsidRPr="00CF4687">
        <w:rPr>
          <w:sz w:val="24"/>
          <w:szCs w:val="24"/>
          <w:lang w:val="ru-RU"/>
        </w:rPr>
        <w:t xml:space="preserve"> </w:t>
      </w:r>
      <w:r w:rsidRPr="00CD2534">
        <w:rPr>
          <w:sz w:val="24"/>
          <w:szCs w:val="24"/>
          <w:lang w:val="ru-RU"/>
        </w:rPr>
        <w:t>скользящего</w:t>
      </w:r>
      <w:r w:rsidRPr="00CF4687">
        <w:rPr>
          <w:sz w:val="24"/>
          <w:szCs w:val="24"/>
          <w:lang w:val="ru-RU"/>
        </w:rPr>
        <w:t xml:space="preserve"> </w:t>
      </w:r>
      <w:r w:rsidRPr="00CD2534">
        <w:rPr>
          <w:sz w:val="24"/>
          <w:szCs w:val="24"/>
          <w:lang w:val="ru-RU"/>
        </w:rPr>
        <w:t>окна</w:t>
      </w:r>
      <w:r w:rsidRPr="00CF4687">
        <w:rPr>
          <w:sz w:val="24"/>
          <w:szCs w:val="24"/>
          <w:lang w:val="ru-RU"/>
        </w:rPr>
        <w:t xml:space="preserve"> </w:t>
      </w:r>
      <w:r w:rsidRPr="00CD2534">
        <w:rPr>
          <w:sz w:val="24"/>
          <w:szCs w:val="24"/>
          <w:lang w:val="ru-RU"/>
        </w:rPr>
        <w:t>в</w:t>
      </w:r>
      <w:r w:rsidRPr="00CF4687">
        <w:rPr>
          <w:sz w:val="24"/>
          <w:szCs w:val="24"/>
          <w:lang w:val="ru-RU"/>
        </w:rPr>
        <w:t xml:space="preserve"> </w:t>
      </w:r>
      <w:r w:rsidRPr="00CD2534">
        <w:rPr>
          <w:sz w:val="24"/>
          <w:szCs w:val="24"/>
          <w:lang w:val="ru-RU"/>
        </w:rPr>
        <w:t>протоколе</w:t>
      </w:r>
      <w:r w:rsidRPr="00CF4687">
        <w:rPr>
          <w:sz w:val="24"/>
          <w:szCs w:val="24"/>
          <w:lang w:val="ru-RU"/>
        </w:rPr>
        <w:t xml:space="preserve"> </w:t>
      </w:r>
      <w:r w:rsidRPr="00CD2534">
        <w:rPr>
          <w:sz w:val="24"/>
          <w:szCs w:val="24"/>
        </w:rPr>
        <w:t>TCP</w:t>
      </w:r>
      <w:r w:rsidRPr="00CF4687">
        <w:rPr>
          <w:sz w:val="24"/>
          <w:szCs w:val="24"/>
          <w:lang w:val="ru-RU"/>
        </w:rPr>
        <w:t xml:space="preserve"> [</w:t>
      </w:r>
      <w:r w:rsidRPr="00CD2534">
        <w:rPr>
          <w:sz w:val="24"/>
          <w:szCs w:val="24"/>
          <w:lang w:val="ru-RU"/>
        </w:rPr>
        <w:t>Электронный</w:t>
      </w:r>
      <w:r w:rsidRPr="00CF4687">
        <w:rPr>
          <w:sz w:val="24"/>
          <w:szCs w:val="24"/>
          <w:lang w:val="ru-RU"/>
        </w:rPr>
        <w:t xml:space="preserve"> </w:t>
      </w:r>
      <w:r w:rsidRPr="00CD2534">
        <w:rPr>
          <w:sz w:val="24"/>
          <w:szCs w:val="24"/>
          <w:lang w:val="ru-RU"/>
        </w:rPr>
        <w:t>ресурс</w:t>
      </w:r>
      <w:r w:rsidRPr="00CF4687">
        <w:rPr>
          <w:sz w:val="24"/>
          <w:szCs w:val="24"/>
          <w:lang w:val="ru-RU"/>
        </w:rPr>
        <w:t xml:space="preserve">], </w:t>
      </w:r>
      <w:proofErr w:type="gramStart"/>
      <w:r w:rsidRPr="00CD2534">
        <w:rPr>
          <w:sz w:val="24"/>
          <w:szCs w:val="24"/>
        </w:rPr>
        <w:t>URL</w:t>
      </w:r>
      <w:r w:rsidRPr="00CF4687">
        <w:rPr>
          <w:sz w:val="24"/>
          <w:szCs w:val="24"/>
          <w:lang w:val="ru-RU"/>
        </w:rPr>
        <w:t xml:space="preserve">:  </w:t>
      </w:r>
      <w:r w:rsidRPr="00CD2534">
        <w:rPr>
          <w:sz w:val="24"/>
          <w:szCs w:val="24"/>
        </w:rPr>
        <w:t>http</w:t>
      </w:r>
      <w:r w:rsidRPr="00CF4687">
        <w:rPr>
          <w:sz w:val="24"/>
          <w:szCs w:val="24"/>
          <w:lang w:val="ru-RU"/>
        </w:rPr>
        <w:t>://</w:t>
      </w:r>
      <w:proofErr w:type="spellStart"/>
      <w:r w:rsidRPr="00CD2534">
        <w:rPr>
          <w:sz w:val="24"/>
          <w:szCs w:val="24"/>
        </w:rPr>
        <w:t>iptcp</w:t>
      </w:r>
      <w:proofErr w:type="spellEnd"/>
      <w:r w:rsidRPr="00CF4687">
        <w:rPr>
          <w:sz w:val="24"/>
          <w:szCs w:val="24"/>
          <w:lang w:val="ru-RU"/>
        </w:rPr>
        <w:t>.</w:t>
      </w:r>
      <w:r w:rsidRPr="00CD2534">
        <w:rPr>
          <w:sz w:val="24"/>
          <w:szCs w:val="24"/>
        </w:rPr>
        <w:t>net</w:t>
      </w:r>
      <w:r w:rsidRPr="00CF4687">
        <w:rPr>
          <w:sz w:val="24"/>
          <w:szCs w:val="24"/>
          <w:lang w:val="ru-RU"/>
        </w:rPr>
        <w:t>/</w:t>
      </w:r>
      <w:proofErr w:type="spellStart"/>
      <w:r w:rsidRPr="00CD2534">
        <w:rPr>
          <w:sz w:val="24"/>
          <w:szCs w:val="24"/>
        </w:rPr>
        <w:t>realizatsiya</w:t>
      </w:r>
      <w:proofErr w:type="spellEnd"/>
      <w:r w:rsidRPr="00CF4687">
        <w:rPr>
          <w:sz w:val="24"/>
          <w:szCs w:val="24"/>
          <w:lang w:val="ru-RU"/>
        </w:rPr>
        <w:t>-</w:t>
      </w:r>
      <w:proofErr w:type="spellStart"/>
      <w:r w:rsidRPr="00CD2534">
        <w:rPr>
          <w:sz w:val="24"/>
          <w:szCs w:val="24"/>
        </w:rPr>
        <w:t>metoda</w:t>
      </w:r>
      <w:proofErr w:type="spellEnd"/>
      <w:r w:rsidRPr="00CF4687">
        <w:rPr>
          <w:sz w:val="24"/>
          <w:szCs w:val="24"/>
          <w:lang w:val="ru-RU"/>
        </w:rPr>
        <w:t>-</w:t>
      </w:r>
      <w:proofErr w:type="spellStart"/>
      <w:r w:rsidRPr="00CD2534">
        <w:rPr>
          <w:sz w:val="24"/>
          <w:szCs w:val="24"/>
        </w:rPr>
        <w:t>skolzyashchego</w:t>
      </w:r>
      <w:proofErr w:type="spellEnd"/>
      <w:r w:rsidRPr="00CD2534">
        <w:rPr>
          <w:sz w:val="24"/>
          <w:szCs w:val="24"/>
          <w:lang w:val="ru-RU"/>
        </w:rPr>
        <w:t>-</w:t>
      </w:r>
      <w:proofErr w:type="spellStart"/>
      <w:r w:rsidRPr="00CD2534">
        <w:rPr>
          <w:sz w:val="24"/>
          <w:szCs w:val="24"/>
        </w:rPr>
        <w:t>oknav</w:t>
      </w:r>
      <w:proofErr w:type="spellEnd"/>
      <w:r w:rsidRPr="00CD2534">
        <w:rPr>
          <w:sz w:val="24"/>
          <w:szCs w:val="24"/>
          <w:lang w:val="ru-RU"/>
        </w:rPr>
        <w:t>-</w:t>
      </w:r>
      <w:proofErr w:type="spellStart"/>
      <w:r w:rsidRPr="00CD2534">
        <w:rPr>
          <w:sz w:val="24"/>
          <w:szCs w:val="24"/>
        </w:rPr>
        <w:t>protokole</w:t>
      </w:r>
      <w:proofErr w:type="spellEnd"/>
      <w:r w:rsidRPr="00CD2534">
        <w:rPr>
          <w:sz w:val="24"/>
          <w:szCs w:val="24"/>
          <w:lang w:val="ru-RU"/>
        </w:rPr>
        <w:t>-</w:t>
      </w:r>
      <w:proofErr w:type="spellStart"/>
      <w:r w:rsidRPr="00CD2534">
        <w:rPr>
          <w:sz w:val="24"/>
          <w:szCs w:val="24"/>
        </w:rPr>
        <w:t>tcp</w:t>
      </w:r>
      <w:proofErr w:type="spellEnd"/>
      <w:r w:rsidRPr="00CD2534">
        <w:rPr>
          <w:sz w:val="24"/>
          <w:szCs w:val="24"/>
          <w:lang w:val="ru-RU"/>
        </w:rPr>
        <w:t>.</w:t>
      </w:r>
      <w:r w:rsidRPr="00CD2534">
        <w:rPr>
          <w:sz w:val="24"/>
          <w:szCs w:val="24"/>
        </w:rPr>
        <w:t>html</w:t>
      </w:r>
      <w:proofErr w:type="gramEnd"/>
      <w:r w:rsidRPr="00CD2534">
        <w:rPr>
          <w:sz w:val="24"/>
          <w:szCs w:val="24"/>
          <w:lang w:val="ru-RU"/>
        </w:rPr>
        <w:t xml:space="preserve">. Дата обращения: </w:t>
      </w:r>
      <w:r w:rsidR="00CF4687" w:rsidRPr="00CF4687">
        <w:rPr>
          <w:sz w:val="24"/>
          <w:szCs w:val="24"/>
          <w:lang w:val="ru-RU"/>
        </w:rPr>
        <w:t>08.02.2021</w:t>
      </w:r>
    </w:p>
    <w:p w:rsidR="00E6550A" w:rsidRPr="00CD2534" w:rsidRDefault="00B93090" w:rsidP="00CD2534">
      <w:pPr>
        <w:spacing w:after="0"/>
        <w:ind w:left="-1134" w:right="-70"/>
        <w:jc w:val="left"/>
        <w:rPr>
          <w:sz w:val="24"/>
          <w:szCs w:val="24"/>
          <w:lang w:val="ru-RU"/>
        </w:rPr>
      </w:pPr>
      <w:r w:rsidRPr="00CD2534">
        <w:rPr>
          <w:sz w:val="24"/>
          <w:szCs w:val="24"/>
          <w:lang w:val="ru-RU"/>
        </w:rPr>
        <w:t xml:space="preserve"> </w:t>
      </w:r>
    </w:p>
    <w:sectPr w:rsidR="00E6550A" w:rsidRPr="00CD2534">
      <w:pgSz w:w="11904" w:h="16838"/>
      <w:pgMar w:top="1134" w:right="776" w:bottom="1174"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024"/>
    <w:multiLevelType w:val="hybridMultilevel"/>
    <w:tmpl w:val="B16291CA"/>
    <w:lvl w:ilvl="0" w:tplc="9AB0E474">
      <w:start w:val="1"/>
      <w:numFmt w:val="decimal"/>
      <w:lvlText w:val="%1."/>
      <w:lvlJc w:val="left"/>
      <w:pPr>
        <w:ind w:left="1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0AF286">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6ED4B2">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A6E98E">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4E06DC">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D80CD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5839C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526DB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C660E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D05999"/>
    <w:multiLevelType w:val="hybridMultilevel"/>
    <w:tmpl w:val="1A0A6A72"/>
    <w:lvl w:ilvl="0" w:tplc="024A4C28">
      <w:start w:val="1"/>
      <w:numFmt w:val="decimal"/>
      <w:lvlText w:val="%1."/>
      <w:lvlJc w:val="left"/>
      <w:pPr>
        <w:ind w:left="1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347B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0CEBA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28D6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5CA10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921D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FE2E7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3A67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6E38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B2A1AC4"/>
    <w:multiLevelType w:val="hybridMultilevel"/>
    <w:tmpl w:val="26D41848"/>
    <w:lvl w:ilvl="0" w:tplc="C03A1456">
      <w:start w:val="1"/>
      <w:numFmt w:val="decimal"/>
      <w:lvlText w:val="%1."/>
      <w:lvlJc w:val="left"/>
      <w:pPr>
        <w:ind w:left="1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2C62AC">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3CBB88">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BEE598">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D44816">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461278">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6AE2B4">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A2C022">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AC2F8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0A"/>
    <w:rsid w:val="00170880"/>
    <w:rsid w:val="00B93090"/>
    <w:rsid w:val="00CD2534"/>
    <w:rsid w:val="00CF4687"/>
    <w:rsid w:val="00E15883"/>
    <w:rsid w:val="00E6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B870"/>
  <w15:docId w15:val="{41401E87-CA7A-49D6-B050-B4606F3C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534"/>
    <w:pPr>
      <w:spacing w:after="153"/>
      <w:ind w:right="91"/>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850</Words>
  <Characters>4846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Чернова Вероника Сергеевна</dc:creator>
  <cp:keywords/>
  <cp:lastModifiedBy>Dmitriy Demyanov</cp:lastModifiedBy>
  <cp:revision>4</cp:revision>
  <dcterms:created xsi:type="dcterms:W3CDTF">2021-02-11T17:44:00Z</dcterms:created>
  <dcterms:modified xsi:type="dcterms:W3CDTF">2021-12-28T19:16:00Z</dcterms:modified>
</cp:coreProperties>
</file>