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B86398A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E4930">
        <w:rPr>
          <w:b/>
          <w:spacing w:val="-10"/>
          <w:sz w:val="28"/>
          <w:szCs w:val="28"/>
          <w:lang w:val="uk-UA" w:eastAsia="uk-UA"/>
        </w:rPr>
        <w:t>2</w:t>
      </w:r>
    </w:p>
    <w:p w14:paraId="2A225206" w14:textId="51E984E8" w:rsidR="0038659F" w:rsidRDefault="002E39BA" w:rsidP="002E39BA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2E39BA">
        <w:rPr>
          <w:sz w:val="28"/>
          <w:lang w:val="uk-UA"/>
        </w:rPr>
        <w:t>Розв’язання нелінійних рівнянь за чисельними методами</w:t>
      </w:r>
    </w:p>
    <w:p w14:paraId="1B7B04CC" w14:textId="2DFB4B18" w:rsidR="0038659F" w:rsidRDefault="002E39BA" w:rsidP="002E39BA">
      <w:pPr>
        <w:spacing w:after="480" w:line="276" w:lineRule="auto"/>
        <w:ind w:left="142" w:firstLine="0"/>
        <w:jc w:val="left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04138B59" wp14:editId="24109CEA">
            <wp:extent cx="6156879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22" cy="24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F4A" w14:textId="77777777" w:rsidR="001A15D4" w:rsidRDefault="001A15D4" w:rsidP="001A15D4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>
        <w:rPr>
          <w:noProof/>
        </w:rPr>
        <w:drawing>
          <wp:inline distT="0" distB="0" distL="0" distR="0" wp14:anchorId="40145B17" wp14:editId="67F74803">
            <wp:extent cx="16954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972" w14:textId="1F8C6BFA" w:rsidR="0038659F" w:rsidRPr="002E39BA" w:rsidRDefault="002E39BA" w:rsidP="001A15D4">
      <w:pPr>
        <w:spacing w:after="480" w:line="276" w:lineRule="auto"/>
        <w:ind w:left="142" w:firstLine="0"/>
        <w:jc w:val="center"/>
        <w:rPr>
          <w:caps/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2E2968C9" w14:textId="28ECCC8F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46AD7B86" wp14:editId="0868AD8F">
            <wp:extent cx="61817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CB5" w14:textId="36EA7341" w:rsidR="00D576BD" w:rsidRDefault="00D576BD" w:rsidP="00D576BD">
      <w:pPr>
        <w:spacing w:line="360" w:lineRule="auto"/>
        <w:ind w:firstLine="0"/>
        <w:rPr>
          <w:caps/>
          <w:lang w:val="uk-UA"/>
        </w:rPr>
      </w:pPr>
      <w:r w:rsidRPr="00876FF4">
        <w:rPr>
          <w:noProof/>
          <w:szCs w:val="24"/>
        </w:rPr>
        <w:drawing>
          <wp:inline distT="0" distB="0" distL="0" distR="0" wp14:anchorId="4E3E4E57" wp14:editId="1EE38E2D">
            <wp:extent cx="5419725" cy="2152650"/>
            <wp:effectExtent l="0" t="0" r="9525" b="0"/>
            <wp:docPr id="3" name="Picture 3" descr="http://posibnyky.vntu.edu.ua/met/m1_t1_lecture4_src/m1_t1_lecture4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 descr="http://posibnyky.vntu.edu.ua/met/m1_t1_lecture4_src/m1_t1_lecture4_image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D841" w14:textId="636E056A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lastRenderedPageBreak/>
        <w:drawing>
          <wp:inline distT="0" distB="0" distL="0" distR="0" wp14:anchorId="7DD1CA23" wp14:editId="7444A27D">
            <wp:extent cx="60960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FB5" w14:textId="458F954C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0E290BB7" wp14:editId="57B32B05">
            <wp:extent cx="61531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5DE" w14:textId="28AFCEDC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4B0479CE" wp14:editId="05C1A630">
            <wp:extent cx="275272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5A6" w14:textId="7D135E08" w:rsidR="001A15D4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caps/>
          <w:lang w:val="uk-UA"/>
        </w:rPr>
        <w:t xml:space="preserve"> </w:t>
      </w:r>
      <w:r>
        <w:rPr>
          <w:noProof/>
        </w:rPr>
        <w:drawing>
          <wp:inline distT="0" distB="0" distL="0" distR="0" wp14:anchorId="4CC6B2E1" wp14:editId="7DC94D09">
            <wp:extent cx="40767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C67" w14:textId="77777777" w:rsidR="001A15D4" w:rsidRPr="001A15D4" w:rsidRDefault="001A15D4" w:rsidP="00D576BD">
      <w:pPr>
        <w:spacing w:line="360" w:lineRule="auto"/>
        <w:ind w:firstLine="0"/>
        <w:rPr>
          <w:caps/>
          <w:lang w:val="uk-UA"/>
        </w:rPr>
      </w:pPr>
    </w:p>
    <w:p w14:paraId="13FBE8F0" w14:textId="6EB6E222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00EC2E4A" w14:textId="39AE91B6" w:rsidR="001A15D4" w:rsidRDefault="001A15D4" w:rsidP="001A15D4">
      <w:pPr>
        <w:numPr>
          <w:ilvl w:val="0"/>
          <w:numId w:val="30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Методика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задачі</w:t>
      </w:r>
    </w:p>
    <w:p w14:paraId="1F99A980" w14:textId="4D224FE4" w:rsidR="001A15D4" w:rsidRDefault="00830899" w:rsidP="001A15D4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  <w:bookmarkStart w:id="0" w:name="_GoBack"/>
      <w:bookmarkEnd w:id="0"/>
    </w:p>
    <w:p w14:paraId="7BF8E689" w14:textId="6C4F7911" w:rsidR="001A15D4" w:rsidRPr="001A15D4" w:rsidRDefault="004B6444" w:rsidP="001A15D4">
      <w:p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2114A7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</w:p>
    <w:p w14:paraId="79EF3F3D" w14:textId="77777777" w:rsidR="001A15D4" w:rsidRPr="001A15D4" w:rsidRDefault="001A15D4" w:rsidP="001A15D4">
      <w:p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FF59071" w14:textId="0666DEFB" w:rsidR="001A15D4" w:rsidRPr="001A15D4" w:rsidRDefault="001A15D4" w:rsidP="001A15D4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1E4E483" w14:textId="77777777" w:rsidR="001A15D4" w:rsidRPr="00757A8E" w:rsidRDefault="001A15D4" w:rsidP="002E39BA">
      <w:pPr>
        <w:pStyle w:val="ListParagraph"/>
        <w:spacing w:line="360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0EA40A8" w14:textId="4701FE29" w:rsidR="003D6D04" w:rsidRPr="002E39BA" w:rsidRDefault="006E2DE5" w:rsidP="002E39BA">
      <w:pPr>
        <w:spacing w:line="360" w:lineRule="auto"/>
        <w:ind w:firstLine="567"/>
        <w:rPr>
          <w:sz w:val="28"/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навчився розв’язувати нелінійні рівняння на ЕОМ.</w:t>
      </w:r>
    </w:p>
    <w:p w14:paraId="4ED55155" w14:textId="671BD814" w:rsidR="004C6DEE" w:rsidRPr="00757A8E" w:rsidRDefault="004C6DEE" w:rsidP="002E39B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A3354" w14:textId="77777777" w:rsidR="003A2927" w:rsidRDefault="003A2927">
      <w:r>
        <w:separator/>
      </w:r>
    </w:p>
  </w:endnote>
  <w:endnote w:type="continuationSeparator" w:id="0">
    <w:p w14:paraId="306F84AF" w14:textId="77777777" w:rsidR="003A2927" w:rsidRDefault="003A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85CAF7" w:rsidR="0038659F" w:rsidRPr="00757A8E" w:rsidRDefault="003E4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F51DBBD" w:rsidR="0038659F" w:rsidRPr="00757A8E" w:rsidRDefault="002E39BA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2E39BA">
            <w:rPr>
              <w:sz w:val="28"/>
              <w:lang w:val="uk-UA"/>
            </w:rPr>
            <w:t>Розв’язання нелінійних рівнянь за чисельними методами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1EC5D09" w:rsidR="0038659F" w:rsidRPr="00475762" w:rsidRDefault="003E493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F733CC7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30899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2C60" w14:textId="77777777" w:rsidR="003A2927" w:rsidRDefault="003A2927">
      <w:r>
        <w:separator/>
      </w:r>
    </w:p>
  </w:footnote>
  <w:footnote w:type="continuationSeparator" w:id="0">
    <w:p w14:paraId="32832C49" w14:textId="77777777" w:rsidR="003A2927" w:rsidRDefault="003A2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0899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2433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2019-03-07T14:15:00Z</dcterms:modified>
</cp:coreProperties>
</file>