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0F71BA36" w:rsidR="00141DAA" w:rsidRPr="00093A06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093A06" w:rsidRPr="00093A06">
        <w:rPr>
          <w:b/>
          <w:spacing w:val="-10"/>
          <w:sz w:val="28"/>
          <w:szCs w:val="28"/>
          <w:lang w:eastAsia="uk-UA"/>
        </w:rPr>
        <w:t>1</w:t>
      </w:r>
    </w:p>
    <w:p w14:paraId="6CF43DA6" w14:textId="3C82A5DC" w:rsidR="00D473C1" w:rsidRDefault="00003627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  <w:r>
        <w:rPr>
          <w:sz w:val="28"/>
          <w:szCs w:val="28"/>
          <w:lang w:val="uk-UA"/>
        </w:rPr>
        <w:t>Розробка математичної моделі</w:t>
      </w:r>
      <w:r w:rsidRPr="008D5693">
        <w:rPr>
          <w:sz w:val="28"/>
          <w:szCs w:val="28"/>
          <w:lang w:val="uk-UA"/>
        </w:rPr>
        <w:t xml:space="preserve"> задачі лінійного програмування</w:t>
      </w:r>
    </w:p>
    <w:p w14:paraId="4C305CBA" w14:textId="77777777" w:rsidR="00D473C1" w:rsidRPr="00D473C1" w:rsidRDefault="00D473C1" w:rsidP="00D473C1">
      <w:pPr>
        <w:ind w:firstLine="0"/>
        <w:jc w:val="center"/>
        <w:rPr>
          <w:rStyle w:val="fontstyle01"/>
          <w:b w:val="0"/>
          <w:bCs w:val="0"/>
          <w:lang w:val="uk-UA"/>
        </w:rPr>
      </w:pPr>
    </w:p>
    <w:p w14:paraId="1666AC94" w14:textId="1AE98306" w:rsidR="00135EF4" w:rsidRPr="00135EF4" w:rsidRDefault="001C489D" w:rsidP="00135EF4">
      <w:pPr>
        <w:spacing w:line="360" w:lineRule="auto"/>
        <w:ind w:firstLine="851"/>
        <w:rPr>
          <w:sz w:val="28"/>
          <w:szCs w:val="28"/>
          <w:lang w:val="uk-UA"/>
        </w:rPr>
      </w:pPr>
      <w:r w:rsidRPr="00135EF4">
        <w:rPr>
          <w:rStyle w:val="fontstyle01"/>
          <w:lang w:val="uk-UA"/>
        </w:rPr>
        <w:t>Мета:</w:t>
      </w:r>
      <w:r w:rsidRPr="00135EF4">
        <w:rPr>
          <w:rFonts w:ascii="TimesNewRoman" w:hAnsi="TimesNewRoman"/>
          <w:color w:val="000000"/>
          <w:sz w:val="28"/>
          <w:szCs w:val="28"/>
          <w:lang w:val="uk-UA"/>
        </w:rPr>
        <w:t xml:space="preserve"> </w:t>
      </w:r>
      <w:r w:rsidR="00003627" w:rsidRPr="00003627">
        <w:rPr>
          <w:bCs/>
          <w:sz w:val="28"/>
          <w:szCs w:val="28"/>
          <w:lang w:val="uk-UA"/>
        </w:rPr>
        <w:t>набуття теоретичних знань та практичних навичок побудови математичних моделей задач лінійного програмування</w:t>
      </w:r>
      <w:r w:rsidR="00D473C1" w:rsidRPr="008D5693">
        <w:rPr>
          <w:sz w:val="28"/>
          <w:szCs w:val="28"/>
        </w:rPr>
        <w:t>.</w:t>
      </w:r>
    </w:p>
    <w:p w14:paraId="06495836" w14:textId="7BF75C30" w:rsidR="00217CE0" w:rsidRPr="00135EF4" w:rsidRDefault="00217CE0" w:rsidP="00135EF4">
      <w:pPr>
        <w:spacing w:line="360" w:lineRule="auto"/>
        <w:ind w:firstLine="851"/>
        <w:rPr>
          <w:b/>
          <w:bCs/>
          <w:spacing w:val="-2"/>
          <w:sz w:val="32"/>
          <w:szCs w:val="32"/>
          <w:lang w:val="uk-UA"/>
        </w:rPr>
      </w:pPr>
      <w:r w:rsidRPr="00135EF4">
        <w:rPr>
          <w:b/>
          <w:bCs/>
          <w:spacing w:val="-2"/>
          <w:sz w:val="32"/>
          <w:szCs w:val="32"/>
          <w:lang w:val="uk-UA"/>
        </w:rPr>
        <w:t>Завдання</w:t>
      </w:r>
    </w:p>
    <w:p w14:paraId="74548CBC" w14:textId="77777777" w:rsidR="00003627" w:rsidRPr="008D5693" w:rsidRDefault="00003627" w:rsidP="00003627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1. Підприємство випускає чотири види продукції </w:t>
      </w:r>
      <w:r w:rsidRPr="008D5693">
        <w:rPr>
          <w:i/>
          <w:sz w:val="28"/>
          <w:szCs w:val="28"/>
        </w:rPr>
        <w:t>А,</w:t>
      </w:r>
      <w:r w:rsidRPr="008D5693">
        <w:rPr>
          <w:sz w:val="28"/>
          <w:szCs w:val="28"/>
        </w:rPr>
        <w:t xml:space="preserve"> </w:t>
      </w:r>
      <w:r w:rsidRPr="008D5693">
        <w:rPr>
          <w:i/>
          <w:sz w:val="28"/>
          <w:szCs w:val="28"/>
        </w:rPr>
        <w:t xml:space="preserve">В, C </w:t>
      </w:r>
      <w:r w:rsidRPr="008D5693">
        <w:rPr>
          <w:sz w:val="28"/>
          <w:szCs w:val="28"/>
        </w:rPr>
        <w:t>і</w:t>
      </w:r>
      <w:r w:rsidRPr="008D5693">
        <w:rPr>
          <w:i/>
          <w:sz w:val="28"/>
          <w:szCs w:val="28"/>
        </w:rPr>
        <w:t xml:space="preserve"> D</w:t>
      </w:r>
      <w:r w:rsidRPr="008D5693">
        <w:rPr>
          <w:sz w:val="28"/>
          <w:szCs w:val="28"/>
        </w:rPr>
        <w:t xml:space="preserve"> та отримує прибуток від її реалізації. Для виробництва продукції використовується сировина трьох видів </w:t>
      </w:r>
      <w:r w:rsidRPr="008D5693">
        <w:rPr>
          <w:i/>
          <w:sz w:val="28"/>
          <w:szCs w:val="28"/>
        </w:rPr>
        <w:t>S</w:t>
      </w:r>
      <w:r w:rsidRPr="008D5693">
        <w:rPr>
          <w:sz w:val="28"/>
          <w:szCs w:val="28"/>
        </w:rPr>
        <w:t xml:space="preserve">1, </w:t>
      </w:r>
      <w:r w:rsidRPr="008D5693">
        <w:rPr>
          <w:i/>
          <w:sz w:val="28"/>
          <w:szCs w:val="28"/>
        </w:rPr>
        <w:t>S</w:t>
      </w:r>
      <w:r w:rsidRPr="008D5693">
        <w:rPr>
          <w:sz w:val="28"/>
          <w:szCs w:val="28"/>
        </w:rPr>
        <w:t xml:space="preserve">2 і </w:t>
      </w:r>
      <w:r w:rsidRPr="008D5693">
        <w:rPr>
          <w:i/>
          <w:sz w:val="28"/>
          <w:szCs w:val="28"/>
        </w:rPr>
        <w:t>S</w:t>
      </w:r>
      <w:r w:rsidRPr="008D5693">
        <w:rPr>
          <w:sz w:val="28"/>
          <w:szCs w:val="28"/>
        </w:rPr>
        <w:t>3. При заданій технології кількість сировини, необхідної для виготовлення одиниці кожного з видів продукції, та запаси сировини відомі. Також відомий прибуток від продажу одиниці кожного виду продукції. Вихідні дані завдання наведені в таблиці 1.1.</w:t>
      </w:r>
    </w:p>
    <w:p w14:paraId="6AA7EEA6" w14:textId="77777777" w:rsidR="00003627" w:rsidRPr="008D5693" w:rsidRDefault="00003627" w:rsidP="00003627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 xml:space="preserve">Необхідно побудувати, згідно варіанту, математичну модель задачі лінійного програмування на отримання максимального прибутку. </w:t>
      </w:r>
      <w:r w:rsidRPr="009B770D">
        <w:rPr>
          <w:sz w:val="28"/>
          <w:szCs w:val="28"/>
        </w:rPr>
        <w:t xml:space="preserve">Представити </w:t>
      </w:r>
      <w:proofErr w:type="spellStart"/>
      <w:r w:rsidRPr="009B770D">
        <w:rPr>
          <w:sz w:val="28"/>
          <w:szCs w:val="28"/>
        </w:rPr>
        <w:t>векторно</w:t>
      </w:r>
      <w:proofErr w:type="spellEnd"/>
      <w:r w:rsidRPr="009B770D">
        <w:rPr>
          <w:sz w:val="28"/>
          <w:szCs w:val="28"/>
        </w:rPr>
        <w:t>-матричну та розгорнуту форми запису моделі задачі.</w:t>
      </w:r>
    </w:p>
    <w:p w14:paraId="477B34F0" w14:textId="77777777" w:rsidR="00003627" w:rsidRPr="008D5693" w:rsidRDefault="00003627" w:rsidP="00003627">
      <w:pPr>
        <w:pStyle w:val="NormalWeb"/>
        <w:shd w:val="clear" w:color="auto" w:fill="FFFFFF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8D5693">
        <w:rPr>
          <w:sz w:val="28"/>
          <w:szCs w:val="28"/>
        </w:rPr>
        <w:t>Таблиця 1.1 – Вихідні дані завдання 1</w:t>
      </w:r>
      <w:r>
        <w:rPr>
          <w:sz w:val="28"/>
          <w:szCs w:val="28"/>
        </w:rPr>
        <w:t xml:space="preserve"> </w:t>
      </w:r>
      <w:r w:rsidRPr="008D5693">
        <w:rPr>
          <w:sz w:val="28"/>
          <w:szCs w:val="28"/>
        </w:rPr>
        <w:t xml:space="preserve">лабораторної роботи №1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0"/>
        <w:gridCol w:w="484"/>
        <w:gridCol w:w="485"/>
        <w:gridCol w:w="484"/>
        <w:gridCol w:w="485"/>
        <w:gridCol w:w="1246"/>
      </w:tblGrid>
      <w:tr w:rsidR="00003627" w:rsidRPr="008D5693" w14:paraId="4FBE34CB" w14:textId="77777777" w:rsidTr="00003627">
        <w:tc>
          <w:tcPr>
            <w:tcW w:w="4504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95151DC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Варіант 5</w:t>
            </w:r>
          </w:p>
        </w:tc>
      </w:tr>
      <w:tr w:rsidR="00003627" w:rsidRPr="008D5693" w14:paraId="15ECC4C0" w14:textId="77777777" w:rsidTr="00003627">
        <w:tc>
          <w:tcPr>
            <w:tcW w:w="1320" w:type="dxa"/>
            <w:vMerge w:val="restart"/>
            <w:tcBorders>
              <w:left w:val="single" w:sz="12" w:space="0" w:color="auto"/>
            </w:tcBorders>
            <w:vAlign w:val="center"/>
          </w:tcPr>
          <w:p w14:paraId="4EFC41B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Сировина</w:t>
            </w:r>
          </w:p>
        </w:tc>
        <w:tc>
          <w:tcPr>
            <w:tcW w:w="1938" w:type="dxa"/>
            <w:gridSpan w:val="4"/>
            <w:vAlign w:val="center"/>
          </w:tcPr>
          <w:p w14:paraId="3E71C78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Продукція</w:t>
            </w:r>
          </w:p>
        </w:tc>
        <w:tc>
          <w:tcPr>
            <w:tcW w:w="1246" w:type="dxa"/>
            <w:vMerge w:val="restart"/>
            <w:tcBorders>
              <w:right w:val="single" w:sz="12" w:space="0" w:color="auto"/>
            </w:tcBorders>
            <w:vAlign w:val="center"/>
          </w:tcPr>
          <w:p w14:paraId="2E002271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Запаси</w:t>
            </w:r>
          </w:p>
          <w:p w14:paraId="56361CD2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сировини</w:t>
            </w:r>
          </w:p>
          <w:p w14:paraId="74FC80F9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(кг)</w:t>
            </w:r>
          </w:p>
        </w:tc>
      </w:tr>
      <w:tr w:rsidR="00003627" w:rsidRPr="008D5693" w14:paraId="0187EB5F" w14:textId="77777777" w:rsidTr="00003627">
        <w:tc>
          <w:tcPr>
            <w:tcW w:w="1320" w:type="dxa"/>
            <w:vMerge/>
            <w:tcBorders>
              <w:left w:val="single" w:sz="12" w:space="0" w:color="auto"/>
            </w:tcBorders>
            <w:vAlign w:val="center"/>
          </w:tcPr>
          <w:p w14:paraId="3744A9A1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</w:p>
        </w:tc>
        <w:tc>
          <w:tcPr>
            <w:tcW w:w="484" w:type="dxa"/>
            <w:vAlign w:val="center"/>
          </w:tcPr>
          <w:p w14:paraId="602C61F3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</w:rPr>
            </w:pPr>
            <w:r w:rsidRPr="008D5693">
              <w:rPr>
                <w:i/>
              </w:rPr>
              <w:t>А</w:t>
            </w:r>
          </w:p>
        </w:tc>
        <w:tc>
          <w:tcPr>
            <w:tcW w:w="485" w:type="dxa"/>
            <w:vAlign w:val="center"/>
          </w:tcPr>
          <w:p w14:paraId="21B686AA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rPr>
                <w:i/>
              </w:rPr>
              <w:t>В</w:t>
            </w:r>
          </w:p>
        </w:tc>
        <w:tc>
          <w:tcPr>
            <w:tcW w:w="484" w:type="dxa"/>
            <w:vAlign w:val="center"/>
          </w:tcPr>
          <w:p w14:paraId="7258E3FF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</w:rPr>
            </w:pPr>
            <w:r w:rsidRPr="008D5693">
              <w:rPr>
                <w:i/>
              </w:rPr>
              <w:t>C</w:t>
            </w:r>
          </w:p>
        </w:tc>
        <w:tc>
          <w:tcPr>
            <w:tcW w:w="485" w:type="dxa"/>
            <w:vAlign w:val="center"/>
          </w:tcPr>
          <w:p w14:paraId="572FAF5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  <w:rPr>
                <w:i/>
              </w:rPr>
            </w:pPr>
            <w:r w:rsidRPr="008D5693">
              <w:rPr>
                <w:i/>
              </w:rPr>
              <w:t>D</w:t>
            </w:r>
          </w:p>
        </w:tc>
        <w:tc>
          <w:tcPr>
            <w:tcW w:w="1246" w:type="dxa"/>
            <w:vMerge/>
            <w:tcBorders>
              <w:right w:val="single" w:sz="12" w:space="0" w:color="auto"/>
            </w:tcBorders>
            <w:vAlign w:val="center"/>
          </w:tcPr>
          <w:p w14:paraId="5B666044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</w:p>
        </w:tc>
      </w:tr>
      <w:tr w:rsidR="00003627" w:rsidRPr="008D5693" w14:paraId="23CA3529" w14:textId="77777777" w:rsidTr="00003627">
        <w:tc>
          <w:tcPr>
            <w:tcW w:w="1320" w:type="dxa"/>
            <w:tcBorders>
              <w:left w:val="single" w:sz="12" w:space="0" w:color="auto"/>
            </w:tcBorders>
            <w:vAlign w:val="center"/>
          </w:tcPr>
          <w:p w14:paraId="565D46BF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rPr>
                <w:i/>
              </w:rPr>
              <w:t>S</w:t>
            </w:r>
            <w:r w:rsidRPr="008D5693">
              <w:t>1</w:t>
            </w:r>
          </w:p>
        </w:tc>
        <w:tc>
          <w:tcPr>
            <w:tcW w:w="484" w:type="dxa"/>
            <w:vAlign w:val="center"/>
          </w:tcPr>
          <w:p w14:paraId="536FDFCF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3</w:t>
            </w:r>
          </w:p>
        </w:tc>
        <w:tc>
          <w:tcPr>
            <w:tcW w:w="485" w:type="dxa"/>
            <w:vAlign w:val="center"/>
          </w:tcPr>
          <w:p w14:paraId="05E9E603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8</w:t>
            </w:r>
          </w:p>
        </w:tc>
        <w:tc>
          <w:tcPr>
            <w:tcW w:w="484" w:type="dxa"/>
            <w:vAlign w:val="center"/>
          </w:tcPr>
          <w:p w14:paraId="7929C472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2</w:t>
            </w:r>
          </w:p>
        </w:tc>
        <w:tc>
          <w:tcPr>
            <w:tcW w:w="485" w:type="dxa"/>
            <w:vAlign w:val="center"/>
          </w:tcPr>
          <w:p w14:paraId="526254EE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6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vAlign w:val="center"/>
          </w:tcPr>
          <w:p w14:paraId="216110B2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74</w:t>
            </w:r>
          </w:p>
        </w:tc>
      </w:tr>
      <w:tr w:rsidR="00003627" w:rsidRPr="008D5693" w14:paraId="297B7E35" w14:textId="77777777" w:rsidTr="00003627">
        <w:tc>
          <w:tcPr>
            <w:tcW w:w="1320" w:type="dxa"/>
            <w:tcBorders>
              <w:left w:val="single" w:sz="12" w:space="0" w:color="auto"/>
            </w:tcBorders>
            <w:vAlign w:val="center"/>
          </w:tcPr>
          <w:p w14:paraId="1F663E1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rPr>
                <w:i/>
              </w:rPr>
              <w:t>S</w:t>
            </w:r>
            <w:r w:rsidRPr="008D5693">
              <w:t>2</w:t>
            </w:r>
          </w:p>
        </w:tc>
        <w:tc>
          <w:tcPr>
            <w:tcW w:w="484" w:type="dxa"/>
            <w:vAlign w:val="center"/>
          </w:tcPr>
          <w:p w14:paraId="3068A3D1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2</w:t>
            </w:r>
          </w:p>
        </w:tc>
        <w:tc>
          <w:tcPr>
            <w:tcW w:w="485" w:type="dxa"/>
            <w:vAlign w:val="center"/>
          </w:tcPr>
          <w:p w14:paraId="396149E4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4</w:t>
            </w:r>
          </w:p>
        </w:tc>
        <w:tc>
          <w:tcPr>
            <w:tcW w:w="484" w:type="dxa"/>
            <w:vAlign w:val="center"/>
          </w:tcPr>
          <w:p w14:paraId="645C75CF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1</w:t>
            </w:r>
          </w:p>
        </w:tc>
        <w:tc>
          <w:tcPr>
            <w:tcW w:w="485" w:type="dxa"/>
            <w:vAlign w:val="center"/>
          </w:tcPr>
          <w:p w14:paraId="4A207910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3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vAlign w:val="center"/>
          </w:tcPr>
          <w:p w14:paraId="5AD1461C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32</w:t>
            </w:r>
          </w:p>
        </w:tc>
      </w:tr>
      <w:tr w:rsidR="00003627" w:rsidRPr="008D5693" w14:paraId="3C41DF85" w14:textId="77777777" w:rsidTr="00003627">
        <w:tc>
          <w:tcPr>
            <w:tcW w:w="1320" w:type="dxa"/>
            <w:tcBorders>
              <w:left w:val="single" w:sz="12" w:space="0" w:color="auto"/>
            </w:tcBorders>
            <w:vAlign w:val="center"/>
          </w:tcPr>
          <w:p w14:paraId="01A58F8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rPr>
                <w:i/>
              </w:rPr>
              <w:t>S</w:t>
            </w:r>
            <w:r w:rsidRPr="008D5693">
              <w:t>3</w:t>
            </w:r>
          </w:p>
        </w:tc>
        <w:tc>
          <w:tcPr>
            <w:tcW w:w="484" w:type="dxa"/>
            <w:vAlign w:val="center"/>
          </w:tcPr>
          <w:p w14:paraId="477FBA1B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2</w:t>
            </w:r>
          </w:p>
        </w:tc>
        <w:tc>
          <w:tcPr>
            <w:tcW w:w="485" w:type="dxa"/>
            <w:vAlign w:val="center"/>
          </w:tcPr>
          <w:p w14:paraId="0A138105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3</w:t>
            </w:r>
          </w:p>
        </w:tc>
        <w:tc>
          <w:tcPr>
            <w:tcW w:w="484" w:type="dxa"/>
            <w:vAlign w:val="center"/>
          </w:tcPr>
          <w:p w14:paraId="29494847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0</w:t>
            </w:r>
          </w:p>
        </w:tc>
        <w:tc>
          <w:tcPr>
            <w:tcW w:w="485" w:type="dxa"/>
            <w:vAlign w:val="center"/>
          </w:tcPr>
          <w:p w14:paraId="7B668CC1" w14:textId="77777777" w:rsidR="00003627" w:rsidRPr="008D5693" w:rsidRDefault="00003627" w:rsidP="005B7059">
            <w:pPr>
              <w:pStyle w:val="NormalWeb"/>
              <w:spacing w:before="0" w:after="0" w:line="360" w:lineRule="auto"/>
              <w:jc w:val="center"/>
            </w:pPr>
            <w:r w:rsidRPr="008D5693">
              <w:t>4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vAlign w:val="center"/>
          </w:tcPr>
          <w:p w14:paraId="2832B47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20</w:t>
            </w:r>
          </w:p>
        </w:tc>
      </w:tr>
      <w:tr w:rsidR="00003627" w:rsidRPr="008D5693" w14:paraId="601D90C9" w14:textId="77777777" w:rsidTr="00003627">
        <w:tc>
          <w:tcPr>
            <w:tcW w:w="132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28C430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Прибуток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24FB3B3B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3</w:t>
            </w:r>
          </w:p>
        </w:tc>
        <w:tc>
          <w:tcPr>
            <w:tcW w:w="485" w:type="dxa"/>
            <w:tcBorders>
              <w:bottom w:val="single" w:sz="12" w:space="0" w:color="auto"/>
            </w:tcBorders>
            <w:vAlign w:val="center"/>
          </w:tcPr>
          <w:p w14:paraId="551C1F73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7</w:t>
            </w:r>
          </w:p>
        </w:tc>
        <w:tc>
          <w:tcPr>
            <w:tcW w:w="484" w:type="dxa"/>
            <w:tcBorders>
              <w:bottom w:val="single" w:sz="12" w:space="0" w:color="auto"/>
            </w:tcBorders>
            <w:vAlign w:val="center"/>
          </w:tcPr>
          <w:p w14:paraId="32EF5086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4</w:t>
            </w:r>
          </w:p>
        </w:tc>
        <w:tc>
          <w:tcPr>
            <w:tcW w:w="485" w:type="dxa"/>
            <w:tcBorders>
              <w:bottom w:val="single" w:sz="12" w:space="0" w:color="auto"/>
            </w:tcBorders>
            <w:vAlign w:val="center"/>
          </w:tcPr>
          <w:p w14:paraId="21F1050A" w14:textId="77777777" w:rsidR="00003627" w:rsidRPr="008D5693" w:rsidRDefault="00003627" w:rsidP="005B7059">
            <w:pPr>
              <w:pStyle w:val="NormalWeb"/>
              <w:spacing w:before="0" w:beforeAutospacing="0" w:after="0" w:afterAutospacing="0" w:line="360" w:lineRule="auto"/>
              <w:jc w:val="center"/>
            </w:pPr>
            <w:r w:rsidRPr="008D5693">
              <w:t>1</w:t>
            </w:r>
          </w:p>
        </w:tc>
        <w:tc>
          <w:tcPr>
            <w:tcW w:w="124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5B1ABD" w14:textId="77777777" w:rsidR="00003627" w:rsidRPr="008D5693" w:rsidRDefault="00003627" w:rsidP="005B7059">
            <w:pPr>
              <w:spacing w:line="360" w:lineRule="auto"/>
              <w:jc w:val="center"/>
              <w:rPr>
                <w:szCs w:val="24"/>
                <w:lang w:val="uk-UA"/>
              </w:rPr>
            </w:pPr>
          </w:p>
        </w:tc>
      </w:tr>
    </w:tbl>
    <w:p w14:paraId="71A3FF36" w14:textId="3B0A8023" w:rsidR="00003627" w:rsidRDefault="00003627" w:rsidP="00003627">
      <w:pPr>
        <w:pStyle w:val="40"/>
        <w:shd w:val="clear" w:color="auto" w:fill="auto"/>
        <w:spacing w:before="0" w:line="360" w:lineRule="auto"/>
        <w:rPr>
          <w:caps/>
        </w:rPr>
      </w:pPr>
    </w:p>
    <w:p w14:paraId="05BC35DB" w14:textId="77777777" w:rsidR="006A06B9" w:rsidRPr="008D5693" w:rsidRDefault="006A06B9" w:rsidP="006A06B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>2. Записати в канонічній</w:t>
      </w:r>
      <w:r>
        <w:rPr>
          <w:sz w:val="28"/>
          <w:szCs w:val="28"/>
          <w:lang w:val="uk-UA"/>
        </w:rPr>
        <w:t xml:space="preserve"> (</w:t>
      </w:r>
      <w:r w:rsidRPr="00A048A0">
        <w:rPr>
          <w:i/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)</w:t>
      </w:r>
      <w:r w:rsidRPr="008D569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 стандартній (</w:t>
      </w:r>
      <w:r w:rsidRPr="00A048A0">
        <w:rPr>
          <w:i/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 xml:space="preserve">) </w:t>
      </w:r>
      <w:r w:rsidRPr="008D5693">
        <w:rPr>
          <w:sz w:val="28"/>
          <w:szCs w:val="28"/>
          <w:lang w:val="uk-UA"/>
        </w:rPr>
        <w:t>форм</w:t>
      </w:r>
      <w:r>
        <w:rPr>
          <w:sz w:val="28"/>
          <w:szCs w:val="28"/>
          <w:lang w:val="uk-UA"/>
        </w:rPr>
        <w:t>ах</w:t>
      </w:r>
      <w:r w:rsidRPr="008D5693">
        <w:rPr>
          <w:sz w:val="28"/>
          <w:szCs w:val="28"/>
          <w:lang w:val="uk-UA"/>
        </w:rPr>
        <w:t xml:space="preserve"> задачу лінійного програмування.</w:t>
      </w:r>
    </w:p>
    <w:p w14:paraId="206AD420" w14:textId="77777777" w:rsidR="006A06B9" w:rsidRPr="008D5693" w:rsidRDefault="006A06B9" w:rsidP="006A06B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 xml:space="preserve">Нехай </w:t>
      </w:r>
      <w:r w:rsidRPr="008D5693">
        <w:rPr>
          <w:i/>
          <w:sz w:val="28"/>
          <w:szCs w:val="28"/>
          <w:lang w:val="uk-UA"/>
        </w:rPr>
        <w:t>i</w:t>
      </w:r>
      <w:r w:rsidRPr="008D5693">
        <w:rPr>
          <w:sz w:val="28"/>
          <w:szCs w:val="28"/>
          <w:lang w:val="uk-UA"/>
        </w:rPr>
        <w:t xml:space="preserve"> – перша цифра номеру академічної групи, </w:t>
      </w:r>
      <w:r w:rsidRPr="008D5693">
        <w:rPr>
          <w:i/>
          <w:sz w:val="28"/>
          <w:szCs w:val="28"/>
          <w:lang w:val="uk-UA"/>
        </w:rPr>
        <w:t>j</w:t>
      </w:r>
      <w:r w:rsidRPr="008D5693">
        <w:rPr>
          <w:sz w:val="28"/>
          <w:szCs w:val="28"/>
          <w:lang w:val="uk-UA"/>
        </w:rPr>
        <w:t xml:space="preserve"> – порядковий номер студента в ак</w:t>
      </w:r>
      <w:r w:rsidRPr="008D5693">
        <w:rPr>
          <w:sz w:val="28"/>
          <w:szCs w:val="28"/>
          <w:lang w:val="uk-UA"/>
        </w:rPr>
        <w:t>а</w:t>
      </w:r>
      <w:r w:rsidRPr="008D5693">
        <w:rPr>
          <w:sz w:val="28"/>
          <w:szCs w:val="28"/>
          <w:lang w:val="uk-UA"/>
        </w:rPr>
        <w:t>демічній групі (номер варіанту)</w:t>
      </w:r>
      <w:r>
        <w:rPr>
          <w:sz w:val="28"/>
          <w:szCs w:val="28"/>
          <w:lang w:val="uk-UA"/>
        </w:rPr>
        <w:t>.</w:t>
      </w:r>
    </w:p>
    <w:p w14:paraId="3D5880A1" w14:textId="77777777" w:rsidR="006A06B9" w:rsidRPr="008D5693" w:rsidRDefault="006A06B9" w:rsidP="006A06B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</w:t>
      </w:r>
      <w:r w:rsidRPr="008D5693">
        <w:rPr>
          <w:sz w:val="28"/>
          <w:szCs w:val="28"/>
          <w:lang w:val="uk-UA"/>
        </w:rPr>
        <w:t xml:space="preserve">інімізувати </w:t>
      </w:r>
      <w:r w:rsidRPr="00394821">
        <w:rPr>
          <w:position w:val="-12"/>
          <w:sz w:val="28"/>
          <w:szCs w:val="28"/>
        </w:rPr>
        <w:object w:dxaOrig="1340" w:dyaOrig="380" w14:anchorId="610BDF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7pt;height:18.8pt" o:ole="">
            <v:imagedata r:id="rId10" o:title=""/>
          </v:shape>
          <o:OLEObject Type="Embed" ProgID="Equation.3" ShapeID="_x0000_i1043" DrawAspect="Content" ObjectID="_1653696789" r:id="rId11"/>
        </w:object>
      </w:r>
    </w:p>
    <w:p w14:paraId="1CE29D47" w14:textId="074B7264" w:rsidR="006A06B9" w:rsidRDefault="006A06B9" w:rsidP="006A06B9">
      <w:pPr>
        <w:pStyle w:val="40"/>
        <w:shd w:val="clear" w:color="auto" w:fill="auto"/>
        <w:spacing w:before="0" w:line="360" w:lineRule="auto"/>
        <w:rPr>
          <w:caps/>
        </w:rPr>
      </w:pPr>
      <w:r w:rsidRPr="006A06B9">
        <w:rPr>
          <w:b w:val="0"/>
          <w:bCs w:val="0"/>
          <w:sz w:val="28"/>
          <w:szCs w:val="28"/>
        </w:rPr>
        <w:lastRenderedPageBreak/>
        <w:t>при обмеженнях</w:t>
      </w:r>
      <w:r w:rsidRPr="008D56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</w:t>
      </w:r>
      <w:r w:rsidRPr="00394821">
        <w:rPr>
          <w:position w:val="-78"/>
          <w:sz w:val="28"/>
          <w:szCs w:val="28"/>
        </w:rPr>
        <w:object w:dxaOrig="2560" w:dyaOrig="1700" w14:anchorId="1F8D2B20">
          <v:shape id="_x0000_i1044" type="#_x0000_t75" style="width:127.7pt;height:85.15pt" o:ole="">
            <v:imagedata r:id="rId12" o:title=""/>
          </v:shape>
          <o:OLEObject Type="Embed" ProgID="Equation.3" ShapeID="_x0000_i1044" DrawAspect="Content" ObjectID="_1653696790" r:id="rId13"/>
        </w:object>
      </w:r>
    </w:p>
    <w:p w14:paraId="1DD98C44" w14:textId="77777777" w:rsidR="0008596F" w:rsidRDefault="0008596F">
      <w:pPr>
        <w:ind w:firstLine="0"/>
        <w:jc w:val="left"/>
        <w:rPr>
          <w:caps/>
        </w:rPr>
      </w:pPr>
    </w:p>
    <w:p w14:paraId="0D17B1C7" w14:textId="6530C2DC" w:rsidR="006A06B9" w:rsidRDefault="006A06B9">
      <w:pPr>
        <w:ind w:firstLine="0"/>
        <w:jc w:val="left"/>
        <w:rPr>
          <w:rFonts w:ascii="Bookman Old Style" w:eastAsia="Bookman Old Style" w:hAnsi="Bookman Old Style" w:cs="Bookman Old Style"/>
          <w:b/>
          <w:bCs/>
          <w:caps/>
          <w:kern w:val="0"/>
          <w:sz w:val="17"/>
          <w:szCs w:val="17"/>
          <w:lang w:val="uk-UA" w:eastAsia="uk-UA"/>
        </w:rPr>
      </w:pPr>
    </w:p>
    <w:p w14:paraId="3B82B5E0" w14:textId="77777777" w:rsidR="00003627" w:rsidRPr="00A64769" w:rsidRDefault="00003627" w:rsidP="00003627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>
        <w:rPr>
          <w:rStyle w:val="longtext"/>
          <w:b/>
          <w:bCs/>
          <w:sz w:val="28"/>
          <w:szCs w:val="32"/>
          <w:lang w:val="uk-UA"/>
        </w:rPr>
        <w:t>Короткі теоретичні відомості</w:t>
      </w:r>
    </w:p>
    <w:p w14:paraId="59248855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Математичне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математики, </w:t>
      </w:r>
      <w:r w:rsidRPr="008D5693">
        <w:rPr>
          <w:sz w:val="28"/>
          <w:szCs w:val="28"/>
          <w:shd w:val="clear" w:color="auto" w:fill="FFFFFF"/>
          <w:lang w:val="uk-UA"/>
        </w:rPr>
        <w:t>який займається розробкою методів знаходження екстремальних значень функцій, на аргументи яких накладен</w:t>
      </w:r>
      <w:r>
        <w:rPr>
          <w:sz w:val="28"/>
          <w:szCs w:val="28"/>
          <w:shd w:val="clear" w:color="auto" w:fill="FFFFFF"/>
          <w:lang w:val="uk-UA"/>
        </w:rPr>
        <w:t>і</w:t>
      </w:r>
      <w:r w:rsidRPr="008D5693">
        <w:rPr>
          <w:sz w:val="28"/>
          <w:szCs w:val="28"/>
          <w:shd w:val="clear" w:color="auto" w:fill="FFFFFF"/>
          <w:lang w:val="uk-UA"/>
        </w:rPr>
        <w:t xml:space="preserve"> обмеження. Функції, екстремальні значення яких необхідно знайти, називаються цільовими. Накладені обмеження називаються системою обмежень.</w:t>
      </w:r>
    </w:p>
    <w:p w14:paraId="698F1D23" w14:textId="77777777" w:rsidR="0008596F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b/>
          <w:i/>
          <w:sz w:val="28"/>
          <w:szCs w:val="28"/>
          <w:lang w:val="uk-UA"/>
        </w:rPr>
        <w:t>Лінійне програмування</w:t>
      </w:r>
      <w:r w:rsidRPr="008D5693">
        <w:rPr>
          <w:sz w:val="28"/>
          <w:szCs w:val="28"/>
          <w:lang w:val="uk-UA"/>
        </w:rPr>
        <w:t xml:space="preserve"> – це розділ математичного програмування, який вивчає методи дослідження і відшукання </w:t>
      </w:r>
      <w:proofErr w:type="spellStart"/>
      <w:r w:rsidRPr="008D5693">
        <w:rPr>
          <w:sz w:val="28"/>
          <w:szCs w:val="28"/>
          <w:lang w:val="uk-UA"/>
        </w:rPr>
        <w:t>екстремума</w:t>
      </w:r>
      <w:proofErr w:type="spellEnd"/>
      <w:r w:rsidRPr="008D5693">
        <w:rPr>
          <w:sz w:val="28"/>
          <w:szCs w:val="28"/>
          <w:lang w:val="uk-UA"/>
        </w:rPr>
        <w:t xml:space="preserve"> лінійних</w:t>
      </w:r>
      <w:r>
        <w:rPr>
          <w:sz w:val="28"/>
          <w:szCs w:val="28"/>
          <w:lang w:val="uk-UA"/>
        </w:rPr>
        <w:t xml:space="preserve"> функцій</w:t>
      </w:r>
      <w:r w:rsidRPr="008D5693">
        <w:rPr>
          <w:sz w:val="28"/>
          <w:szCs w:val="28"/>
          <w:lang w:val="uk-UA"/>
        </w:rPr>
        <w:t>,  на аргументи яких накладені лінійні обмеження.</w:t>
      </w:r>
    </w:p>
    <w:p w14:paraId="325DB603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AD2168">
        <w:rPr>
          <w:b/>
          <w:i/>
          <w:sz w:val="28"/>
          <w:szCs w:val="28"/>
          <w:lang w:val="uk-UA"/>
        </w:rPr>
        <w:t>Математичн</w:t>
      </w:r>
      <w:r>
        <w:rPr>
          <w:b/>
          <w:i/>
          <w:sz w:val="28"/>
          <w:szCs w:val="28"/>
          <w:lang w:val="uk-UA"/>
        </w:rPr>
        <w:t>а</w:t>
      </w:r>
      <w:r w:rsidRPr="00AD2168">
        <w:rPr>
          <w:b/>
          <w:i/>
          <w:sz w:val="28"/>
          <w:szCs w:val="28"/>
          <w:lang w:val="uk-UA"/>
        </w:rPr>
        <w:t xml:space="preserve"> модел</w:t>
      </w:r>
      <w:r>
        <w:rPr>
          <w:b/>
          <w:i/>
          <w:sz w:val="28"/>
          <w:szCs w:val="28"/>
          <w:lang w:val="uk-UA"/>
        </w:rPr>
        <w:t>ь</w:t>
      </w:r>
      <w:r w:rsidRPr="00AD2168">
        <w:rPr>
          <w:b/>
          <w:i/>
          <w:sz w:val="28"/>
          <w:szCs w:val="28"/>
          <w:lang w:val="uk-UA"/>
        </w:rPr>
        <w:t xml:space="preserve"> задачі лінійного програмування</w:t>
      </w:r>
      <w:r>
        <w:rPr>
          <w:sz w:val="28"/>
          <w:szCs w:val="28"/>
          <w:lang w:val="uk-UA"/>
        </w:rPr>
        <w:t xml:space="preserve"> </w:t>
      </w:r>
      <w:r w:rsidRPr="008D5693">
        <w:rPr>
          <w:b/>
          <w:i/>
          <w:kern w:val="36"/>
          <w:sz w:val="28"/>
          <w:szCs w:val="28"/>
          <w:lang w:val="uk-UA"/>
        </w:rPr>
        <w:t>(ЗЛП)</w:t>
      </w:r>
      <w:r>
        <w:rPr>
          <w:b/>
          <w:i/>
          <w:kern w:val="36"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 це сукупність математичних співвідношень, що складаються з лінійної цільової функції та лінійних обмежень на змінні.</w:t>
      </w:r>
    </w:p>
    <w:p w14:paraId="501C52F3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8D5693">
        <w:rPr>
          <w:b/>
          <w:i/>
          <w:kern w:val="36"/>
          <w:sz w:val="28"/>
          <w:szCs w:val="28"/>
          <w:lang w:val="uk-UA"/>
        </w:rPr>
        <w:t xml:space="preserve">Форми моделі задачі лінійного програмування </w:t>
      </w:r>
    </w:p>
    <w:p w14:paraId="69A72784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i/>
          <w:kern w:val="36"/>
          <w:sz w:val="28"/>
          <w:szCs w:val="28"/>
          <w:lang w:val="uk-UA"/>
        </w:rPr>
      </w:pPr>
      <w:r w:rsidRPr="008D5693">
        <w:rPr>
          <w:i/>
          <w:kern w:val="36"/>
          <w:sz w:val="28"/>
          <w:szCs w:val="28"/>
          <w:u w:val="single"/>
          <w:lang w:val="uk-UA"/>
        </w:rPr>
        <w:t xml:space="preserve">Загальна задача лінійного програмування </w:t>
      </w:r>
    </w:p>
    <w:p w14:paraId="4CA3DABA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jc w:val="right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uk-UA"/>
        </w:rPr>
        <w:t xml:space="preserve">          </w:t>
      </w:r>
      <w:r w:rsidRPr="008D5693">
        <w:rPr>
          <w:kern w:val="36"/>
          <w:position w:val="-12"/>
          <w:sz w:val="28"/>
          <w:szCs w:val="28"/>
          <w:lang w:val="uk-UA"/>
        </w:rPr>
        <w:object w:dxaOrig="4520" w:dyaOrig="380" w14:anchorId="05966245">
          <v:shape id="_x0000_i1047" type="#_x0000_t75" style="width:226pt;height:18.8pt" o:ole="">
            <v:imagedata r:id="rId14" o:title=""/>
          </v:shape>
          <o:OLEObject Type="Embed" ProgID="Equation.3" ShapeID="_x0000_i1047" DrawAspect="Content" ObjectID="_1653696791" r:id="rId15"/>
        </w:object>
      </w:r>
      <w:r>
        <w:rPr>
          <w:kern w:val="36"/>
          <w:sz w:val="28"/>
          <w:szCs w:val="28"/>
          <w:lang w:val="uk-UA"/>
        </w:rPr>
        <w:tab/>
        <w:t xml:space="preserve">                    </w:t>
      </w:r>
      <w:r>
        <w:rPr>
          <w:kern w:val="36"/>
          <w:sz w:val="28"/>
          <w:szCs w:val="28"/>
          <w:lang w:val="uk-UA"/>
        </w:rPr>
        <w:tab/>
        <w:t>(1.1)</w:t>
      </w:r>
    </w:p>
    <w:p w14:paraId="450B015D" w14:textId="77777777" w:rsidR="0008596F" w:rsidRPr="008D5693" w:rsidRDefault="0008596F" w:rsidP="0008596F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>при обмеженнях</w:t>
      </w:r>
    </w:p>
    <w:p w14:paraId="524026EC" w14:textId="607B6896" w:rsidR="0008596F" w:rsidRPr="008D5693" w:rsidRDefault="0008596F" w:rsidP="0008596F">
      <w:pPr>
        <w:shd w:val="clear" w:color="auto" w:fill="FFFFFF"/>
        <w:spacing w:line="360" w:lineRule="auto"/>
        <w:jc w:val="right"/>
        <w:rPr>
          <w:kern w:val="36"/>
          <w:sz w:val="28"/>
          <w:szCs w:val="28"/>
          <w:lang w:val="uk-UA"/>
        </w:rPr>
      </w:pPr>
      <w:r>
        <w:rPr>
          <w:noProof/>
          <w:kern w:val="36"/>
          <w:sz w:val="28"/>
          <w:szCs w:val="28"/>
          <w:lang w:val="uk-UA"/>
        </w:rPr>
        <w:drawing>
          <wp:inline distT="0" distB="0" distL="0" distR="0" wp14:anchorId="7544B24A" wp14:editId="39B499C2">
            <wp:extent cx="2799080" cy="111315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</w:r>
      <w:r>
        <w:rPr>
          <w:kern w:val="36"/>
          <w:sz w:val="28"/>
          <w:szCs w:val="28"/>
          <w:lang w:val="uk-UA"/>
        </w:rPr>
        <w:tab/>
        <w:t>(1.2)</w:t>
      </w:r>
    </w:p>
    <w:p w14:paraId="02221949" w14:textId="77777777" w:rsidR="0008596F" w:rsidRPr="008D5693" w:rsidRDefault="0008596F" w:rsidP="0008596F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>
        <w:rPr>
          <w:kern w:val="36"/>
          <w:sz w:val="28"/>
          <w:szCs w:val="28"/>
          <w:lang w:val="en-US"/>
        </w:rPr>
        <w:t xml:space="preserve">                             </w:t>
      </w:r>
      <w:r w:rsidRPr="00394821">
        <w:rPr>
          <w:kern w:val="36"/>
          <w:position w:val="-16"/>
          <w:sz w:val="28"/>
          <w:szCs w:val="28"/>
          <w:lang w:val="uk-UA"/>
        </w:rPr>
        <w:object w:dxaOrig="2560" w:dyaOrig="480" w14:anchorId="6778B26F">
          <v:shape id="_x0000_i1049" type="#_x0000_t75" style="width:127.7pt;height:24.4pt" o:ole="">
            <v:imagedata r:id="rId17" o:title=""/>
          </v:shape>
          <o:OLEObject Type="Embed" ProgID="Equation.3" ShapeID="_x0000_i1049" DrawAspect="Content" ObjectID="_1653696792" r:id="rId18"/>
        </w:object>
      </w:r>
    </w:p>
    <w:p w14:paraId="7130A80F" w14:textId="77777777" w:rsidR="0008596F" w:rsidRPr="008D5693" w:rsidRDefault="0008596F" w:rsidP="0008596F">
      <w:pPr>
        <w:shd w:val="clear" w:color="auto" w:fill="FFFFFF"/>
        <w:spacing w:line="360" w:lineRule="auto"/>
        <w:rPr>
          <w:kern w:val="36"/>
          <w:sz w:val="28"/>
          <w:szCs w:val="28"/>
          <w:lang w:val="uk-UA"/>
        </w:rPr>
      </w:pPr>
      <w:r w:rsidRPr="008D5693">
        <w:rPr>
          <w:kern w:val="36"/>
          <w:sz w:val="28"/>
          <w:szCs w:val="28"/>
          <w:lang w:val="uk-UA"/>
        </w:rPr>
        <w:t xml:space="preserve">де </w:t>
      </w:r>
      <w:r w:rsidRPr="00394821">
        <w:rPr>
          <w:kern w:val="36"/>
          <w:position w:val="-16"/>
          <w:sz w:val="28"/>
          <w:szCs w:val="28"/>
          <w:lang w:val="uk-UA"/>
        </w:rPr>
        <w:object w:dxaOrig="3379" w:dyaOrig="480" w14:anchorId="1C6243FD">
          <v:shape id="_x0000_i1050" type="#_x0000_t75" style="width:169.05pt;height:24.4pt" o:ole="">
            <v:imagedata r:id="rId19" o:title=""/>
          </v:shape>
          <o:OLEObject Type="Embed" ProgID="Equation.3" ShapeID="_x0000_i1050" DrawAspect="Content" ObjectID="_1653696793" r:id="rId20"/>
        </w:object>
      </w:r>
    </w:p>
    <w:p w14:paraId="72AC3D89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u w:val="single"/>
          <w:lang w:val="uk-UA"/>
        </w:rPr>
      </w:pPr>
      <w:r w:rsidRPr="008D5693">
        <w:rPr>
          <w:i/>
          <w:sz w:val="28"/>
          <w:szCs w:val="28"/>
          <w:u w:val="single"/>
          <w:lang w:val="uk-UA"/>
        </w:rPr>
        <w:t xml:space="preserve">Стандартна (симетрична) </w:t>
      </w:r>
      <w:r w:rsidRPr="008D5693">
        <w:rPr>
          <w:i/>
          <w:kern w:val="36"/>
          <w:sz w:val="28"/>
          <w:szCs w:val="28"/>
          <w:u w:val="single"/>
          <w:lang w:val="uk-UA"/>
        </w:rPr>
        <w:t>задача лінійного програмування</w:t>
      </w:r>
      <w:r w:rsidRPr="008D5693">
        <w:rPr>
          <w:sz w:val="28"/>
          <w:szCs w:val="28"/>
          <w:u w:val="single"/>
          <w:lang w:val="uk-UA"/>
        </w:rPr>
        <w:t xml:space="preserve"> </w:t>
      </w:r>
    </w:p>
    <w:p w14:paraId="54C1ABE0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 xml:space="preserve">Задача лінійного програмування називається </w:t>
      </w:r>
      <w:r w:rsidRPr="008D5693">
        <w:rPr>
          <w:i/>
          <w:sz w:val="28"/>
          <w:szCs w:val="28"/>
          <w:lang w:val="uk-UA"/>
        </w:rPr>
        <w:t>стандартною (симетричною) ЗЛП</w:t>
      </w:r>
      <w:r w:rsidRPr="008D5693">
        <w:rPr>
          <w:sz w:val="28"/>
          <w:szCs w:val="28"/>
          <w:lang w:val="uk-UA"/>
        </w:rPr>
        <w:t xml:space="preserve">, якщо в задачі на </w:t>
      </w:r>
      <w:r w:rsidRPr="008D5693">
        <w:rPr>
          <w:position w:val="-6"/>
          <w:sz w:val="28"/>
          <w:szCs w:val="28"/>
          <w:lang w:val="uk-UA"/>
        </w:rPr>
        <w:object w:dxaOrig="540" w:dyaOrig="240" w14:anchorId="00D6F776">
          <v:shape id="_x0000_i1051" type="#_x0000_t75" style="width:26.9pt;height:11.9pt" o:ole="">
            <v:imagedata r:id="rId21" o:title=""/>
          </v:shape>
          <o:OLEObject Type="Embed" ProgID="Equation.3" ShapeID="_x0000_i1051" DrawAspect="Content" ObjectID="_1653696794" r:id="rId22"/>
        </w:object>
      </w:r>
      <w:r>
        <w:rPr>
          <w:sz w:val="28"/>
          <w:szCs w:val="28"/>
          <w:lang w:val="uk-UA"/>
        </w:rPr>
        <w:t xml:space="preserve"> (1.1) всі </w:t>
      </w:r>
      <w:r w:rsidRPr="008D5693">
        <w:rPr>
          <w:sz w:val="28"/>
          <w:szCs w:val="28"/>
          <w:lang w:val="uk-UA"/>
        </w:rPr>
        <w:t xml:space="preserve">обмеження в системі </w:t>
      </w:r>
      <w:r>
        <w:rPr>
          <w:sz w:val="28"/>
          <w:szCs w:val="28"/>
          <w:lang w:val="uk-UA"/>
        </w:rPr>
        <w:t>(1.2) мають знак «</w:t>
      </w:r>
      <w:r w:rsidRPr="008D5693">
        <w:rPr>
          <w:position w:val="-4"/>
          <w:sz w:val="28"/>
          <w:szCs w:val="28"/>
          <w:lang w:val="uk-UA"/>
        </w:rPr>
        <w:object w:dxaOrig="220" w:dyaOrig="260" w14:anchorId="51E02655">
          <v:shape id="_x0000_i1052" type="#_x0000_t75" style="width:11.25pt;height:12.5pt" o:ole="">
            <v:imagedata r:id="rId23" o:title=""/>
          </v:shape>
          <o:OLEObject Type="Embed" ProgID="Equation.3" ShapeID="_x0000_i1052" DrawAspect="Content" ObjectID="_1653696795" r:id="rId24"/>
        </w:object>
      </w:r>
      <w:r>
        <w:rPr>
          <w:sz w:val="28"/>
          <w:szCs w:val="28"/>
          <w:lang w:val="uk-UA"/>
        </w:rPr>
        <w:t>»</w:t>
      </w:r>
      <w:r w:rsidRPr="008D5693">
        <w:rPr>
          <w:sz w:val="28"/>
          <w:szCs w:val="28"/>
          <w:lang w:val="uk-UA"/>
        </w:rPr>
        <w:t xml:space="preserve">, в </w:t>
      </w:r>
      <w:r w:rsidRPr="008D5693">
        <w:rPr>
          <w:sz w:val="28"/>
          <w:szCs w:val="28"/>
          <w:lang w:val="uk-UA"/>
        </w:rPr>
        <w:lastRenderedPageBreak/>
        <w:t xml:space="preserve">задачі на </w:t>
      </w:r>
      <w:r w:rsidRPr="008D5693">
        <w:rPr>
          <w:position w:val="-6"/>
          <w:sz w:val="28"/>
          <w:szCs w:val="28"/>
          <w:lang w:val="uk-UA"/>
        </w:rPr>
        <w:object w:dxaOrig="499" w:dyaOrig="279" w14:anchorId="1F2B7B20">
          <v:shape id="_x0000_i1053" type="#_x0000_t75" style="width:25.05pt;height:14.4pt" o:ole="">
            <v:imagedata r:id="rId25" o:title=""/>
          </v:shape>
          <o:OLEObject Type="Embed" ProgID="Equation.3" ShapeID="_x0000_i1053" DrawAspect="Content" ObjectID="_1653696796" r:id="rId26"/>
        </w:object>
      </w:r>
      <w:r w:rsidRPr="008D569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(1.1) всі </w:t>
      </w:r>
      <w:r w:rsidRPr="008D5693">
        <w:rPr>
          <w:sz w:val="28"/>
          <w:szCs w:val="28"/>
          <w:lang w:val="uk-UA"/>
        </w:rPr>
        <w:t xml:space="preserve">обмеження в системі </w:t>
      </w:r>
      <w:r>
        <w:rPr>
          <w:sz w:val="28"/>
          <w:szCs w:val="28"/>
          <w:lang w:val="uk-UA"/>
        </w:rPr>
        <w:t>(1.2) мають знак «</w:t>
      </w:r>
      <w:r w:rsidRPr="008D5693">
        <w:rPr>
          <w:position w:val="-4"/>
          <w:sz w:val="28"/>
          <w:szCs w:val="28"/>
          <w:lang w:val="uk-UA"/>
        </w:rPr>
        <w:object w:dxaOrig="220" w:dyaOrig="260" w14:anchorId="621F3D4F">
          <v:shape id="_x0000_i1054" type="#_x0000_t75" style="width:11.25pt;height:12.5pt" o:ole="">
            <v:imagedata r:id="rId27" o:title=""/>
          </v:shape>
          <o:OLEObject Type="Embed" ProgID="Equation.3" ShapeID="_x0000_i1054" DrawAspect="Content" ObjectID="_1653696797" r:id="rId28"/>
        </w:object>
      </w:r>
      <w:r>
        <w:rPr>
          <w:sz w:val="28"/>
          <w:szCs w:val="28"/>
          <w:lang w:val="uk-UA"/>
        </w:rPr>
        <w:t>»</w:t>
      </w:r>
      <w:r w:rsidRPr="008D5693">
        <w:rPr>
          <w:sz w:val="28"/>
          <w:szCs w:val="28"/>
          <w:lang w:val="uk-UA"/>
        </w:rPr>
        <w:t xml:space="preserve"> та </w:t>
      </w:r>
      <w:r w:rsidRPr="008D5693">
        <w:rPr>
          <w:kern w:val="36"/>
          <w:position w:val="-16"/>
          <w:sz w:val="28"/>
          <w:szCs w:val="28"/>
          <w:lang w:val="uk-UA"/>
        </w:rPr>
        <w:object w:dxaOrig="1760" w:dyaOrig="460" w14:anchorId="637FF2DD">
          <v:shape id="_x0000_i1055" type="#_x0000_t75" style="width:88.3pt;height:23.15pt" o:ole="">
            <v:imagedata r:id="rId29" o:title=""/>
          </v:shape>
          <o:OLEObject Type="Embed" ProgID="Equation.3" ShapeID="_x0000_i1055" DrawAspect="Content" ObjectID="_1653696798" r:id="rId30"/>
        </w:object>
      </w:r>
      <w:r w:rsidRPr="008D5693">
        <w:rPr>
          <w:sz w:val="28"/>
          <w:szCs w:val="28"/>
          <w:lang w:val="uk-UA"/>
        </w:rPr>
        <w:t xml:space="preserve"> </w:t>
      </w:r>
    </w:p>
    <w:p w14:paraId="24EB9B00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u w:val="single"/>
          <w:lang w:val="uk-UA"/>
        </w:rPr>
      </w:pPr>
      <w:r w:rsidRPr="008D5693">
        <w:rPr>
          <w:i/>
          <w:sz w:val="28"/>
          <w:szCs w:val="28"/>
          <w:u w:val="single"/>
          <w:lang w:val="uk-UA"/>
        </w:rPr>
        <w:t>Канонічна (основна)</w:t>
      </w:r>
      <w:r w:rsidRPr="008D5693">
        <w:rPr>
          <w:i/>
          <w:kern w:val="36"/>
          <w:sz w:val="28"/>
          <w:szCs w:val="28"/>
          <w:u w:val="single"/>
          <w:lang w:val="uk-UA"/>
        </w:rPr>
        <w:t xml:space="preserve"> задача лінійного програмування</w:t>
      </w:r>
      <w:r w:rsidRPr="008D5693">
        <w:rPr>
          <w:sz w:val="28"/>
          <w:szCs w:val="28"/>
          <w:u w:val="single"/>
          <w:lang w:val="uk-UA"/>
        </w:rPr>
        <w:t xml:space="preserve"> </w:t>
      </w:r>
    </w:p>
    <w:p w14:paraId="7DA614AE" w14:textId="77777777" w:rsidR="0008596F" w:rsidRPr="009A1082" w:rsidRDefault="0008596F" w:rsidP="0008596F">
      <w:pPr>
        <w:shd w:val="clear" w:color="auto" w:fill="FFFFFF"/>
        <w:spacing w:line="360" w:lineRule="auto"/>
        <w:ind w:firstLine="709"/>
        <w:rPr>
          <w:kern w:val="36"/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 xml:space="preserve">Задача лінійного програмування називається </w:t>
      </w:r>
      <w:r w:rsidRPr="008D5693">
        <w:rPr>
          <w:i/>
          <w:sz w:val="28"/>
          <w:szCs w:val="28"/>
          <w:lang w:val="uk-UA"/>
        </w:rPr>
        <w:t>канонічною (основною)</w:t>
      </w:r>
      <w:r>
        <w:rPr>
          <w:i/>
          <w:sz w:val="28"/>
          <w:szCs w:val="28"/>
          <w:lang w:val="uk-UA"/>
        </w:rPr>
        <w:t xml:space="preserve"> </w:t>
      </w:r>
      <w:r w:rsidRPr="008D5693">
        <w:rPr>
          <w:i/>
          <w:sz w:val="28"/>
          <w:szCs w:val="28"/>
          <w:lang w:val="uk-UA"/>
        </w:rPr>
        <w:t>ЗЛП,</w:t>
      </w:r>
      <w:r w:rsidRPr="008D5693">
        <w:rPr>
          <w:sz w:val="28"/>
          <w:szCs w:val="28"/>
          <w:lang w:val="uk-UA"/>
        </w:rPr>
        <w:t xml:space="preserve"> якщо всі обмеження в системі</w:t>
      </w:r>
      <w:r>
        <w:rPr>
          <w:sz w:val="28"/>
          <w:szCs w:val="28"/>
          <w:lang w:val="uk-UA"/>
        </w:rPr>
        <w:t xml:space="preserve"> (1.2)</w:t>
      </w:r>
      <w:r w:rsidRPr="008D5693">
        <w:rPr>
          <w:sz w:val="28"/>
          <w:szCs w:val="28"/>
          <w:lang w:val="uk-UA"/>
        </w:rPr>
        <w:t xml:space="preserve"> задані в вигляді рівнянь, всі вільні </w:t>
      </w:r>
      <w:r w:rsidRPr="009A1082">
        <w:rPr>
          <w:sz w:val="28"/>
          <w:szCs w:val="28"/>
          <w:lang w:val="uk-UA"/>
        </w:rPr>
        <w:t xml:space="preserve">члени </w:t>
      </w:r>
      <w:r w:rsidRPr="009A1082">
        <w:rPr>
          <w:position w:val="-4"/>
          <w:sz w:val="28"/>
          <w:szCs w:val="28"/>
          <w:lang w:val="uk-UA"/>
        </w:rPr>
        <w:object w:dxaOrig="220" w:dyaOrig="260" w14:anchorId="3E94E918">
          <v:shape id="_x0000_i1056" type="#_x0000_t75" style="width:11.25pt;height:12.5pt" o:ole="">
            <v:imagedata r:id="rId27" o:title=""/>
          </v:shape>
          <o:OLEObject Type="Embed" ProgID="Equation.3" ShapeID="_x0000_i1056" DrawAspect="Content" ObjectID="_1653696799" r:id="rId31"/>
        </w:object>
      </w:r>
      <w:r w:rsidRPr="009A1082">
        <w:rPr>
          <w:sz w:val="28"/>
          <w:szCs w:val="28"/>
          <w:lang w:val="uk-UA"/>
        </w:rPr>
        <w:t xml:space="preserve"> 0 та всі </w:t>
      </w:r>
      <w:r w:rsidRPr="009A1082">
        <w:rPr>
          <w:kern w:val="36"/>
          <w:position w:val="-16"/>
          <w:sz w:val="28"/>
          <w:szCs w:val="28"/>
          <w:lang w:val="uk-UA"/>
        </w:rPr>
        <w:object w:dxaOrig="1760" w:dyaOrig="460" w14:anchorId="71BF0B44">
          <v:shape id="_x0000_i1057" type="#_x0000_t75" style="width:88.3pt;height:23.15pt" o:ole="">
            <v:imagedata r:id="rId32" o:title=""/>
          </v:shape>
          <o:OLEObject Type="Embed" ProgID="Equation.3" ShapeID="_x0000_i1057" DrawAspect="Content" ObjectID="_1653696800" r:id="rId33"/>
        </w:object>
      </w:r>
    </w:p>
    <w:p w14:paraId="67745490" w14:textId="77777777" w:rsidR="0008596F" w:rsidRPr="009A1082" w:rsidRDefault="0008596F" w:rsidP="0008596F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9A1082">
        <w:rPr>
          <w:b/>
          <w:i/>
          <w:kern w:val="36"/>
          <w:sz w:val="28"/>
          <w:szCs w:val="28"/>
          <w:lang w:val="uk-UA"/>
        </w:rPr>
        <w:t>Правила переходу від однієї форми моделі ЗЛП до іншої</w:t>
      </w:r>
    </w:p>
    <w:p w14:paraId="74DD142B" w14:textId="77777777" w:rsidR="0008596F" w:rsidRPr="009A1082" w:rsidRDefault="0008596F" w:rsidP="0008596F">
      <w:pPr>
        <w:shd w:val="clear" w:color="auto" w:fill="FFFFFF"/>
        <w:spacing w:line="360" w:lineRule="auto"/>
        <w:ind w:firstLine="709"/>
        <w:rPr>
          <w:color w:val="333333"/>
          <w:sz w:val="28"/>
          <w:szCs w:val="28"/>
          <w:shd w:val="clear" w:color="auto" w:fill="FFFFFF"/>
          <w:lang w:val="uk-UA"/>
        </w:rPr>
      </w:pPr>
      <w:r w:rsidRPr="009A1082">
        <w:rPr>
          <w:color w:val="333333"/>
          <w:sz w:val="28"/>
          <w:szCs w:val="28"/>
          <w:shd w:val="clear" w:color="auto" w:fill="FFFFFF"/>
          <w:lang w:val="uk-UA"/>
        </w:rPr>
        <w:t xml:space="preserve">Зазначені вище три форми моделі ЗЛП еквівалентні в тому сенсі, що кожна з них за допомогою нескладних перетворень може бути зведена до іншої форми. Розглянемо основні правила переходу: </w:t>
      </w:r>
    </w:p>
    <w:p w14:paraId="605B9920" w14:textId="77777777" w:rsidR="0008596F" w:rsidRPr="009A1082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Style w:val="2115pt"/>
          <w:rFonts w:eastAsia="Bookman Old Style"/>
          <w:i w:val="0"/>
          <w:sz w:val="28"/>
          <w:szCs w:val="28"/>
        </w:rPr>
      </w:pPr>
      <w:r w:rsidRPr="009A1082">
        <w:rPr>
          <w:rStyle w:val="2115pt"/>
          <w:rFonts w:eastAsia="Bookman Old Style"/>
          <w:b w:val="0"/>
          <w:i w:val="0"/>
          <w:sz w:val="28"/>
          <w:szCs w:val="28"/>
        </w:rPr>
        <w:t>1)</w:t>
      </w:r>
      <w:r w:rsidRPr="009A1082">
        <w:rPr>
          <w:rStyle w:val="2115pt"/>
          <w:rFonts w:eastAsia="Bookman Old Style"/>
          <w:i w:val="0"/>
          <w:sz w:val="28"/>
          <w:szCs w:val="28"/>
        </w:rPr>
        <w:t> </w:t>
      </w:r>
      <w:r w:rsidRPr="009A1082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Правила переходу від </w:t>
      </w:r>
      <w:proofErr w:type="spellStart"/>
      <w:r w:rsidRPr="009A1082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нерівностей</w:t>
      </w:r>
      <w:proofErr w:type="spellEnd"/>
      <w:r w:rsidRPr="009A1082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 до </w:t>
      </w:r>
      <w:proofErr w:type="spellStart"/>
      <w:r w:rsidRPr="009A1082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рівностей</w:t>
      </w:r>
      <w:proofErr w:type="spellEnd"/>
      <w:r w:rsidRPr="009A1082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:</w:t>
      </w:r>
    </w:p>
    <w:p w14:paraId="350E42DB" w14:textId="77777777" w:rsidR="0008596F" w:rsidRDefault="0008596F" w:rsidP="0008596F">
      <w:pPr>
        <w:pStyle w:val="20"/>
        <w:shd w:val="clear" w:color="auto" w:fill="auto"/>
        <w:spacing w:before="0" w:after="0" w:line="360" w:lineRule="auto"/>
        <w:ind w:left="709" w:firstLine="0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– Я</w:t>
      </w:r>
      <w:r w:rsidRPr="00B26DCB">
        <w:rPr>
          <w:rFonts w:ascii="Times New Roman" w:hAnsi="Times New Roman"/>
          <w:b w:val="0"/>
          <w:sz w:val="28"/>
          <w:szCs w:val="28"/>
        </w:rPr>
        <w:t xml:space="preserve">кщо </w:t>
      </w:r>
      <w:r w:rsidRPr="00B26DCB">
        <w:rPr>
          <w:rStyle w:val="2115pt"/>
          <w:rFonts w:eastAsia="Bookman Old Style"/>
          <w:b w:val="0"/>
          <w:sz w:val="28"/>
          <w:szCs w:val="28"/>
        </w:rPr>
        <w:t>і</w:t>
      </w:r>
      <w:r w:rsidRPr="00B26DCB">
        <w:rPr>
          <w:rFonts w:ascii="Times New Roman" w:hAnsi="Times New Roman"/>
          <w:b w:val="0"/>
          <w:sz w:val="28"/>
          <w:szCs w:val="28"/>
        </w:rPr>
        <w:t xml:space="preserve"> -те обмеження має вигляд нерівності </w:t>
      </w:r>
    </w:p>
    <w:p w14:paraId="7F27AA6A" w14:textId="77777777" w:rsidR="0008596F" w:rsidRPr="00B26DCB" w:rsidRDefault="0008596F" w:rsidP="0008596F">
      <w:pPr>
        <w:pStyle w:val="20"/>
        <w:shd w:val="clear" w:color="auto" w:fill="auto"/>
        <w:spacing w:before="0" w:after="0" w:line="360" w:lineRule="auto"/>
        <w:ind w:left="709" w:firstLine="0"/>
        <w:jc w:val="center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3220" w:dyaOrig="380" w14:anchorId="49202FD5">
          <v:shape id="_x0000_i1058" type="#_x0000_t75" style="width:161.55pt;height:18.8pt" o:ole="">
            <v:imagedata r:id="rId34" o:title=""/>
          </v:shape>
          <o:OLEObject Type="Embed" ProgID="Equation.3" ShapeID="_x0000_i1058" DrawAspect="Content" ObjectID="_1653696801" r:id="rId35"/>
        </w:object>
      </w:r>
      <w:r w:rsidRPr="00B26DCB">
        <w:rPr>
          <w:rFonts w:ascii="Times New Roman" w:hAnsi="Times New Roman"/>
          <w:b w:val="0"/>
          <w:sz w:val="28"/>
          <w:szCs w:val="28"/>
        </w:rPr>
        <w:t>,</w:t>
      </w:r>
    </w:p>
    <w:p w14:paraId="2FC1A310" w14:textId="77777777" w:rsidR="0008596F" w:rsidRPr="008D5693" w:rsidRDefault="0008596F" w:rsidP="0008596F">
      <w:pPr>
        <w:pStyle w:val="20"/>
        <w:shd w:val="clear" w:color="auto" w:fill="auto"/>
        <w:spacing w:before="0" w:after="0" w:line="360" w:lineRule="auto"/>
        <w:ind w:firstLine="0"/>
        <w:jc w:val="both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sz w:val="28"/>
          <w:szCs w:val="28"/>
        </w:rPr>
        <w:t xml:space="preserve">то необхідно ввести допоміжну (балансову) змінну </w:t>
      </w: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940" w:dyaOrig="380" w14:anchorId="72D7C93B">
          <v:shape id="_x0000_i1059" type="#_x0000_t75" style="width:47.6pt;height:18.8pt" o:ole="">
            <v:imagedata r:id="rId36" o:title=""/>
          </v:shape>
          <o:OLEObject Type="Embed" ProgID="Equation.3" ShapeID="_x0000_i1059" DrawAspect="Content" ObjectID="_1653696802" r:id="rId37"/>
        </w:object>
      </w:r>
      <w:r w:rsidRPr="008D5693">
        <w:rPr>
          <w:rFonts w:ascii="Times New Roman" w:hAnsi="Times New Roman"/>
          <w:b w:val="0"/>
          <w:sz w:val="28"/>
          <w:szCs w:val="28"/>
        </w:rPr>
        <w:t xml:space="preserve"> для представлення обмеження-нерівності в вигляді рівності</w:t>
      </w:r>
    </w:p>
    <w:p w14:paraId="32996EB6" w14:textId="77777777" w:rsidR="0008596F" w:rsidRPr="008D5693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center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4020" w:dyaOrig="380" w14:anchorId="5B4FC7E1">
          <v:shape id="_x0000_i1060" type="#_x0000_t75" style="width:200.95pt;height:18.8pt" o:ole="">
            <v:imagedata r:id="rId38" o:title=""/>
          </v:shape>
          <o:OLEObject Type="Embed" ProgID="Equation.3" ShapeID="_x0000_i1060" DrawAspect="Content" ObjectID="_1653696803" r:id="rId39"/>
        </w:object>
      </w:r>
      <w:r>
        <w:rPr>
          <w:rFonts w:ascii="Times New Roman" w:hAnsi="Times New Roman"/>
          <w:b w:val="0"/>
          <w:sz w:val="28"/>
          <w:szCs w:val="28"/>
        </w:rPr>
        <w:t>;</w:t>
      </w:r>
    </w:p>
    <w:p w14:paraId="4339040C" w14:textId="77777777" w:rsidR="0008596F" w:rsidRPr="008D5693" w:rsidRDefault="0008596F" w:rsidP="0008596F">
      <w:pPr>
        <w:pStyle w:val="20"/>
        <w:shd w:val="clear" w:color="auto" w:fill="auto"/>
        <w:tabs>
          <w:tab w:val="left" w:pos="993"/>
        </w:tabs>
        <w:spacing w:before="0" w:after="0" w:line="360" w:lineRule="auto"/>
        <w:ind w:left="709" w:firstLine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– Я</w:t>
      </w:r>
      <w:r w:rsidRPr="008D5693">
        <w:rPr>
          <w:rFonts w:ascii="Times New Roman" w:hAnsi="Times New Roman"/>
          <w:b w:val="0"/>
          <w:sz w:val="28"/>
          <w:szCs w:val="28"/>
        </w:rPr>
        <w:t xml:space="preserve">кщо </w:t>
      </w:r>
      <w:r w:rsidRPr="00A048A0">
        <w:rPr>
          <w:rFonts w:ascii="Times New Roman" w:hAnsi="Times New Roman"/>
          <w:b w:val="0"/>
          <w:i/>
          <w:sz w:val="28"/>
          <w:szCs w:val="28"/>
        </w:rPr>
        <w:t>і</w:t>
      </w:r>
      <w:r w:rsidRPr="008D5693">
        <w:rPr>
          <w:rFonts w:ascii="Times New Roman" w:hAnsi="Times New Roman"/>
          <w:b w:val="0"/>
          <w:sz w:val="28"/>
          <w:szCs w:val="28"/>
        </w:rPr>
        <w:t> -те обмеження має вигляд нерівності</w:t>
      </w:r>
    </w:p>
    <w:p w14:paraId="7D5D2895" w14:textId="77777777" w:rsidR="0008596F" w:rsidRPr="008D5693" w:rsidRDefault="0008596F" w:rsidP="0008596F">
      <w:pPr>
        <w:pStyle w:val="20"/>
        <w:shd w:val="clear" w:color="auto" w:fill="auto"/>
        <w:tabs>
          <w:tab w:val="left" w:pos="2712"/>
        </w:tabs>
        <w:spacing w:before="0" w:after="0" w:line="360" w:lineRule="auto"/>
        <w:ind w:firstLine="0"/>
        <w:jc w:val="center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3300" w:dyaOrig="380" w14:anchorId="1EB3EEDD">
          <v:shape id="_x0000_i1061" type="#_x0000_t75" style="width:165.3pt;height:18.8pt" o:ole="">
            <v:imagedata r:id="rId40" o:title=""/>
          </v:shape>
          <o:OLEObject Type="Embed" ProgID="Equation.3" ShapeID="_x0000_i1061" DrawAspect="Content" ObjectID="_1653696804" r:id="rId41"/>
        </w:object>
      </w:r>
      <w:r w:rsidRPr="008D5693">
        <w:rPr>
          <w:rFonts w:ascii="Times New Roman" w:hAnsi="Times New Roman"/>
          <w:b w:val="0"/>
          <w:sz w:val="28"/>
          <w:szCs w:val="28"/>
        </w:rPr>
        <w:t>,</w:t>
      </w:r>
    </w:p>
    <w:p w14:paraId="79EACF5E" w14:textId="77777777" w:rsidR="0008596F" w:rsidRPr="008D5693" w:rsidRDefault="0008596F" w:rsidP="0008596F">
      <w:pPr>
        <w:pStyle w:val="20"/>
        <w:shd w:val="clear" w:color="auto" w:fill="auto"/>
        <w:spacing w:before="0" w:after="0" w:line="360" w:lineRule="auto"/>
        <w:ind w:firstLine="0"/>
        <w:jc w:val="both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sz w:val="28"/>
          <w:szCs w:val="28"/>
        </w:rPr>
        <w:t xml:space="preserve">то необхідно ввести допоміжну (балансову) змінну </w:t>
      </w: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940" w:dyaOrig="380" w14:anchorId="77DF4BE1">
          <v:shape id="_x0000_i1062" type="#_x0000_t75" style="width:47.6pt;height:18.8pt" o:ole="">
            <v:imagedata r:id="rId42" o:title=""/>
          </v:shape>
          <o:OLEObject Type="Embed" ProgID="Equation.3" ShapeID="_x0000_i1062" DrawAspect="Content" ObjectID="_1653696805" r:id="rId43"/>
        </w:object>
      </w:r>
      <w:r w:rsidRPr="008D5693">
        <w:rPr>
          <w:rFonts w:ascii="Times New Roman" w:hAnsi="Times New Roman"/>
          <w:b w:val="0"/>
          <w:sz w:val="28"/>
          <w:szCs w:val="28"/>
        </w:rPr>
        <w:t xml:space="preserve"> для представлення обмеження-нерівності в вигляді рівності</w:t>
      </w:r>
    </w:p>
    <w:p w14:paraId="40223113" w14:textId="77777777" w:rsidR="0008596F" w:rsidRPr="008D5693" w:rsidRDefault="0008596F" w:rsidP="0008596F">
      <w:pPr>
        <w:pStyle w:val="330"/>
        <w:shd w:val="clear" w:color="auto" w:fill="auto"/>
        <w:spacing w:before="0" w:after="0" w:line="360" w:lineRule="auto"/>
        <w:ind w:firstLine="709"/>
        <w:rPr>
          <w:b w:val="0"/>
          <w:i w:val="0"/>
          <w:sz w:val="28"/>
          <w:szCs w:val="28"/>
        </w:rPr>
      </w:pPr>
      <w:r w:rsidRPr="008D5693">
        <w:rPr>
          <w:b w:val="0"/>
          <w:i w:val="0"/>
          <w:position w:val="-12"/>
          <w:sz w:val="28"/>
          <w:szCs w:val="28"/>
        </w:rPr>
        <w:object w:dxaOrig="4040" w:dyaOrig="380" w14:anchorId="4C6EEE66">
          <v:shape id="_x0000_i1063" type="#_x0000_t75" style="width:202.85pt;height:18.8pt" o:ole="">
            <v:imagedata r:id="rId44" o:title=""/>
          </v:shape>
          <o:OLEObject Type="Embed" ProgID="Equation.3" ShapeID="_x0000_i1063" DrawAspect="Content" ObjectID="_1653696806" r:id="rId45"/>
        </w:object>
      </w:r>
      <w:r w:rsidRPr="008D5693">
        <w:rPr>
          <w:b w:val="0"/>
          <w:i w:val="0"/>
          <w:sz w:val="28"/>
          <w:szCs w:val="28"/>
        </w:rPr>
        <w:t>.</w:t>
      </w:r>
    </w:p>
    <w:p w14:paraId="7AC17D57" w14:textId="77777777" w:rsidR="0008596F" w:rsidRPr="00867EDE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Style w:val="2115pt"/>
          <w:rFonts w:eastAsia="Bookman Old Style"/>
          <w:i w:val="0"/>
          <w:sz w:val="28"/>
          <w:szCs w:val="28"/>
        </w:rPr>
      </w:pPr>
      <w:r>
        <w:rPr>
          <w:rStyle w:val="2115pt"/>
          <w:rFonts w:eastAsia="Bookman Old Style"/>
          <w:b w:val="0"/>
          <w:i w:val="0"/>
          <w:sz w:val="28"/>
          <w:szCs w:val="28"/>
        </w:rPr>
        <w:t>2</w:t>
      </w:r>
      <w:r w:rsidRPr="00456C5D">
        <w:rPr>
          <w:rStyle w:val="2115pt"/>
          <w:rFonts w:eastAsia="Bookman Old Style"/>
          <w:b w:val="0"/>
          <w:i w:val="0"/>
          <w:sz w:val="28"/>
          <w:szCs w:val="28"/>
        </w:rPr>
        <w:t>)</w:t>
      </w:r>
      <w:r w:rsidRPr="00456C5D">
        <w:rPr>
          <w:rStyle w:val="2115pt"/>
          <w:rFonts w:eastAsia="Bookman Old Style"/>
          <w:i w:val="0"/>
          <w:sz w:val="28"/>
          <w:szCs w:val="28"/>
        </w:rPr>
        <w:t> </w:t>
      </w:r>
      <w:r w:rsidRPr="00B119E4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П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равило переходу від </w:t>
      </w:r>
      <w:proofErr w:type="spellStart"/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рівностей</w:t>
      </w:r>
      <w:proofErr w:type="spellEnd"/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 до </w:t>
      </w:r>
      <w:proofErr w:type="spellStart"/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нерівностей</w:t>
      </w:r>
      <w:proofErr w:type="spellEnd"/>
    </w:p>
    <w:p w14:paraId="6BF271D5" w14:textId="77777777" w:rsidR="0008596F" w:rsidRDefault="0008596F" w:rsidP="0008596F">
      <w:pPr>
        <w:pStyle w:val="20"/>
        <w:shd w:val="clear" w:color="auto" w:fill="auto"/>
        <w:spacing w:before="0" w:after="0" w:line="360" w:lineRule="auto"/>
        <w:ind w:left="709" w:firstLine="0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 Я</w:t>
      </w:r>
      <w:r w:rsidRPr="00B26DCB">
        <w:rPr>
          <w:rFonts w:ascii="Times New Roman" w:hAnsi="Times New Roman"/>
          <w:b w:val="0"/>
          <w:sz w:val="28"/>
          <w:szCs w:val="28"/>
        </w:rPr>
        <w:t xml:space="preserve">кщо </w:t>
      </w:r>
      <w:r w:rsidRPr="00B26DCB">
        <w:rPr>
          <w:rStyle w:val="2115pt"/>
          <w:rFonts w:eastAsia="Bookman Old Style"/>
          <w:b w:val="0"/>
          <w:sz w:val="28"/>
          <w:szCs w:val="28"/>
        </w:rPr>
        <w:t>і</w:t>
      </w:r>
      <w:r w:rsidRPr="00B26DCB">
        <w:rPr>
          <w:rFonts w:ascii="Times New Roman" w:hAnsi="Times New Roman"/>
          <w:b w:val="0"/>
          <w:sz w:val="28"/>
          <w:szCs w:val="28"/>
        </w:rPr>
        <w:t xml:space="preserve"> -те обмеження має вигляд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r w:rsidRPr="00B26DCB">
        <w:rPr>
          <w:rFonts w:ascii="Times New Roman" w:hAnsi="Times New Roman"/>
          <w:b w:val="0"/>
          <w:sz w:val="28"/>
          <w:szCs w:val="28"/>
        </w:rPr>
        <w:t xml:space="preserve">рівності </w:t>
      </w:r>
    </w:p>
    <w:p w14:paraId="4F05E2B4" w14:textId="77777777" w:rsidR="0008596F" w:rsidRPr="00B26DCB" w:rsidRDefault="0008596F" w:rsidP="0008596F">
      <w:pPr>
        <w:pStyle w:val="20"/>
        <w:shd w:val="clear" w:color="auto" w:fill="auto"/>
        <w:spacing w:before="0" w:after="0" w:line="360" w:lineRule="auto"/>
        <w:ind w:left="709" w:firstLine="0"/>
        <w:jc w:val="center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position w:val="-12"/>
          <w:sz w:val="28"/>
          <w:szCs w:val="28"/>
        </w:rPr>
        <w:object w:dxaOrig="3300" w:dyaOrig="380" w14:anchorId="56BC9C0A">
          <v:shape id="_x0000_i1064" type="#_x0000_t75" style="width:165.3pt;height:18.8pt" o:ole="">
            <v:imagedata r:id="rId46" o:title=""/>
          </v:shape>
          <o:OLEObject Type="Embed" ProgID="Equation.3" ShapeID="_x0000_i1064" DrawAspect="Content" ObjectID="_1653696807" r:id="rId47"/>
        </w:object>
      </w:r>
      <w:r w:rsidRPr="00B26DCB">
        <w:rPr>
          <w:rFonts w:ascii="Times New Roman" w:hAnsi="Times New Roman"/>
          <w:b w:val="0"/>
          <w:sz w:val="28"/>
          <w:szCs w:val="28"/>
        </w:rPr>
        <w:t>,</w:t>
      </w:r>
    </w:p>
    <w:p w14:paraId="2FD6E3A4" w14:textId="77777777" w:rsidR="0008596F" w:rsidRPr="008D5693" w:rsidRDefault="0008596F" w:rsidP="0008596F">
      <w:pPr>
        <w:pStyle w:val="20"/>
        <w:shd w:val="clear" w:color="auto" w:fill="auto"/>
        <w:spacing w:before="0" w:after="0" w:line="360" w:lineRule="auto"/>
        <w:ind w:firstLine="0"/>
        <w:jc w:val="both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sz w:val="28"/>
          <w:szCs w:val="28"/>
        </w:rPr>
        <w:t xml:space="preserve">то </w:t>
      </w:r>
      <w:r>
        <w:rPr>
          <w:rFonts w:ascii="Times New Roman" w:hAnsi="Times New Roman"/>
          <w:b w:val="0"/>
          <w:sz w:val="28"/>
          <w:szCs w:val="28"/>
        </w:rPr>
        <w:t>його формально можна записати в вигляді двох обмежень-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нерівностей</w:t>
      </w:r>
      <w:proofErr w:type="spellEnd"/>
      <w:r w:rsidRPr="008D5693">
        <w:rPr>
          <w:rFonts w:ascii="Times New Roman" w:hAnsi="Times New Roman"/>
          <w:b w:val="0"/>
          <w:sz w:val="28"/>
          <w:szCs w:val="28"/>
        </w:rPr>
        <w:t xml:space="preserve"> </w:t>
      </w:r>
    </w:p>
    <w:p w14:paraId="61E7D2A8" w14:textId="77777777" w:rsidR="0008596F" w:rsidRDefault="0008596F" w:rsidP="0008596F">
      <w:pPr>
        <w:shd w:val="clear" w:color="auto" w:fill="FFFFFF"/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394821">
        <w:rPr>
          <w:b/>
          <w:position w:val="-34"/>
          <w:sz w:val="28"/>
          <w:szCs w:val="28"/>
          <w:lang w:val="uk-UA"/>
        </w:rPr>
        <w:object w:dxaOrig="3340" w:dyaOrig="820" w14:anchorId="1CBB156F">
          <v:shape id="_x0000_i1065" type="#_x0000_t75" style="width:167.15pt;height:40.7pt" o:ole="">
            <v:imagedata r:id="rId48" o:title=""/>
          </v:shape>
          <o:OLEObject Type="Embed" ProgID="Equation.3" ShapeID="_x0000_i1065" DrawAspect="Content" ObjectID="_1653696808" r:id="rId49"/>
        </w:object>
      </w:r>
    </w:p>
    <w:p w14:paraId="15896D32" w14:textId="77777777" w:rsidR="0008596F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Style w:val="2115pt"/>
          <w:rFonts w:eastAsia="Bookman Old Style"/>
          <w:i w:val="0"/>
          <w:sz w:val="28"/>
          <w:szCs w:val="28"/>
        </w:rPr>
      </w:pPr>
      <w:r>
        <w:rPr>
          <w:rStyle w:val="2115pt"/>
          <w:rFonts w:eastAsia="Bookman Old Style"/>
          <w:b w:val="0"/>
          <w:i w:val="0"/>
          <w:sz w:val="28"/>
          <w:szCs w:val="28"/>
        </w:rPr>
        <w:t>3</w:t>
      </w:r>
      <w:r w:rsidRPr="00456C5D">
        <w:rPr>
          <w:rStyle w:val="2115pt"/>
          <w:rFonts w:eastAsia="Bookman Old Style"/>
          <w:b w:val="0"/>
          <w:i w:val="0"/>
          <w:sz w:val="28"/>
          <w:szCs w:val="28"/>
        </w:rPr>
        <w:t>)</w:t>
      </w:r>
      <w:r w:rsidRPr="00456C5D">
        <w:rPr>
          <w:rStyle w:val="2115pt"/>
          <w:rFonts w:eastAsia="Bookman Old Style"/>
          <w:i w:val="0"/>
          <w:sz w:val="28"/>
          <w:szCs w:val="28"/>
        </w:rPr>
        <w:t> </w:t>
      </w:r>
      <w:r w:rsidRPr="00B119E4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П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равило введення умови невід</w:t>
      </w:r>
      <w:r w:rsidRPr="0095723E">
        <w:rPr>
          <w:rFonts w:ascii="Times New Roman" w:hAnsi="Times New Roman"/>
          <w:b w:val="0"/>
          <w:i/>
          <w:sz w:val="28"/>
          <w:szCs w:val="28"/>
        </w:rPr>
        <w:t>’ємності змінної</w:t>
      </w:r>
    </w:p>
    <w:p w14:paraId="542EDBCC" w14:textId="77777777" w:rsidR="0008596F" w:rsidRDefault="0008596F" w:rsidP="0008596F">
      <w:pPr>
        <w:shd w:val="clear" w:color="auto" w:fill="FFFFFF"/>
        <w:spacing w:line="360" w:lineRule="auto"/>
        <w:ind w:firstLine="709"/>
        <w:rPr>
          <w:color w:val="333333"/>
          <w:sz w:val="28"/>
          <w:szCs w:val="28"/>
          <w:shd w:val="clear" w:color="auto" w:fill="FFFFFF"/>
          <w:lang w:val="uk-UA"/>
        </w:rPr>
      </w:pPr>
      <w:r>
        <w:rPr>
          <w:color w:val="333333"/>
          <w:sz w:val="28"/>
          <w:szCs w:val="28"/>
          <w:shd w:val="clear" w:color="auto" w:fill="FFFFFF"/>
          <w:lang w:val="uk-UA"/>
        </w:rPr>
        <w:lastRenderedPageBreak/>
        <w:t>Якщо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 на змінну </w:t>
      </w:r>
      <w:r w:rsidRPr="00867EDE">
        <w:rPr>
          <w:color w:val="333333"/>
          <w:position w:val="-12"/>
          <w:sz w:val="28"/>
          <w:szCs w:val="28"/>
          <w:shd w:val="clear" w:color="auto" w:fill="FFFFFF"/>
          <w:lang w:val="uk-UA"/>
        </w:rPr>
        <w:object w:dxaOrig="279" w:dyaOrig="380" w14:anchorId="50320915">
          <v:shape id="_x0000_i1066" type="#_x0000_t75" style="width:13.75pt;height:18.8pt" o:ole="">
            <v:imagedata r:id="rId50" o:title=""/>
          </v:shape>
          <o:OLEObject Type="Embed" ProgID="Equation.3" ShapeID="_x0000_i1066" DrawAspect="Content" ObjectID="_1653696809" r:id="rId51"/>
        </w:object>
      </w:r>
      <w:r>
        <w:rPr>
          <w:color w:val="333333"/>
          <w:sz w:val="28"/>
          <w:szCs w:val="28"/>
          <w:shd w:val="clear" w:color="auto" w:fill="FFFFFF"/>
          <w:lang w:val="uk-UA"/>
        </w:rPr>
        <w:t xml:space="preserve"> не була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 накладен</w:t>
      </w:r>
      <w:r>
        <w:rPr>
          <w:color w:val="333333"/>
          <w:sz w:val="28"/>
          <w:szCs w:val="28"/>
          <w:shd w:val="clear" w:color="auto" w:fill="FFFFFF"/>
          <w:lang w:val="uk-UA"/>
        </w:rPr>
        <w:t xml:space="preserve">а 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>умов</w:t>
      </w:r>
      <w:r>
        <w:rPr>
          <w:color w:val="333333"/>
          <w:sz w:val="28"/>
          <w:szCs w:val="28"/>
          <w:shd w:val="clear" w:color="auto" w:fill="FFFFFF"/>
          <w:lang w:val="uk-UA"/>
        </w:rPr>
        <w:t>а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 невід</w:t>
      </w:r>
      <w:r w:rsidRPr="00867EDE">
        <w:rPr>
          <w:sz w:val="28"/>
          <w:szCs w:val="28"/>
          <w:lang w:val="uk-UA"/>
        </w:rPr>
        <w:t>’ємності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, тоді замість цієї змінної можна ввести дві невід'ємні змінні </w:t>
      </w:r>
      <w:r w:rsidRPr="00867EDE">
        <w:rPr>
          <w:color w:val="333333"/>
          <w:position w:val="-16"/>
          <w:sz w:val="28"/>
          <w:szCs w:val="28"/>
          <w:shd w:val="clear" w:color="auto" w:fill="FFFFFF"/>
          <w:lang w:val="uk-UA"/>
        </w:rPr>
        <w:object w:dxaOrig="279" w:dyaOrig="480" w14:anchorId="2A934897">
          <v:shape id="_x0000_i1067" type="#_x0000_t75" style="width:13.75pt;height:23.8pt" o:ole="">
            <v:imagedata r:id="rId52" o:title=""/>
          </v:shape>
          <o:OLEObject Type="Embed" ProgID="Equation.3" ShapeID="_x0000_i1067" DrawAspect="Content" ObjectID="_1653696810" r:id="rId53"/>
        </w:object>
      </w:r>
      <w:r>
        <w:rPr>
          <w:color w:val="333333"/>
          <w:sz w:val="28"/>
          <w:szCs w:val="28"/>
          <w:shd w:val="clear" w:color="auto" w:fill="FFFFFF"/>
          <w:lang w:val="uk-UA"/>
        </w:rPr>
        <w:t xml:space="preserve"> та </w:t>
      </w:r>
      <w:r w:rsidRPr="00867EDE">
        <w:rPr>
          <w:color w:val="333333"/>
          <w:position w:val="-16"/>
          <w:sz w:val="28"/>
          <w:szCs w:val="28"/>
          <w:shd w:val="clear" w:color="auto" w:fill="FFFFFF"/>
          <w:lang w:val="uk-UA"/>
        </w:rPr>
        <w:object w:dxaOrig="300" w:dyaOrig="480" w14:anchorId="6F549A26">
          <v:shape id="_x0000_i1068" type="#_x0000_t75" style="width:15.05pt;height:23.8pt" o:ole="">
            <v:imagedata r:id="rId54" o:title=""/>
          </v:shape>
          <o:OLEObject Type="Embed" ProgID="Equation.3" ShapeID="_x0000_i1068" DrawAspect="Content" ObjectID="_1653696811" r:id="rId55"/>
        </w:object>
      </w:r>
      <w:r>
        <w:rPr>
          <w:color w:val="333333"/>
          <w:sz w:val="28"/>
          <w:szCs w:val="28"/>
          <w:shd w:val="clear" w:color="auto" w:fill="FFFFFF"/>
          <w:lang w:val="uk-UA"/>
        </w:rPr>
        <w:t xml:space="preserve"> і</w: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uk-UA"/>
        </w:rPr>
        <w:t>представит</w:t>
      </w:r>
      <w:r w:rsidRPr="00733758">
        <w:rPr>
          <w:color w:val="333333"/>
          <w:sz w:val="28"/>
          <w:szCs w:val="28"/>
          <w:shd w:val="clear" w:color="auto" w:fill="FFFFFF"/>
          <w:lang w:val="uk-UA"/>
        </w:rPr>
        <w:t xml:space="preserve">и кожне входження змінної </w:t>
      </w:r>
      <w:r w:rsidRPr="00867EDE">
        <w:rPr>
          <w:color w:val="333333"/>
          <w:position w:val="-12"/>
          <w:sz w:val="28"/>
          <w:szCs w:val="28"/>
          <w:shd w:val="clear" w:color="auto" w:fill="FFFFFF"/>
          <w:lang w:val="uk-UA"/>
        </w:rPr>
        <w:object w:dxaOrig="279" w:dyaOrig="380" w14:anchorId="1BAAA715">
          <v:shape id="_x0000_i1069" type="#_x0000_t75" style="width:13.75pt;height:18.8pt" o:ole="">
            <v:imagedata r:id="rId56" o:title=""/>
          </v:shape>
          <o:OLEObject Type="Embed" ProgID="Equation.3" ShapeID="_x0000_i1069" DrawAspect="Content" ObjectID="_1653696812" r:id="rId57"/>
        </w:object>
      </w:r>
      <w:r>
        <w:rPr>
          <w:color w:val="333333"/>
          <w:sz w:val="28"/>
          <w:szCs w:val="28"/>
          <w:shd w:val="clear" w:color="auto" w:fill="FFFFFF"/>
          <w:lang w:val="uk-UA"/>
        </w:rPr>
        <w:t xml:space="preserve"> у вигляді </w:t>
      </w:r>
      <w:r w:rsidRPr="00867EDE">
        <w:rPr>
          <w:color w:val="333333"/>
          <w:position w:val="-16"/>
          <w:sz w:val="28"/>
          <w:szCs w:val="28"/>
          <w:shd w:val="clear" w:color="auto" w:fill="FFFFFF"/>
          <w:lang w:val="uk-UA"/>
        </w:rPr>
        <w:object w:dxaOrig="820" w:dyaOrig="480" w14:anchorId="7CD88D18">
          <v:shape id="_x0000_i1070" type="#_x0000_t75" style="width:40.7pt;height:23.8pt" o:ole="">
            <v:imagedata r:id="rId58" o:title=""/>
          </v:shape>
          <o:OLEObject Type="Embed" ProgID="Equation.3" ShapeID="_x0000_i1070" DrawAspect="Content" ObjectID="_1653696813" r:id="rId59"/>
        </w:object>
      </w:r>
      <w:r w:rsidRPr="00867EDE">
        <w:rPr>
          <w:color w:val="333333"/>
          <w:sz w:val="28"/>
          <w:szCs w:val="28"/>
          <w:shd w:val="clear" w:color="auto" w:fill="FFFFFF"/>
          <w:lang w:val="uk-UA"/>
        </w:rPr>
        <w:t xml:space="preserve">. </w:t>
      </w:r>
      <w:r>
        <w:rPr>
          <w:color w:val="333333"/>
          <w:sz w:val="28"/>
          <w:szCs w:val="28"/>
          <w:shd w:val="clear" w:color="auto" w:fill="FFFFFF"/>
          <w:lang w:val="uk-UA"/>
        </w:rPr>
        <w:t>Після вирішення отриманої задачі необхідно повернутися до старих змінних.</w:t>
      </w:r>
    </w:p>
    <w:p w14:paraId="24B309A3" w14:textId="77777777" w:rsidR="0008596F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Style w:val="2115pt"/>
          <w:rFonts w:eastAsia="Bookman Old Style"/>
          <w:i w:val="0"/>
          <w:sz w:val="28"/>
          <w:szCs w:val="28"/>
        </w:rPr>
      </w:pPr>
      <w:r>
        <w:rPr>
          <w:rStyle w:val="2115pt"/>
          <w:rFonts w:eastAsia="Bookman Old Style"/>
          <w:b w:val="0"/>
          <w:i w:val="0"/>
          <w:sz w:val="28"/>
          <w:szCs w:val="28"/>
        </w:rPr>
        <w:t>4</w:t>
      </w:r>
      <w:r w:rsidRPr="00456C5D">
        <w:rPr>
          <w:rStyle w:val="2115pt"/>
          <w:rFonts w:eastAsia="Bookman Old Style"/>
          <w:b w:val="0"/>
          <w:i w:val="0"/>
          <w:sz w:val="28"/>
          <w:szCs w:val="28"/>
        </w:rPr>
        <w:t>)</w:t>
      </w:r>
      <w:r w:rsidRPr="00456C5D">
        <w:rPr>
          <w:rStyle w:val="2115pt"/>
          <w:rFonts w:eastAsia="Bookman Old Style"/>
          <w:i w:val="0"/>
          <w:sz w:val="28"/>
          <w:szCs w:val="28"/>
        </w:rPr>
        <w:t> </w:t>
      </w:r>
      <w:r w:rsidRPr="00B119E4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П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равило </w:t>
      </w:r>
      <w:r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зведення ЗЛП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 на максимум до ЗЛП на мінімум</w:t>
      </w:r>
    </w:p>
    <w:p w14:paraId="0385749B" w14:textId="77777777" w:rsidR="0008596F" w:rsidRPr="008D5693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Fonts w:ascii="Times New Roman" w:hAnsi="Times New Roman"/>
          <w:b w:val="0"/>
          <w:sz w:val="28"/>
          <w:szCs w:val="28"/>
        </w:rPr>
      </w:pPr>
      <w:r w:rsidRPr="008D5693">
        <w:rPr>
          <w:rFonts w:ascii="Times New Roman" w:hAnsi="Times New Roman"/>
          <w:b w:val="0"/>
          <w:sz w:val="28"/>
          <w:szCs w:val="28"/>
        </w:rPr>
        <w:t xml:space="preserve">ЗЛП на відшукання оптимального </w:t>
      </w:r>
      <w:r w:rsidRPr="00987B60">
        <w:rPr>
          <w:rFonts w:ascii="Times New Roman" w:hAnsi="Times New Roman"/>
          <w:b w:val="0"/>
          <w:sz w:val="28"/>
          <w:szCs w:val="28"/>
        </w:rPr>
        <w:t>розв’яз</w:t>
      </w:r>
      <w:r w:rsidRPr="0042716B">
        <w:rPr>
          <w:rFonts w:ascii="Times New Roman" w:hAnsi="Times New Roman"/>
          <w:b w:val="0"/>
          <w:sz w:val="28"/>
          <w:szCs w:val="28"/>
        </w:rPr>
        <w:t>ку</w:t>
      </w:r>
      <w:r w:rsidRPr="00987B60">
        <w:rPr>
          <w:rFonts w:ascii="Times New Roman" w:hAnsi="Times New Roman"/>
          <w:b w:val="0"/>
          <w:sz w:val="28"/>
          <w:szCs w:val="28"/>
        </w:rPr>
        <w:t>,</w:t>
      </w:r>
      <w:r w:rsidRPr="008D5693">
        <w:rPr>
          <w:rFonts w:ascii="Times New Roman" w:hAnsi="Times New Roman"/>
          <w:b w:val="0"/>
          <w:sz w:val="28"/>
          <w:szCs w:val="28"/>
        </w:rPr>
        <w:t xml:space="preserve"> при якому досягаєть</w:t>
      </w:r>
      <w:r w:rsidRPr="008D5693">
        <w:rPr>
          <w:rFonts w:ascii="Times New Roman" w:hAnsi="Times New Roman"/>
          <w:b w:val="0"/>
          <w:sz w:val="28"/>
          <w:szCs w:val="28"/>
        </w:rPr>
        <w:softHyphen/>
        <w:t>ся максимум цільової</w:t>
      </w:r>
      <w:r>
        <w:rPr>
          <w:rFonts w:ascii="Times New Roman" w:hAnsi="Times New Roman"/>
          <w:b w:val="0"/>
          <w:sz w:val="28"/>
          <w:szCs w:val="28"/>
        </w:rPr>
        <w:t xml:space="preserve"> функції, може бути зведена до </w:t>
      </w:r>
      <w:r w:rsidRPr="008D5693">
        <w:rPr>
          <w:rFonts w:ascii="Times New Roman" w:hAnsi="Times New Roman"/>
          <w:b w:val="0"/>
          <w:sz w:val="28"/>
          <w:szCs w:val="28"/>
        </w:rPr>
        <w:t>ЗЛП на мінімум, якщо цільову функцію помножити на (-1).</w:t>
      </w:r>
    </w:p>
    <w:p w14:paraId="31D70F3D" w14:textId="77777777" w:rsidR="0008596F" w:rsidRDefault="0008596F" w:rsidP="0008596F">
      <w:pPr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 xml:space="preserve">Тобто задачі: знайти </w:t>
      </w:r>
      <w:r w:rsidRPr="008D5693">
        <w:rPr>
          <w:position w:val="-12"/>
          <w:sz w:val="28"/>
          <w:szCs w:val="28"/>
          <w:lang w:val="uk-UA"/>
        </w:rPr>
        <w:object w:dxaOrig="4320" w:dyaOrig="380" w14:anchorId="1AA9C1F7">
          <v:shape id="_x0000_i1071" type="#_x0000_t75" style="width:215.35pt;height:18.8pt" o:ole="">
            <v:imagedata r:id="rId60" o:title=""/>
          </v:shape>
          <o:OLEObject Type="Embed" ProgID="Equation.3" ShapeID="_x0000_i1071" DrawAspect="Content" ObjectID="_1653696814" r:id="rId61"/>
        </w:object>
      </w:r>
      <w:r w:rsidRPr="008D5693">
        <w:rPr>
          <w:sz w:val="28"/>
          <w:szCs w:val="28"/>
          <w:lang w:val="uk-UA"/>
        </w:rPr>
        <w:t xml:space="preserve"> і знайти </w:t>
      </w:r>
      <w:r w:rsidRPr="008D5693">
        <w:rPr>
          <w:position w:val="-12"/>
          <w:sz w:val="28"/>
          <w:szCs w:val="28"/>
          <w:lang w:val="uk-UA"/>
        </w:rPr>
        <w:object w:dxaOrig="4780" w:dyaOrig="380" w14:anchorId="7D82D819">
          <v:shape id="_x0000_i1072" type="#_x0000_t75" style="width:239.15pt;height:18.8pt" o:ole="">
            <v:imagedata r:id="rId62" o:title=""/>
          </v:shape>
          <o:OLEObject Type="Embed" ProgID="Equation.3" ShapeID="_x0000_i1072" DrawAspect="Content" ObjectID="_1653696815" r:id="rId63"/>
        </w:object>
      </w:r>
      <w:r w:rsidRPr="008D5693">
        <w:rPr>
          <w:sz w:val="28"/>
          <w:szCs w:val="28"/>
          <w:lang w:val="uk-UA"/>
        </w:rPr>
        <w:t xml:space="preserve"> мають однакові оптимальні розв’язки.</w:t>
      </w:r>
    </w:p>
    <w:p w14:paraId="22706217" w14:textId="77777777" w:rsidR="0008596F" w:rsidRDefault="0008596F" w:rsidP="0008596F">
      <w:pPr>
        <w:pStyle w:val="20"/>
        <w:shd w:val="clear" w:color="auto" w:fill="auto"/>
        <w:spacing w:before="0" w:after="0" w:line="360" w:lineRule="auto"/>
        <w:ind w:firstLine="709"/>
        <w:jc w:val="both"/>
        <w:rPr>
          <w:rStyle w:val="2115pt"/>
          <w:rFonts w:eastAsia="Bookman Old Style"/>
          <w:i w:val="0"/>
          <w:sz w:val="28"/>
          <w:szCs w:val="28"/>
        </w:rPr>
      </w:pPr>
      <w:r>
        <w:rPr>
          <w:rStyle w:val="2115pt"/>
          <w:rFonts w:eastAsia="Bookman Old Style"/>
          <w:b w:val="0"/>
          <w:i w:val="0"/>
          <w:sz w:val="28"/>
          <w:szCs w:val="28"/>
        </w:rPr>
        <w:t>5</w:t>
      </w:r>
      <w:r w:rsidRPr="00456C5D">
        <w:rPr>
          <w:rStyle w:val="2115pt"/>
          <w:rFonts w:eastAsia="Bookman Old Style"/>
          <w:b w:val="0"/>
          <w:i w:val="0"/>
          <w:sz w:val="28"/>
          <w:szCs w:val="28"/>
        </w:rPr>
        <w:t>)</w:t>
      </w:r>
      <w:r w:rsidRPr="00456C5D">
        <w:rPr>
          <w:rStyle w:val="2115pt"/>
          <w:rFonts w:eastAsia="Bookman Old Style"/>
          <w:i w:val="0"/>
          <w:sz w:val="28"/>
          <w:szCs w:val="28"/>
        </w:rPr>
        <w:t> 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>Правило переходу від нерівності виду «</w:t>
      </w:r>
      <w:r w:rsidRPr="00B119E4">
        <w:rPr>
          <w:rFonts w:ascii="Times New Roman" w:hAnsi="Times New Roman"/>
          <w:color w:val="000000"/>
          <w:sz w:val="28"/>
          <w:szCs w:val="28"/>
        </w:rPr>
        <w:sym w:font="Symbol" w:char="F0A3"/>
      </w:r>
      <w:r w:rsidRPr="0095723E">
        <w:rPr>
          <w:rFonts w:ascii="Times New Roman" w:hAnsi="Times New Roman"/>
          <w:b w:val="0"/>
          <w:i/>
          <w:color w:val="000000"/>
          <w:sz w:val="28"/>
          <w:szCs w:val="28"/>
        </w:rPr>
        <w:t>» до</w:t>
      </w:r>
      <w:r w:rsidRPr="0095723E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95723E">
        <w:rPr>
          <w:rFonts w:ascii="Times New Roman" w:hAnsi="Times New Roman"/>
          <w:b w:val="0"/>
          <w:i/>
          <w:color w:val="333333"/>
          <w:sz w:val="28"/>
          <w:szCs w:val="28"/>
          <w:shd w:val="clear" w:color="auto" w:fill="FFFFFF"/>
        </w:rPr>
        <w:t xml:space="preserve"> нерівності виду «</w:t>
      </w:r>
      <w:r w:rsidRPr="00B119E4">
        <w:rPr>
          <w:color w:val="000000"/>
          <w:sz w:val="27"/>
          <w:szCs w:val="27"/>
        </w:rPr>
        <w:sym w:font="Symbol" w:char="F0B3"/>
      </w:r>
      <w:r w:rsidRPr="0095723E">
        <w:rPr>
          <w:rFonts w:ascii="Times New Roman" w:hAnsi="Times New Roman"/>
          <w:b w:val="0"/>
          <w:i/>
          <w:color w:val="000000"/>
          <w:sz w:val="28"/>
          <w:szCs w:val="28"/>
        </w:rPr>
        <w:t>»</w:t>
      </w:r>
      <w:r w:rsidRPr="003661FC">
        <w:rPr>
          <w:rFonts w:ascii="Times New Roman" w:hAnsi="Times New Roman"/>
          <w:b w:val="0"/>
          <w:color w:val="000000"/>
          <w:sz w:val="28"/>
          <w:szCs w:val="28"/>
        </w:rPr>
        <w:t xml:space="preserve"> </w:t>
      </w:r>
      <w:r w:rsidRPr="003661FC">
        <w:rPr>
          <w:rFonts w:ascii="Times New Roman" w:hAnsi="Times New Roman"/>
          <w:b w:val="0"/>
          <w:color w:val="333333"/>
          <w:sz w:val="28"/>
          <w:szCs w:val="28"/>
          <w:shd w:val="clear" w:color="auto" w:fill="FFFFFF"/>
        </w:rPr>
        <w:t xml:space="preserve">   </w:t>
      </w:r>
    </w:p>
    <w:p w14:paraId="4C6FD868" w14:textId="77777777" w:rsidR="0008596F" w:rsidRPr="003661FC" w:rsidRDefault="0008596F" w:rsidP="0008596F">
      <w:pPr>
        <w:spacing w:line="360" w:lineRule="auto"/>
        <w:ind w:firstLine="709"/>
        <w:rPr>
          <w:sz w:val="28"/>
          <w:szCs w:val="28"/>
          <w:lang w:val="uk-UA"/>
        </w:rPr>
      </w:pPr>
      <w:r w:rsidRPr="003661FC">
        <w:rPr>
          <w:color w:val="333333"/>
          <w:sz w:val="28"/>
          <w:szCs w:val="28"/>
          <w:shd w:val="clear" w:color="auto" w:fill="FFFFFF"/>
          <w:lang w:val="uk-UA"/>
        </w:rPr>
        <w:t>Перехід від нерівності виду «</w:t>
      </w:r>
      <w:r w:rsidRPr="006D2083">
        <w:rPr>
          <w:color w:val="000000"/>
          <w:sz w:val="28"/>
          <w:szCs w:val="28"/>
        </w:rPr>
        <w:sym w:font="Symbol" w:char="F0A3"/>
      </w:r>
      <w:r w:rsidRPr="003661FC">
        <w:rPr>
          <w:color w:val="000000"/>
          <w:sz w:val="28"/>
          <w:szCs w:val="28"/>
          <w:lang w:val="uk-UA"/>
        </w:rPr>
        <w:t xml:space="preserve">» до </w:t>
      </w:r>
      <w:r w:rsidRPr="003661FC">
        <w:rPr>
          <w:color w:val="333333"/>
          <w:sz w:val="28"/>
          <w:szCs w:val="28"/>
          <w:shd w:val="clear" w:color="auto" w:fill="FFFFFF"/>
          <w:lang w:val="uk-UA"/>
        </w:rPr>
        <w:t xml:space="preserve"> нерівності виду «</w:t>
      </w:r>
      <w:r w:rsidRPr="006D2083">
        <w:rPr>
          <w:color w:val="000000"/>
          <w:sz w:val="28"/>
          <w:szCs w:val="28"/>
        </w:rPr>
        <w:sym w:font="Symbol" w:char="F0B3"/>
      </w:r>
      <w:r w:rsidRPr="003661FC">
        <w:rPr>
          <w:color w:val="000000"/>
          <w:sz w:val="28"/>
          <w:szCs w:val="28"/>
          <w:lang w:val="uk-UA"/>
        </w:rPr>
        <w:t>»</w:t>
      </w:r>
      <w:r>
        <w:rPr>
          <w:color w:val="000000"/>
          <w:sz w:val="28"/>
          <w:szCs w:val="28"/>
          <w:lang w:val="uk-UA"/>
        </w:rPr>
        <w:t xml:space="preserve"> і навпаки здійснюється шляхом множення вихідної нерівності на </w:t>
      </w:r>
      <w:r w:rsidRPr="00EF3015">
        <w:rPr>
          <w:sz w:val="28"/>
          <w:szCs w:val="28"/>
          <w:lang w:val="uk-UA"/>
        </w:rPr>
        <w:t>(-1).</w:t>
      </w:r>
      <w:r w:rsidRPr="003661FC">
        <w:rPr>
          <w:color w:val="333333"/>
          <w:sz w:val="28"/>
          <w:szCs w:val="28"/>
          <w:shd w:val="clear" w:color="auto" w:fill="FFFFFF"/>
          <w:lang w:val="uk-UA"/>
        </w:rPr>
        <w:t xml:space="preserve"> </w:t>
      </w:r>
    </w:p>
    <w:p w14:paraId="79CDF5A1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8D5693">
        <w:rPr>
          <w:b/>
          <w:i/>
          <w:kern w:val="36"/>
          <w:sz w:val="28"/>
          <w:szCs w:val="28"/>
          <w:lang w:val="uk-UA"/>
        </w:rPr>
        <w:t>Визначення</w:t>
      </w:r>
    </w:p>
    <w:p w14:paraId="6D55183F" w14:textId="77777777" w:rsidR="0008596F" w:rsidRPr="00394821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 w:rsidRPr="008D5693">
        <w:rPr>
          <w:sz w:val="28"/>
          <w:szCs w:val="28"/>
          <w:lang w:val="uk-UA"/>
        </w:rPr>
        <w:t xml:space="preserve">Вектор </w:t>
      </w:r>
      <w:r w:rsidRPr="008D5693">
        <w:rPr>
          <w:position w:val="-16"/>
          <w:sz w:val="28"/>
          <w:szCs w:val="28"/>
          <w:lang w:val="uk-UA"/>
        </w:rPr>
        <w:object w:dxaOrig="1980" w:dyaOrig="420" w14:anchorId="1FA94034">
          <v:shape id="_x0000_i1073" type="#_x0000_t75" style="width:99.55pt;height:21.3pt" o:ole="">
            <v:imagedata r:id="rId64" o:title=""/>
          </v:shape>
          <o:OLEObject Type="Embed" ProgID="Equation.3" ShapeID="_x0000_i1073" DrawAspect="Content" ObjectID="_1653696816" r:id="rId65"/>
        </w:object>
      </w:r>
      <w:r w:rsidRPr="008D5693">
        <w:rPr>
          <w:sz w:val="28"/>
          <w:szCs w:val="28"/>
          <w:lang w:val="uk-UA"/>
        </w:rPr>
        <w:t xml:space="preserve">, координати якого задовольняють обмеженням задачі, називається </w:t>
      </w:r>
      <w:r w:rsidRPr="008D5693">
        <w:rPr>
          <w:i/>
          <w:sz w:val="28"/>
          <w:szCs w:val="28"/>
          <w:lang w:val="uk-UA"/>
        </w:rPr>
        <w:t xml:space="preserve">допустимим </w:t>
      </w:r>
      <w:proofErr w:type="spellStart"/>
      <w:r w:rsidRPr="008D5693">
        <w:rPr>
          <w:i/>
          <w:sz w:val="28"/>
          <w:szCs w:val="28"/>
          <w:lang w:val="uk-UA"/>
        </w:rPr>
        <w:t>розв’язком</w:t>
      </w:r>
      <w:proofErr w:type="spellEnd"/>
      <w:r w:rsidRPr="008D5693">
        <w:rPr>
          <w:i/>
          <w:sz w:val="28"/>
          <w:szCs w:val="28"/>
          <w:lang w:val="uk-UA"/>
        </w:rPr>
        <w:t xml:space="preserve"> (або планом) ЗЛП</w:t>
      </w:r>
      <w:r w:rsidRPr="008D5693">
        <w:rPr>
          <w:sz w:val="28"/>
          <w:szCs w:val="28"/>
          <w:lang w:val="uk-UA"/>
        </w:rPr>
        <w:t>.</w:t>
      </w:r>
    </w:p>
    <w:p w14:paraId="74902557" w14:textId="77777777" w:rsidR="0008596F" w:rsidRPr="00394821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58F56F91" w14:textId="77777777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8D5693">
        <w:rPr>
          <w:b/>
          <w:i/>
          <w:kern w:val="36"/>
          <w:sz w:val="28"/>
          <w:szCs w:val="28"/>
          <w:lang w:val="uk-UA"/>
        </w:rPr>
        <w:t>Визначення</w:t>
      </w:r>
    </w:p>
    <w:p w14:paraId="5AC5FC58" w14:textId="77777777" w:rsidR="0008596F" w:rsidRDefault="0008596F" w:rsidP="0008596F">
      <w:pPr>
        <w:shd w:val="clear" w:color="auto" w:fill="FFFFFF"/>
        <w:spacing w:line="360" w:lineRule="auto"/>
        <w:ind w:firstLine="709"/>
        <w:rPr>
          <w:i/>
          <w:sz w:val="28"/>
          <w:szCs w:val="28"/>
          <w:lang w:val="uk-UA"/>
        </w:rPr>
      </w:pPr>
      <w:r w:rsidRPr="008D5693">
        <w:rPr>
          <w:sz w:val="28"/>
          <w:szCs w:val="28"/>
          <w:lang w:val="uk-UA"/>
        </w:rPr>
        <w:t xml:space="preserve">Множина всіх допустимих розв’язків ЗЛП називається </w:t>
      </w:r>
      <w:r w:rsidRPr="008D5693">
        <w:rPr>
          <w:i/>
          <w:sz w:val="28"/>
          <w:szCs w:val="28"/>
          <w:lang w:val="uk-UA"/>
        </w:rPr>
        <w:t>областю допустимих розв’язків.</w:t>
      </w:r>
    </w:p>
    <w:p w14:paraId="786EA0AB" w14:textId="77777777" w:rsidR="0008596F" w:rsidRPr="00014F2B" w:rsidRDefault="0008596F" w:rsidP="0008596F">
      <w:pPr>
        <w:shd w:val="clear" w:color="auto" w:fill="FFFFFF"/>
        <w:spacing w:line="360" w:lineRule="auto"/>
        <w:ind w:firstLine="709"/>
        <w:rPr>
          <w:b/>
          <w:i/>
          <w:kern w:val="36"/>
          <w:sz w:val="28"/>
          <w:szCs w:val="28"/>
          <w:lang w:val="uk-UA"/>
        </w:rPr>
      </w:pPr>
      <w:r w:rsidRPr="00014F2B">
        <w:rPr>
          <w:b/>
          <w:i/>
          <w:kern w:val="36"/>
          <w:sz w:val="28"/>
          <w:szCs w:val="28"/>
          <w:lang w:val="uk-UA"/>
        </w:rPr>
        <w:t>Визначення</w:t>
      </w:r>
    </w:p>
    <w:p w14:paraId="21392DEB" w14:textId="409F12AE" w:rsidR="0008596F" w:rsidRPr="008D5693" w:rsidRDefault="0008596F" w:rsidP="0008596F">
      <w:pPr>
        <w:shd w:val="clear" w:color="auto" w:fill="FFFFFF"/>
        <w:spacing w:line="360" w:lineRule="auto"/>
        <w:ind w:firstLine="709"/>
        <w:rPr>
          <w:sz w:val="28"/>
          <w:szCs w:val="28"/>
          <w:lang w:val="uk-UA"/>
        </w:rPr>
      </w:pPr>
      <w:r w:rsidRPr="008D5693">
        <w:rPr>
          <w:i/>
          <w:sz w:val="28"/>
          <w:szCs w:val="28"/>
          <w:lang w:val="uk-UA"/>
        </w:rPr>
        <w:t xml:space="preserve">Опорним </w:t>
      </w:r>
      <w:proofErr w:type="spellStart"/>
      <w:r w:rsidRPr="008D5693">
        <w:rPr>
          <w:i/>
          <w:sz w:val="28"/>
          <w:szCs w:val="28"/>
          <w:lang w:val="uk-UA"/>
        </w:rPr>
        <w:t>розв’язком</w:t>
      </w:r>
      <w:proofErr w:type="spellEnd"/>
      <w:r w:rsidRPr="008D5693">
        <w:rPr>
          <w:i/>
          <w:sz w:val="28"/>
          <w:szCs w:val="28"/>
          <w:lang w:val="uk-UA"/>
        </w:rPr>
        <w:t xml:space="preserve"> (планом)</w:t>
      </w:r>
      <w:r w:rsidRPr="008D5693">
        <w:rPr>
          <w:sz w:val="28"/>
          <w:szCs w:val="28"/>
          <w:lang w:val="uk-UA"/>
        </w:rPr>
        <w:t xml:space="preserve"> ЗЛП називається допустимий розв’язок </w:t>
      </w:r>
      <w:r w:rsidRPr="00394821">
        <w:rPr>
          <w:position w:val="-16"/>
          <w:sz w:val="28"/>
          <w:szCs w:val="28"/>
          <w:lang w:val="uk-UA"/>
        </w:rPr>
        <w:object w:dxaOrig="2060" w:dyaOrig="420" w14:anchorId="3B10CDF4">
          <v:shape id="_x0000_i1174" type="#_x0000_t75" style="width:103.3pt;height:21.3pt" o:ole="">
            <v:imagedata r:id="rId66" o:title=""/>
          </v:shape>
          <o:OLEObject Type="Embed" ProgID="Equation.3" ShapeID="_x0000_i1174" DrawAspect="Content" ObjectID="_1653696817" r:id="rId67"/>
        </w:object>
      </w:r>
      <w:r w:rsidRPr="008D5693">
        <w:rPr>
          <w:sz w:val="28"/>
          <w:szCs w:val="28"/>
          <w:lang w:val="uk-UA"/>
        </w:rPr>
        <w:t xml:space="preserve">, якщо система  векторів </w:t>
      </w:r>
      <w:r w:rsidRPr="00394821">
        <w:rPr>
          <w:position w:val="-16"/>
          <w:sz w:val="28"/>
          <w:szCs w:val="28"/>
          <w:lang w:val="uk-UA"/>
        </w:rPr>
        <w:object w:dxaOrig="340" w:dyaOrig="420" w14:anchorId="0EB9D2ED">
          <v:shape id="_x0000_i1175" type="#_x0000_t75" style="width:17.55pt;height:21.3pt" o:ole="">
            <v:imagedata r:id="rId68" o:title=""/>
          </v:shape>
          <o:OLEObject Type="Embed" ProgID="Equation.3" ShapeID="_x0000_i1175" DrawAspect="Content" ObjectID="_1653696818" r:id="rId69"/>
        </w:object>
      </w:r>
      <w:r w:rsidRPr="008D5693">
        <w:rPr>
          <w:sz w:val="28"/>
          <w:szCs w:val="28"/>
          <w:lang w:val="uk-UA"/>
        </w:rPr>
        <w:t xml:space="preserve"> в канонічній ЗЛП при </w:t>
      </w:r>
      <w:r w:rsidRPr="00394821">
        <w:rPr>
          <w:position w:val="-16"/>
          <w:sz w:val="28"/>
          <w:szCs w:val="28"/>
          <w:lang w:val="uk-UA"/>
        </w:rPr>
        <w:object w:dxaOrig="780" w:dyaOrig="420" w14:anchorId="09DD73F1">
          <v:shape id="_x0000_i1176" type="#_x0000_t75" style="width:39.45pt;height:21.3pt" o:ole="">
            <v:imagedata r:id="rId70" o:title=""/>
          </v:shape>
          <o:OLEObject Type="Embed" ProgID="Equation.3" ShapeID="_x0000_i1176" DrawAspect="Content" ObjectID="_1653696819" r:id="rId71"/>
        </w:object>
      </w:r>
      <w:r w:rsidRPr="008D5693">
        <w:rPr>
          <w:sz w:val="28"/>
          <w:szCs w:val="28"/>
          <w:lang w:val="uk-UA"/>
        </w:rPr>
        <w:t xml:space="preserve"> є лінійно незалежною.</w:t>
      </w:r>
    </w:p>
    <w:p w14:paraId="1DCA9175" w14:textId="07B59D1A" w:rsidR="0008596F" w:rsidRPr="008D5693" w:rsidRDefault="0008596F" w:rsidP="0008596F">
      <w:pPr>
        <w:pStyle w:val="40"/>
        <w:shd w:val="clear" w:color="auto" w:fill="auto"/>
        <w:spacing w:before="0" w:line="360" w:lineRule="auto"/>
        <w:jc w:val="center"/>
        <w:rPr>
          <w:rFonts w:ascii="Times New Roman" w:hAnsi="Times New Roman"/>
          <w:kern w:val="36"/>
          <w:sz w:val="28"/>
          <w:szCs w:val="28"/>
        </w:rPr>
      </w:pPr>
    </w:p>
    <w:p w14:paraId="6C51D2E5" w14:textId="77777777" w:rsidR="00003627" w:rsidRDefault="00003627" w:rsidP="00003627">
      <w:pPr>
        <w:ind w:firstLine="0"/>
        <w:rPr>
          <w:b/>
          <w:i/>
          <w:sz w:val="28"/>
          <w:szCs w:val="28"/>
          <w:lang w:val="uk-UA"/>
        </w:rPr>
      </w:pPr>
    </w:p>
    <w:p w14:paraId="5ADF72C0" w14:textId="4C121238" w:rsidR="00003627" w:rsidRPr="00003627" w:rsidRDefault="00003627" w:rsidP="00003627">
      <w:pPr>
        <w:ind w:firstLine="0"/>
      </w:pPr>
      <w:r>
        <w:rPr>
          <w:b/>
          <w:i/>
          <w:sz w:val="28"/>
          <w:szCs w:val="28"/>
          <w:lang w:val="uk-UA"/>
        </w:rPr>
        <w:br w:type="page"/>
      </w:r>
    </w:p>
    <w:p w14:paraId="3FDDEA68" w14:textId="5D171DCF" w:rsidR="00C8016E" w:rsidRPr="00A64769" w:rsidRDefault="00C8016E" w:rsidP="00C8016E">
      <w:pPr>
        <w:spacing w:line="360" w:lineRule="auto"/>
        <w:ind w:firstLine="0"/>
        <w:jc w:val="center"/>
        <w:rPr>
          <w:rStyle w:val="longtext"/>
          <w:b/>
          <w:bCs/>
          <w:sz w:val="28"/>
          <w:szCs w:val="32"/>
          <w:lang w:val="uk-UA"/>
        </w:rPr>
      </w:pPr>
      <w:r w:rsidRPr="00A64769">
        <w:rPr>
          <w:rStyle w:val="longtext"/>
          <w:b/>
          <w:bCs/>
          <w:sz w:val="28"/>
          <w:szCs w:val="32"/>
          <w:lang w:val="uk-UA"/>
        </w:rPr>
        <w:lastRenderedPageBreak/>
        <w:t>Хід роботи</w:t>
      </w:r>
    </w:p>
    <w:p w14:paraId="20796E96" w14:textId="5F193DD7" w:rsidR="00B4154F" w:rsidRDefault="0008596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665BE9" wp14:editId="01AC6A2F">
            <wp:extent cx="5054993" cy="8231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2943" cy="82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14C" w14:textId="77777777" w:rsidR="0008596F" w:rsidRPr="00B4154F" w:rsidRDefault="0008596F" w:rsidP="00B4154F">
      <w:pPr>
        <w:pStyle w:val="rvps2"/>
        <w:spacing w:before="0" w:beforeAutospacing="0" w:after="0" w:afterAutospacing="0" w:line="360" w:lineRule="auto"/>
        <w:ind w:left="720"/>
        <w:jc w:val="both"/>
        <w:rPr>
          <w:bCs/>
          <w:sz w:val="28"/>
          <w:szCs w:val="28"/>
        </w:rPr>
      </w:pPr>
    </w:p>
    <w:p w14:paraId="167A61DC" w14:textId="12B37A46" w:rsidR="008246D1" w:rsidRPr="00003627" w:rsidRDefault="006E2DE5" w:rsidP="00B4154F">
      <w:pPr>
        <w:pStyle w:val="rvps2"/>
        <w:spacing w:before="0" w:beforeAutospacing="0" w:after="0" w:afterAutospacing="0" w:line="360" w:lineRule="auto"/>
        <w:ind w:firstLine="720"/>
        <w:jc w:val="both"/>
        <w:rPr>
          <w:bCs/>
          <w:color w:val="000000"/>
          <w:sz w:val="28"/>
          <w:szCs w:val="19"/>
          <w:lang w:eastAsia="uk-UA"/>
        </w:rPr>
      </w:pPr>
      <w:r w:rsidRPr="00C547CA">
        <w:rPr>
          <w:b/>
          <w:sz w:val="28"/>
          <w:szCs w:val="28"/>
          <w:lang w:val="uk-UA"/>
        </w:rPr>
        <w:lastRenderedPageBreak/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під час виконання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 xml:space="preserve"> лабораторн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 xml:space="preserve">ої 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робот</w:t>
      </w:r>
      <w:r w:rsidR="008246D1">
        <w:rPr>
          <w:color w:val="000000"/>
          <w:sz w:val="28"/>
          <w:szCs w:val="19"/>
          <w:highlight w:val="white"/>
          <w:lang w:val="uk-UA" w:eastAsia="uk-UA"/>
        </w:rPr>
        <w:t>и</w:t>
      </w:r>
      <w:r w:rsidR="008246D1" w:rsidRPr="00D42E4E">
        <w:rPr>
          <w:color w:val="000000"/>
          <w:sz w:val="28"/>
          <w:szCs w:val="19"/>
          <w:highlight w:val="white"/>
          <w:lang w:val="uk-UA" w:eastAsia="uk-UA"/>
        </w:rPr>
        <w:t>, я</w:t>
      </w:r>
      <w:r w:rsidR="008246D1">
        <w:rPr>
          <w:color w:val="000000"/>
          <w:sz w:val="28"/>
          <w:szCs w:val="19"/>
          <w:lang w:val="uk-UA" w:eastAsia="uk-UA"/>
        </w:rPr>
        <w:t xml:space="preserve"> </w:t>
      </w:r>
      <w:r w:rsidR="00D473C1" w:rsidRPr="00D473C1">
        <w:rPr>
          <w:sz w:val="28"/>
          <w:szCs w:val="28"/>
          <w:lang w:val="uk-UA"/>
        </w:rPr>
        <w:t xml:space="preserve">набуття теоретичних знань та практичних навичок </w:t>
      </w:r>
      <w:r w:rsidR="00003627" w:rsidRPr="00003627">
        <w:rPr>
          <w:bCs/>
          <w:sz w:val="28"/>
          <w:szCs w:val="28"/>
          <w:lang w:val="uk-UA"/>
        </w:rPr>
        <w:t>побудови математичних моделей задач лінійного програмування</w:t>
      </w:r>
      <w:r w:rsidR="00003627" w:rsidRPr="00003627">
        <w:rPr>
          <w:bCs/>
          <w:sz w:val="28"/>
          <w:szCs w:val="28"/>
        </w:rPr>
        <w:t>.</w:t>
      </w:r>
    </w:p>
    <w:p w14:paraId="440C568C" w14:textId="7008FEF3" w:rsidR="00FD7F2E" w:rsidRDefault="00FD7F2E" w:rsidP="00BF0DAE">
      <w:pPr>
        <w:spacing w:line="360" w:lineRule="auto"/>
        <w:ind w:firstLine="630"/>
        <w:jc w:val="left"/>
        <w:rPr>
          <w:color w:val="000000"/>
          <w:sz w:val="28"/>
          <w:szCs w:val="19"/>
          <w:lang w:val="uk-UA" w:eastAsia="uk-UA"/>
        </w:rPr>
      </w:pP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73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0AC3E" w14:textId="77777777" w:rsidR="00F85465" w:rsidRDefault="00F85465">
      <w:r>
        <w:separator/>
      </w:r>
    </w:p>
  </w:endnote>
  <w:endnote w:type="continuationSeparator" w:id="0">
    <w:p w14:paraId="21A06B3B" w14:textId="77777777" w:rsidR="00F85465" w:rsidRDefault="00F85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1D966C16" w:rsidR="00310C37" w:rsidRDefault="00093A06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14159265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r>
            <w:rPr>
              <w:sz w:val="16"/>
            </w:rPr>
            <w:t>докум</w:t>
          </w:r>
          <w:proofErr w:type="spellEnd"/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017245AF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2B78A391" w:rsidR="00310C37" w:rsidRPr="00135EF4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en-US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>
            <w:rPr>
              <w:sz w:val="40"/>
              <w:lang w:val="en-US"/>
            </w:rPr>
            <w:t>1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proofErr w:type="spellStart"/>
          <w:r w:rsidRPr="00757A8E">
            <w:rPr>
              <w:sz w:val="16"/>
              <w:lang w:val="uk-UA"/>
            </w:rPr>
            <w:t>Зм</w:t>
          </w:r>
          <w:proofErr w:type="spellEnd"/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№ </w:t>
          </w:r>
          <w:proofErr w:type="spellStart"/>
          <w:r w:rsidRPr="00757A8E">
            <w:rPr>
              <w:sz w:val="16"/>
              <w:lang w:val="uk-UA"/>
            </w:rPr>
            <w:t>докум</w:t>
          </w:r>
          <w:proofErr w:type="spellEnd"/>
          <w:r w:rsidRPr="00757A8E">
            <w:rPr>
              <w:sz w:val="16"/>
              <w:lang w:val="uk-UA"/>
            </w:rPr>
            <w:t>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345742A5" w:rsidR="00310C37" w:rsidRPr="009044E7" w:rsidRDefault="00003627" w:rsidP="00646781">
          <w:pPr>
            <w:ind w:firstLine="0"/>
            <w:jc w:val="center"/>
            <w:rPr>
              <w:b/>
              <w:sz w:val="28"/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>Розробка математичної моделі</w:t>
          </w:r>
          <w:r w:rsidRPr="008D5693">
            <w:rPr>
              <w:sz w:val="28"/>
              <w:szCs w:val="28"/>
              <w:lang w:val="uk-UA"/>
            </w:rPr>
            <w:t xml:space="preserve"> задачі лінійного програмування</w:t>
          </w:r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Літ </w:t>
          </w: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556F5544" w:rsidR="00310C37" w:rsidRPr="00757A8E" w:rsidRDefault="00093A06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proofErr w:type="spellStart"/>
          <w:r>
            <w:rPr>
              <w:sz w:val="16"/>
              <w:lang w:val="uk-UA"/>
            </w:rPr>
            <w:t>Латанская</w:t>
          </w:r>
          <w:proofErr w:type="spellEnd"/>
          <w:r>
            <w:rPr>
              <w:sz w:val="16"/>
              <w:lang w:val="uk-UA"/>
            </w:rPr>
            <w:t xml:space="preserve"> Л.О.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6472DE42" w:rsidR="00310C37" w:rsidRPr="00135EF4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>
            <w:rPr>
              <w:sz w:val="40"/>
              <w:lang w:val="en-US"/>
            </w:rPr>
            <w:t>1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80CC9" w14:textId="77777777" w:rsidR="00F85465" w:rsidRDefault="00F85465">
      <w:r>
        <w:separator/>
      </w:r>
    </w:p>
  </w:footnote>
  <w:footnote w:type="continuationSeparator" w:id="0">
    <w:p w14:paraId="5E3CA5D6" w14:textId="77777777" w:rsidR="00F85465" w:rsidRDefault="00F854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ED25A69"/>
    <w:multiLevelType w:val="hybridMultilevel"/>
    <w:tmpl w:val="50D6AA52"/>
    <w:lvl w:ilvl="0" w:tplc="CBD09562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170A3"/>
    <w:multiLevelType w:val="hybridMultilevel"/>
    <w:tmpl w:val="FCF607DC"/>
    <w:lvl w:ilvl="0" w:tplc="FFB209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2C13E8"/>
    <w:multiLevelType w:val="hybridMultilevel"/>
    <w:tmpl w:val="CFB83C46"/>
    <w:lvl w:ilvl="0" w:tplc="DE5041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12248"/>
    <w:multiLevelType w:val="hybridMultilevel"/>
    <w:tmpl w:val="0B6C872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8843AEC"/>
    <w:multiLevelType w:val="hybridMultilevel"/>
    <w:tmpl w:val="258CF4D0"/>
    <w:lvl w:ilvl="0" w:tplc="03FACA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B0161"/>
    <w:multiLevelType w:val="hybridMultilevel"/>
    <w:tmpl w:val="89727644"/>
    <w:lvl w:ilvl="0" w:tplc="11E85F8A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7"/>
  </w:num>
  <w:num w:numId="5">
    <w:abstractNumId w:val="6"/>
  </w:num>
  <w:num w:numId="6">
    <w:abstractNumId w:val="27"/>
  </w:num>
  <w:num w:numId="7">
    <w:abstractNumId w:val="4"/>
  </w:num>
  <w:num w:numId="8">
    <w:abstractNumId w:val="26"/>
  </w:num>
  <w:num w:numId="9">
    <w:abstractNumId w:val="16"/>
  </w:num>
  <w:num w:numId="10">
    <w:abstractNumId w:val="29"/>
  </w:num>
  <w:num w:numId="11">
    <w:abstractNumId w:val="25"/>
  </w:num>
  <w:num w:numId="12">
    <w:abstractNumId w:val="28"/>
  </w:num>
  <w:num w:numId="13">
    <w:abstractNumId w:val="32"/>
  </w:num>
  <w:num w:numId="14">
    <w:abstractNumId w:val="2"/>
  </w:num>
  <w:num w:numId="15">
    <w:abstractNumId w:val="9"/>
  </w:num>
  <w:num w:numId="16">
    <w:abstractNumId w:val="23"/>
  </w:num>
  <w:num w:numId="17">
    <w:abstractNumId w:val="13"/>
  </w:num>
  <w:num w:numId="18">
    <w:abstractNumId w:val="20"/>
  </w:num>
  <w:num w:numId="19">
    <w:abstractNumId w:val="10"/>
  </w:num>
  <w:num w:numId="20">
    <w:abstractNumId w:val="11"/>
  </w:num>
  <w:num w:numId="21">
    <w:abstractNumId w:val="31"/>
  </w:num>
  <w:num w:numId="22">
    <w:abstractNumId w:val="30"/>
  </w:num>
  <w:num w:numId="23">
    <w:abstractNumId w:val="3"/>
  </w:num>
  <w:num w:numId="24">
    <w:abstractNumId w:val="21"/>
  </w:num>
  <w:num w:numId="25">
    <w:abstractNumId w:val="5"/>
  </w:num>
  <w:num w:numId="26">
    <w:abstractNumId w:val="14"/>
  </w:num>
  <w:num w:numId="27">
    <w:abstractNumId w:val="0"/>
  </w:num>
  <w:num w:numId="28">
    <w:abstractNumId w:val="8"/>
  </w:num>
  <w:num w:numId="29">
    <w:abstractNumId w:val="24"/>
  </w:num>
  <w:num w:numId="30">
    <w:abstractNumId w:val="34"/>
  </w:num>
  <w:num w:numId="31">
    <w:abstractNumId w:val="19"/>
  </w:num>
  <w:num w:numId="32">
    <w:abstractNumId w:val="15"/>
  </w:num>
  <w:num w:numId="33">
    <w:abstractNumId w:val="12"/>
  </w:num>
  <w:num w:numId="34">
    <w:abstractNumId w:val="22"/>
  </w:num>
  <w:num w:numId="35">
    <w:abstractNumId w:val="3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03627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96F"/>
    <w:rsid w:val="00085B35"/>
    <w:rsid w:val="0008733C"/>
    <w:rsid w:val="00093A06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07F1"/>
    <w:rsid w:val="00371F47"/>
    <w:rsid w:val="0038020F"/>
    <w:rsid w:val="0038659F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700A7"/>
    <w:rsid w:val="00475762"/>
    <w:rsid w:val="004759E1"/>
    <w:rsid w:val="00476301"/>
    <w:rsid w:val="00480EE7"/>
    <w:rsid w:val="0048295B"/>
    <w:rsid w:val="00482C67"/>
    <w:rsid w:val="00482E00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72BD"/>
    <w:rsid w:val="005122DA"/>
    <w:rsid w:val="0052567A"/>
    <w:rsid w:val="00527848"/>
    <w:rsid w:val="0053023F"/>
    <w:rsid w:val="005332E9"/>
    <w:rsid w:val="00534634"/>
    <w:rsid w:val="00571672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15BA"/>
    <w:rsid w:val="0068217E"/>
    <w:rsid w:val="00684B1D"/>
    <w:rsid w:val="0069292A"/>
    <w:rsid w:val="006A06B9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450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B6A0D"/>
    <w:rsid w:val="00AC1072"/>
    <w:rsid w:val="00AC1D01"/>
    <w:rsid w:val="00AC21DC"/>
    <w:rsid w:val="00AC2F98"/>
    <w:rsid w:val="00AC38D6"/>
    <w:rsid w:val="00AC5720"/>
    <w:rsid w:val="00AC66FC"/>
    <w:rsid w:val="00AD6C31"/>
    <w:rsid w:val="00AE1757"/>
    <w:rsid w:val="00AE20C6"/>
    <w:rsid w:val="00AE3DAA"/>
    <w:rsid w:val="00AF0F67"/>
    <w:rsid w:val="00AF35D2"/>
    <w:rsid w:val="00B02E3D"/>
    <w:rsid w:val="00B072BB"/>
    <w:rsid w:val="00B072D4"/>
    <w:rsid w:val="00B07C4A"/>
    <w:rsid w:val="00B116D3"/>
    <w:rsid w:val="00B13E71"/>
    <w:rsid w:val="00B4154F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8016E"/>
    <w:rsid w:val="00C919F3"/>
    <w:rsid w:val="00CA1FC0"/>
    <w:rsid w:val="00CB29D5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16E7A"/>
    <w:rsid w:val="00D20B1F"/>
    <w:rsid w:val="00D23A87"/>
    <w:rsid w:val="00D344F5"/>
    <w:rsid w:val="00D37BFB"/>
    <w:rsid w:val="00D44131"/>
    <w:rsid w:val="00D4704A"/>
    <w:rsid w:val="00D473C1"/>
    <w:rsid w:val="00D50BAC"/>
    <w:rsid w:val="00D5394A"/>
    <w:rsid w:val="00D55C72"/>
    <w:rsid w:val="00D56FD7"/>
    <w:rsid w:val="00D5790F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286E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85465"/>
    <w:rsid w:val="00F90778"/>
    <w:rsid w:val="00F946AD"/>
    <w:rsid w:val="00FA63E0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character" w:customStyle="1" w:styleId="comment">
    <w:name w:val="comment"/>
    <w:rsid w:val="006A06B9"/>
    <w:rPr>
      <w:rFonts w:cs="Times New Roman"/>
    </w:rPr>
  </w:style>
  <w:style w:type="character" w:customStyle="1" w:styleId="2">
    <w:name w:val="Основной текст (2)_"/>
    <w:link w:val="20"/>
    <w:rsid w:val="0008596F"/>
    <w:rPr>
      <w:rFonts w:ascii="Bookman Old Style" w:eastAsia="Bookman Old Style" w:hAnsi="Bookman Old Style" w:cs="Bookman Old Style"/>
      <w:b/>
      <w:bCs/>
      <w:sz w:val="19"/>
      <w:szCs w:val="19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08596F"/>
    <w:pPr>
      <w:widowControl w:val="0"/>
      <w:shd w:val="clear" w:color="auto" w:fill="FFFFFF"/>
      <w:spacing w:before="240" w:after="120" w:line="288" w:lineRule="exact"/>
      <w:ind w:hanging="1820"/>
      <w:jc w:val="left"/>
    </w:pPr>
    <w:rPr>
      <w:rFonts w:ascii="Bookman Old Style" w:eastAsia="Bookman Old Style" w:hAnsi="Bookman Old Style" w:cs="Bookman Old Style"/>
      <w:b/>
      <w:bCs/>
      <w:kern w:val="0"/>
      <w:sz w:val="19"/>
      <w:szCs w:val="19"/>
      <w:lang w:val="uk-UA" w:eastAsia="uk-UA"/>
    </w:rPr>
  </w:style>
  <w:style w:type="character" w:customStyle="1" w:styleId="2115pt">
    <w:name w:val="Основной текст (2) + 11;5 pt;Полужирный;Курсив"/>
    <w:rsid w:val="0008596F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shd w:val="clear" w:color="auto" w:fill="FFFFFF"/>
      <w:lang w:val="uk-UA" w:eastAsia="uk-UA" w:bidi="uk-UA"/>
    </w:rPr>
  </w:style>
  <w:style w:type="character" w:customStyle="1" w:styleId="33">
    <w:name w:val="Основной текст (33)_"/>
    <w:link w:val="330"/>
    <w:rsid w:val="0008596F"/>
    <w:rPr>
      <w:b/>
      <w:bCs/>
      <w:i/>
      <w:iCs/>
      <w:sz w:val="22"/>
      <w:szCs w:val="22"/>
      <w:shd w:val="clear" w:color="auto" w:fill="FFFFFF"/>
    </w:rPr>
  </w:style>
  <w:style w:type="paragraph" w:customStyle="1" w:styleId="330">
    <w:name w:val="Основной текст (33)"/>
    <w:basedOn w:val="Normal"/>
    <w:link w:val="33"/>
    <w:rsid w:val="0008596F"/>
    <w:pPr>
      <w:widowControl w:val="0"/>
      <w:shd w:val="clear" w:color="auto" w:fill="FFFFFF"/>
      <w:spacing w:before="60" w:after="60" w:line="0" w:lineRule="atLeast"/>
      <w:ind w:firstLine="0"/>
      <w:jc w:val="center"/>
    </w:pPr>
    <w:rPr>
      <w:b/>
      <w:bCs/>
      <w:i/>
      <w:iCs/>
      <w:kern w:val="0"/>
      <w:sz w:val="22"/>
      <w:szCs w:val="22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7.wmf"/><Relationship Id="rId42" Type="http://schemas.openxmlformats.org/officeDocument/2006/relationships/image" Target="media/image17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0.w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5.wmf"/><Relationship Id="rId66" Type="http://schemas.openxmlformats.org/officeDocument/2006/relationships/image" Target="media/image29.w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6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image" Target="media/image28.wmf"/><Relationship Id="rId69" Type="http://schemas.openxmlformats.org/officeDocument/2006/relationships/oleObject" Target="embeddings/oleObject30.bin"/><Relationship Id="rId8" Type="http://schemas.openxmlformats.org/officeDocument/2006/relationships/footer" Target="footer1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2.bin"/><Relationship Id="rId38" Type="http://schemas.openxmlformats.org/officeDocument/2006/relationships/image" Target="media/image15.wmf"/><Relationship Id="rId46" Type="http://schemas.openxmlformats.org/officeDocument/2006/relationships/image" Target="media/image19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6.bin"/><Relationship Id="rId54" Type="http://schemas.openxmlformats.org/officeDocument/2006/relationships/image" Target="media/image23.wmf"/><Relationship Id="rId62" Type="http://schemas.openxmlformats.org/officeDocument/2006/relationships/image" Target="media/image27.wmf"/><Relationship Id="rId70" Type="http://schemas.openxmlformats.org/officeDocument/2006/relationships/image" Target="media/image31.w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image" Target="media/image14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8.bin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5.bin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3.bin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84C4D-B19D-4F99-9A17-FF4C0A846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4183</TotalTime>
  <Pages>7</Pages>
  <Words>811</Words>
  <Characters>4624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108</cp:revision>
  <cp:lastPrinted>2015-09-20T08:44:00Z</cp:lastPrinted>
  <dcterms:created xsi:type="dcterms:W3CDTF">2016-09-25T11:38:00Z</dcterms:created>
  <dcterms:modified xsi:type="dcterms:W3CDTF">2020-06-15T00:26:00Z</dcterms:modified>
</cp:coreProperties>
</file>