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13B9223D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тренировка по различным дисциплинам. Во время тренировки пользователю показывается определенное количество данных выбранного типа</w:t>
      </w:r>
      <w:r w:rsidR="00234252">
        <w:rPr>
          <w:spacing w:val="-10"/>
          <w:sz w:val="28"/>
          <w:szCs w:val="28"/>
          <w:lang w:eastAsia="uk-UA"/>
        </w:rPr>
        <w:t xml:space="preserve"> (например, цифры, слова, картинки</w:t>
      </w:r>
      <w:r w:rsidR="002B4C85">
        <w:rPr>
          <w:spacing w:val="-10"/>
          <w:sz w:val="28"/>
          <w:szCs w:val="28"/>
          <w:lang w:eastAsia="uk-UA"/>
        </w:rPr>
        <w:t>, бинарные числа</w:t>
      </w:r>
      <w:r w:rsidR="00234252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. </w:t>
      </w:r>
      <w:r w:rsidR="002B4C85">
        <w:rPr>
          <w:spacing w:val="-10"/>
          <w:sz w:val="28"/>
          <w:szCs w:val="28"/>
          <w:lang w:eastAsia="uk-UA"/>
        </w:rPr>
        <w:t xml:space="preserve">Пользователю необходимо запомнить максимальное количество данных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55D8E48C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7CC4B848" w14:textId="77777777" w:rsidR="00F92423" w:rsidRDefault="00F92423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</w:t>
      </w:r>
      <w:r>
        <w:rPr>
          <w:spacing w:val="-10"/>
          <w:sz w:val="28"/>
          <w:szCs w:val="28"/>
          <w:lang w:eastAsia="uk-UA"/>
        </w:rPr>
        <w:t xml:space="preserve">все </w:t>
      </w:r>
      <w:r>
        <w:rPr>
          <w:spacing w:val="-10"/>
          <w:sz w:val="28"/>
          <w:szCs w:val="28"/>
          <w:lang w:eastAsia="uk-UA"/>
        </w:rPr>
        <w:t xml:space="preserve">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</w:t>
      </w:r>
      <w:r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</w:t>
      </w:r>
      <w:r>
        <w:rPr>
          <w:spacing w:val="-10"/>
          <w:sz w:val="28"/>
          <w:szCs w:val="28"/>
          <w:lang w:eastAsia="uk-UA"/>
        </w:rPr>
        <w:t xml:space="preserve">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</w:t>
      </w:r>
      <w:r>
        <w:rPr>
          <w:spacing w:val="-10"/>
          <w:sz w:val="28"/>
          <w:szCs w:val="28"/>
          <w:lang w:eastAsia="uk-UA"/>
        </w:rPr>
        <w:t>ет хорошую систему соревнований (через этот сервис проводится один из чемпионатов мира по запоминанию).</w:t>
      </w:r>
    </w:p>
    <w:p w14:paraId="42D60004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324EFACB" w14:textId="7477AA28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</w:t>
      </w:r>
      <w:r>
        <w:rPr>
          <w:spacing w:val="-10"/>
          <w:sz w:val="28"/>
          <w:szCs w:val="28"/>
          <w:lang w:eastAsia="uk-UA"/>
        </w:rPr>
        <w:t>онтексте мнемоники). Надежный и стабильный, н</w:t>
      </w:r>
      <w:r>
        <w:rPr>
          <w:spacing w:val="-10"/>
          <w:sz w:val="28"/>
          <w:szCs w:val="28"/>
          <w:lang w:eastAsia="uk-UA"/>
        </w:rPr>
        <w:t>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</w:t>
      </w:r>
      <w:r>
        <w:rPr>
          <w:spacing w:val="-10"/>
          <w:sz w:val="28"/>
          <w:szCs w:val="28"/>
          <w:lang w:eastAsia="uk-UA"/>
        </w:rPr>
        <w:t xml:space="preserve"> недостаточно некоторым пользователям</w:t>
      </w:r>
      <w:r>
        <w:rPr>
          <w:spacing w:val="-10"/>
          <w:sz w:val="28"/>
          <w:szCs w:val="28"/>
          <w:lang w:eastAsia="uk-UA"/>
        </w:rPr>
        <w:t>).</w:t>
      </w:r>
      <w:r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С 2017 года сервис закрыт на обновление.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207B75A5" w:rsidR="00F92423" w:rsidRPr="006415EC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Но имеет большое количество ошибок и недоработок. </w:t>
      </w:r>
    </w:p>
    <w:p w14:paraId="5AF23BDE" w14:textId="1CB8C89F" w:rsidR="00F92423" w:rsidRPr="00847039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10617380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параметрами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6F0D682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7A33CA" w:rsidRDefault="00780320" w:rsidP="00336ABA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BCA03C3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 и 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</w:t>
      </w:r>
      <w:r>
        <w:rPr>
          <w:spacing w:val="-10"/>
          <w:sz w:val="28"/>
          <w:szCs w:val="28"/>
          <w:lang w:eastAsia="uk-UA"/>
        </w:rPr>
        <w:lastRenderedPageBreak/>
        <w:t>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609C67D2" w:rsidR="00F55D0E" w:rsidRPr="00924615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5F6ECC90" w14:textId="00CBA50B" w:rsidR="00450188" w:rsidRPr="00AD2022" w:rsidRDefault="007A33CA" w:rsidP="0023425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08D3059" w14:textId="7AB68C61" w:rsidR="00234252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</w:t>
      </w:r>
      <w:r w:rsidR="00AA15F4">
        <w:rPr>
          <w:spacing w:val="-10"/>
          <w:sz w:val="28"/>
          <w:szCs w:val="28"/>
          <w:lang w:eastAsia="uk-UA"/>
        </w:rPr>
        <w:t>делятся</w:t>
      </w:r>
      <w:r>
        <w:rPr>
          <w:spacing w:val="-10"/>
          <w:sz w:val="28"/>
          <w:szCs w:val="28"/>
          <w:lang w:eastAsia="uk-UA"/>
        </w:rPr>
        <w:t xml:space="preserve"> на 2 группы: общие тренировки и дисциплины.</w:t>
      </w:r>
    </w:p>
    <w:p w14:paraId="5715A4AF" w14:textId="4F083722" w:rsidR="00AD2022" w:rsidRDefault="009D1599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Общие тренировки – тренировки запоминания различных данных, в которых пользователь самостоятельно выбирает количество элементов, шаблон показа; может установить ограничение времени на элемент</w:t>
      </w:r>
      <w:r w:rsidR="00E44E4B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eastAsia="uk-UA"/>
        </w:rPr>
        <w:t>на эта</w:t>
      </w:r>
      <w:r w:rsidR="00E44E4B">
        <w:rPr>
          <w:spacing w:val="-10"/>
          <w:sz w:val="28"/>
          <w:szCs w:val="28"/>
          <w:lang w:eastAsia="uk-UA"/>
        </w:rPr>
        <w:t xml:space="preserve">п запоминания/вспоминания </w:t>
      </w:r>
      <w:r w:rsidR="00E44E4B">
        <w:rPr>
          <w:spacing w:val="-10"/>
          <w:sz w:val="28"/>
          <w:szCs w:val="28"/>
          <w:lang w:eastAsia="uk-UA"/>
        </w:rPr>
        <w:t>(или не устанавливать его)</w:t>
      </w:r>
      <w:r w:rsidR="00E44E4B">
        <w:rPr>
          <w:spacing w:val="-10"/>
          <w:sz w:val="28"/>
          <w:szCs w:val="28"/>
          <w:lang w:eastAsia="uk-UA"/>
        </w:rPr>
        <w:t>.</w:t>
      </w:r>
    </w:p>
    <w:p w14:paraId="3F005B76" w14:textId="0487E285" w:rsidR="00AD2022" w:rsidRDefault="00AD2022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общих тренировок: цифры, слова, картинки, карты, имена и лица, абстрактные картинки, бинарные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>, цифры на слух.</w:t>
      </w:r>
    </w:p>
    <w:p w14:paraId="657B7723" w14:textId="1A95779F" w:rsidR="009D1599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Дисциплины – такие, как и общие тренировки, но с зара</w:t>
      </w:r>
      <w:r w:rsidR="00AD2022">
        <w:rPr>
          <w:spacing w:val="-10"/>
          <w:sz w:val="28"/>
          <w:szCs w:val="28"/>
          <w:lang w:eastAsia="uk-UA"/>
        </w:rPr>
        <w:t>нее установленными параметрами, что могут в точности повторять дисциплины в чемпионатах мира по запоминанию.</w:t>
      </w:r>
    </w:p>
    <w:p w14:paraId="6F11CCC5" w14:textId="4AC41B78" w:rsidR="00593A3E" w:rsidRDefault="00AD2022" w:rsidP="00593A3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дисциплин: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(1 час),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(5 минут), </w:t>
      </w:r>
      <w:r w:rsidR="00593A3E">
        <w:rPr>
          <w:spacing w:val="-10"/>
          <w:sz w:val="28"/>
          <w:szCs w:val="28"/>
          <w:lang w:eastAsia="uk-UA"/>
        </w:rPr>
        <w:t xml:space="preserve">60 цифр, </w:t>
      </w:r>
      <w:r>
        <w:rPr>
          <w:spacing w:val="-10"/>
          <w:sz w:val="28"/>
          <w:szCs w:val="28"/>
          <w:lang w:eastAsia="uk-UA"/>
        </w:rPr>
        <w:t>двоичные числа (30 минут), карты (1 час), карты (1 колода), слова (15 минут), имена и лица (15 минут), абстрактные картинки (15 минут</w:t>
      </w:r>
      <w:r w:rsidR="00593A3E" w:rsidRPr="00593A3E">
        <w:rPr>
          <w:spacing w:val="-10"/>
          <w:sz w:val="28"/>
          <w:szCs w:val="28"/>
          <w:lang w:eastAsia="uk-UA"/>
        </w:rPr>
        <w:t>)</w:t>
      </w:r>
      <w:r w:rsidR="00593A3E">
        <w:rPr>
          <w:spacing w:val="-10"/>
          <w:sz w:val="28"/>
          <w:szCs w:val="28"/>
          <w:lang w:eastAsia="uk-UA"/>
        </w:rPr>
        <w:t>.</w:t>
      </w:r>
    </w:p>
    <w:p w14:paraId="1AA9A53C" w14:textId="42A22C06" w:rsidR="00BC0AD9" w:rsidRPr="00BC0AD9" w:rsidRDefault="00BC0AD9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Могут появляться новые дисциплины.</w:t>
      </w:r>
    </w:p>
    <w:p w14:paraId="26A0EBE7" w14:textId="6924A9F8" w:rsidR="00AD2022" w:rsidRPr="00AD2022" w:rsidRDefault="00AD2022" w:rsidP="00AD202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t>Общие тренировки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4C8C7A99" w14:textId="58CC50E4" w:rsidR="00BC0AD9" w:rsidRDefault="00C07DBF" w:rsidP="00C07DB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BC0AD9">
        <w:rPr>
          <w:spacing w:val="-10"/>
          <w:sz w:val="28"/>
          <w:szCs w:val="28"/>
          <w:lang w:eastAsia="uk-UA"/>
        </w:rPr>
        <w:t xml:space="preserve">: </w:t>
      </w:r>
      <w:r w:rsidR="00BC0AD9">
        <w:rPr>
          <w:spacing w:val="-10"/>
          <w:sz w:val="28"/>
          <w:szCs w:val="28"/>
          <w:lang w:val="en-US" w:eastAsia="uk-UA"/>
        </w:rPr>
        <w:t>{0,1,2,3,4,5,6,7,8,9}</w:t>
      </w:r>
      <w:r w:rsidR="00C46640">
        <w:rPr>
          <w:spacing w:val="-10"/>
          <w:sz w:val="28"/>
          <w:szCs w:val="28"/>
          <w:lang w:eastAsia="uk-UA"/>
        </w:rPr>
        <w:t xml:space="preserve"> </w:t>
      </w:r>
    </w:p>
    <w:p w14:paraId="7FC3CD65" w14:textId="77777777" w:rsidR="00C07DBF" w:rsidRPr="00BC0AD9" w:rsidRDefault="00C07DBF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2E24760E" w:rsidR="00190531" w:rsidRDefault="00C07DBF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190531">
        <w:rPr>
          <w:spacing w:val="-10"/>
          <w:sz w:val="28"/>
          <w:szCs w:val="28"/>
          <w:lang w:eastAsia="uk-UA"/>
        </w:rPr>
        <w:t>: игральные карты</w:t>
      </w:r>
    </w:p>
    <w:p w14:paraId="69324C78" w14:textId="2AB86F5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  <w:r w:rsidR="00C46640"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6B8CB9C8">
            <wp:simplePos x="0" y="0"/>
            <wp:positionH relativeFrom="column">
              <wp:posOffset>1661795</wp:posOffset>
            </wp:positionH>
            <wp:positionV relativeFrom="paragraph">
              <wp:posOffset>635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17445" w14:textId="7781B300" w:rsidR="00C46640" w:rsidRPr="00C4664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485535A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картинки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16665A51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слова</w:t>
      </w:r>
    </w:p>
    <w:p w14:paraId="112F0115" w14:textId="02D46206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28C138D4" w14:textId="1D523E4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фотографии случайных людей и случайные имена</w:t>
      </w:r>
    </w:p>
    <w:p w14:paraId="321B5036" w14:textId="7777777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7FA4080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noProof/>
        </w:rPr>
      </w:pPr>
      <w:r w:rsidRPr="00C07D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B29DF" wp14:editId="1F6A8536">
            <wp:extent cx="762000" cy="956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755" w14:textId="620CC4CF" w:rsidR="00C07DBF" w:rsidRPr="00C07DBF" w:rsidRDefault="00C07DBF" w:rsidP="00C07DBF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 xml:space="preserve">Описание: 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</w:t>
      </w:r>
      <w:r w:rsidR="00044489">
        <w:rPr>
          <w:noProof/>
          <w:sz w:val="28"/>
        </w:rPr>
        <w:t>к</w:t>
      </w:r>
      <w:r>
        <w:rPr>
          <w:noProof/>
          <w:sz w:val="28"/>
        </w:rPr>
        <w:t xml:space="preserve"> каждой фотографией ввести имена соответствующих людей.</w:t>
      </w:r>
    </w:p>
    <w:p w14:paraId="500E124E" w14:textId="60834633" w:rsidR="00AD2022" w:rsidRDefault="00AD2022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27290339" w14:textId="2D25AE76" w:rsidR="00BD2490" w:rsidRPr="00044489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 xml:space="preserve">Запоминаемые данные: </w:t>
      </w:r>
      <w:r w:rsidR="00044489">
        <w:rPr>
          <w:spacing w:val="-10"/>
          <w:sz w:val="28"/>
          <w:szCs w:val="28"/>
          <w:lang w:eastAsia="uk-UA"/>
        </w:rPr>
        <w:t>последовательность нулей и единиц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22047DE1" w14:textId="02801F1D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Запоминаемые данные: {0,1,2,3,4,5,6,7,8,9}</w:t>
      </w:r>
    </w:p>
    <w:p w14:paraId="08363FF4" w14:textId="13ED6DE0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Описание:</w:t>
      </w:r>
      <w:r>
        <w:rPr>
          <w:spacing w:val="-10"/>
          <w:sz w:val="28"/>
          <w:szCs w:val="28"/>
          <w:lang w:eastAsia="uk-UA"/>
        </w:rPr>
        <w:t xml:space="preserve"> пользователю необходимо запомнить последовательность произносимых цифр. Интервал между цифрами: 1 секунда.</w:t>
      </w:r>
    </w:p>
    <w:p w14:paraId="10E05C5A" w14:textId="131D2BFC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3E6B16E" w14:textId="5EE15543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B0F2" w14:textId="77777777" w:rsidR="007A33CA" w:rsidRDefault="007A33CA" w:rsidP="006415EC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</w:p>
    <w:p w14:paraId="08FD5520" w14:textId="2588095E" w:rsidR="007A33CA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6EDC1896" w14:textId="77777777" w:rsidR="00F92423" w:rsidRDefault="00F92423" w:rsidP="007A33CA">
      <w:pPr>
        <w:spacing w:line="360" w:lineRule="auto"/>
        <w:jc w:val="center"/>
        <w:rPr>
          <w:sz w:val="32"/>
          <w:szCs w:val="28"/>
          <w:lang w:eastAsia="uk-UA"/>
        </w:rPr>
      </w:pPr>
      <w:bookmarkStart w:id="0" w:name="_GoBack"/>
      <w:bookmarkEnd w:id="0"/>
    </w:p>
    <w:p w14:paraId="5A63A280" w14:textId="77777777" w:rsidR="007A33CA" w:rsidRP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Соревнования</w:t>
      </w:r>
    </w:p>
    <w:p w14:paraId="777F1751" w14:textId="41BC3EF1" w:rsidR="007A33CA" w:rsidRDefault="000B77EA" w:rsidP="007A33C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Таблица с датами, типами соревнований, информацией о соревнованиях</w:t>
      </w:r>
    </w:p>
    <w:p w14:paraId="5D7AD81A" w14:textId="311E365D" w:rsidR="000B77EA" w:rsidRDefault="000B77EA" w:rsidP="007A33C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Таблица с результатами соревнований (содержит пользователей и ссылки на результаты этих пользователей в соревновании)</w:t>
      </w:r>
    </w:p>
    <w:p w14:paraId="6F185317" w14:textId="776280C1" w:rsidR="00AA15F4" w:rsidRDefault="00AA15F4" w:rsidP="007A33CA">
      <w:pPr>
        <w:spacing w:line="360" w:lineRule="auto"/>
        <w:rPr>
          <w:sz w:val="28"/>
          <w:szCs w:val="28"/>
          <w:lang w:eastAsia="uk-UA"/>
        </w:rPr>
      </w:pPr>
    </w:p>
    <w:p w14:paraId="18F2528B" w14:textId="7FD028F4" w:rsidR="00AA15F4" w:rsidRDefault="00AA15F4" w:rsidP="007A33CA">
      <w:pPr>
        <w:spacing w:line="360" w:lineRule="auto"/>
        <w:rPr>
          <w:sz w:val="28"/>
          <w:szCs w:val="28"/>
          <w:lang w:eastAsia="uk-UA"/>
        </w:rPr>
      </w:pPr>
    </w:p>
    <w:p w14:paraId="6FC008BB" w14:textId="77777777" w:rsidR="00AA15F4" w:rsidRPr="007A33CA" w:rsidRDefault="00AA15F4" w:rsidP="007A33CA">
      <w:pPr>
        <w:spacing w:line="360" w:lineRule="auto"/>
        <w:rPr>
          <w:sz w:val="28"/>
          <w:szCs w:val="28"/>
          <w:lang w:eastAsia="uk-UA"/>
        </w:rPr>
      </w:pPr>
    </w:p>
    <w:p w14:paraId="38E85688" w14:textId="77777777" w:rsidR="007A33CA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147C8B6B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пользователя, что получил данный результат</w:t>
      </w:r>
    </w:p>
    <w:p w14:paraId="26AE6F75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</w:p>
    <w:p w14:paraId="0CF69FC4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6C5BE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</w:p>
    <w:p w14:paraId="1CDBC676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AC55925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тренировки).</w:t>
      </w:r>
    </w:p>
    <w:p w14:paraId="1FF99C50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 w14:paraId="45EE618F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65218323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51B0CDE6" w14:textId="7777777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06D7D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2181BF16" w14:textId="77777777" w:rsidR="007A33CA" w:rsidRPr="0043794C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t>Минимальное/максимально время запоминания 1 элемента</w:t>
      </w:r>
    </w:p>
    <w:p w14:paraId="098C7B7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6D6A7C11" w14:textId="5B57F20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36B51165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Статистика всех пользователей по типам тренировок – </w:t>
      </w:r>
      <w:r w:rsidRPr="009E4EC4">
        <w:rPr>
          <w:i/>
          <w:spacing w:val="-10"/>
          <w:sz w:val="28"/>
          <w:szCs w:val="28"/>
          <w:lang w:eastAsia="uk-UA"/>
        </w:rPr>
        <w:t>рейтинг участников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6D2F903" w14:textId="3BDD8A98" w:rsidR="009E4EC4" w:rsidRDefault="009E4EC4" w:rsidP="009E4EC4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>
        <w:rPr>
          <w:spacing w:val="-10"/>
          <w:sz w:val="32"/>
          <w:szCs w:val="28"/>
          <w:lang w:eastAsia="uk-UA"/>
        </w:rPr>
        <w:t>участников</w:t>
      </w:r>
    </w:p>
    <w:p w14:paraId="1F17B60E" w14:textId="620DD873" w:rsidR="009E4EC4" w:rsidRDefault="009E4EC4" w:rsidP="00807B9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участников – общая статистика пользователей по типам тренировок.</w:t>
      </w:r>
    </w:p>
    <w:p w14:paraId="2646E4EB" w14:textId="4B5E684A" w:rsidR="009E4EC4" w:rsidRDefault="00807B98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представляется в виде</w:t>
      </w:r>
      <w:r w:rsidR="009E4EC4">
        <w:rPr>
          <w:spacing w:val="-10"/>
          <w:sz w:val="28"/>
          <w:szCs w:val="28"/>
          <w:lang w:eastAsia="uk-UA"/>
        </w:rPr>
        <w:t xml:space="preserve"> рейтинг</w:t>
      </w:r>
      <w:r w:rsidR="00E44E4B">
        <w:rPr>
          <w:spacing w:val="-10"/>
          <w:sz w:val="28"/>
          <w:szCs w:val="28"/>
          <w:lang w:eastAsia="uk-UA"/>
        </w:rPr>
        <w:t>овой таблицы</w:t>
      </w:r>
      <w:r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 по каждому типу тренировки, а также по общему балу. В рейтинговой таблице пользователи располагаются по убыванию балла лучшего результата.</w:t>
      </w:r>
    </w:p>
    <w:p w14:paraId="7624CFE9" w14:textId="3851A0B1" w:rsidR="009E4EC4" w:rsidRDefault="00807B98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место пользователя в рейтинговой таблице.</w:t>
      </w:r>
      <w:r w:rsidR="001E7158">
        <w:rPr>
          <w:spacing w:val="-10"/>
          <w:sz w:val="28"/>
          <w:szCs w:val="28"/>
          <w:lang w:eastAsia="uk-UA"/>
        </w:rPr>
        <w:t xml:space="preserve"> </w:t>
      </w:r>
      <w:r w:rsidR="00AA15F4">
        <w:rPr>
          <w:spacing w:val="-10"/>
          <w:sz w:val="28"/>
          <w:szCs w:val="28"/>
          <w:lang w:eastAsia="uk-UA"/>
        </w:rPr>
        <w:t>Ранг по типам тренировок – ранг пользователя по соответствующему типу тренировки. Общий ранг – ранг пользователя в общем рейтинге.</w:t>
      </w:r>
    </w:p>
    <w:p w14:paraId="2E8E872F" w14:textId="77777777" w:rsidR="00AA15F4" w:rsidRPr="009E4EC4" w:rsidRDefault="00AA15F4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sectPr w:rsidR="00AA15F4" w:rsidRPr="009E4EC4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95626" w14:textId="77777777" w:rsidR="00863A29" w:rsidRDefault="00863A29">
      <w:r>
        <w:separator/>
      </w:r>
    </w:p>
  </w:endnote>
  <w:endnote w:type="continuationSeparator" w:id="0">
    <w:p w14:paraId="776D93E7" w14:textId="77777777" w:rsidR="00863A29" w:rsidRDefault="0086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0B77E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0B77EA" w:rsidRDefault="000B77E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0B77E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0B77E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0B77EA" w:rsidRDefault="000B77E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0B77EA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0B77EA" w:rsidRPr="0080331B" w:rsidRDefault="000B77E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0B77EA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0B77EA" w:rsidRPr="0080331B" w:rsidRDefault="000B77E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0B77EA" w:rsidRPr="0080331B" w:rsidRDefault="000B77E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0B77EA" w:rsidRPr="002B4C85" w:rsidRDefault="000B77EA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0B77EA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0B77EA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0B77EA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0B77EA" w:rsidRPr="0080331B" w:rsidRDefault="000B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0B77E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0B77EA" w:rsidRPr="00475762" w:rsidRDefault="000B77E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0B77E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513D27E" w:rsidR="000B77EA" w:rsidRPr="00BF7874" w:rsidRDefault="000B77E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92423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0B77E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0B77EA" w:rsidRDefault="000B77E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F1F0C" w14:textId="77777777" w:rsidR="00863A29" w:rsidRDefault="00863A29">
      <w:r>
        <w:separator/>
      </w:r>
    </w:p>
  </w:footnote>
  <w:footnote w:type="continuationSeparator" w:id="0">
    <w:p w14:paraId="047807C1" w14:textId="77777777" w:rsidR="00863A29" w:rsidRDefault="00863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9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5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6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31"/>
  </w:num>
  <w:num w:numId="5">
    <w:abstractNumId w:val="28"/>
  </w:num>
  <w:num w:numId="6">
    <w:abstractNumId w:val="35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8"/>
  </w:num>
  <w:num w:numId="12">
    <w:abstractNumId w:val="20"/>
  </w:num>
  <w:num w:numId="13">
    <w:abstractNumId w:val="21"/>
  </w:num>
  <w:num w:numId="14">
    <w:abstractNumId w:val="24"/>
  </w:num>
  <w:num w:numId="15">
    <w:abstractNumId w:val="37"/>
  </w:num>
  <w:num w:numId="16">
    <w:abstractNumId w:val="32"/>
  </w:num>
  <w:num w:numId="17">
    <w:abstractNumId w:val="4"/>
  </w:num>
  <w:num w:numId="18">
    <w:abstractNumId w:val="12"/>
  </w:num>
  <w:num w:numId="19">
    <w:abstractNumId w:val="22"/>
  </w:num>
  <w:num w:numId="20">
    <w:abstractNumId w:val="16"/>
  </w:num>
  <w:num w:numId="21">
    <w:abstractNumId w:val="34"/>
  </w:num>
  <w:num w:numId="22">
    <w:abstractNumId w:val="27"/>
  </w:num>
  <w:num w:numId="23">
    <w:abstractNumId w:val="29"/>
  </w:num>
  <w:num w:numId="24">
    <w:abstractNumId w:val="33"/>
  </w:num>
  <w:num w:numId="25">
    <w:abstractNumId w:val="11"/>
  </w:num>
  <w:num w:numId="26">
    <w:abstractNumId w:val="9"/>
  </w:num>
  <w:num w:numId="27">
    <w:abstractNumId w:val="36"/>
  </w:num>
  <w:num w:numId="28">
    <w:abstractNumId w:val="25"/>
  </w:num>
  <w:num w:numId="29">
    <w:abstractNumId w:val="18"/>
  </w:num>
  <w:num w:numId="30">
    <w:abstractNumId w:val="0"/>
  </w:num>
  <w:num w:numId="31">
    <w:abstractNumId w:val="39"/>
  </w:num>
  <w:num w:numId="32">
    <w:abstractNumId w:val="17"/>
  </w:num>
  <w:num w:numId="33">
    <w:abstractNumId w:val="19"/>
  </w:num>
  <w:num w:numId="34">
    <w:abstractNumId w:val="5"/>
  </w:num>
  <w:num w:numId="35">
    <w:abstractNumId w:val="40"/>
  </w:num>
  <w:num w:numId="36">
    <w:abstractNumId w:val="6"/>
  </w:num>
  <w:num w:numId="37">
    <w:abstractNumId w:val="30"/>
  </w:num>
  <w:num w:numId="38">
    <w:abstractNumId w:val="10"/>
  </w:num>
  <w:num w:numId="39">
    <w:abstractNumId w:val="38"/>
  </w:num>
  <w:num w:numId="40">
    <w:abstractNumId w:val="13"/>
  </w:num>
  <w:num w:numId="41">
    <w:abstractNumId w:val="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7EA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E304A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6448"/>
    <w:rsid w:val="004C2033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415EC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490"/>
    <w:rsid w:val="006A06EB"/>
    <w:rsid w:val="006B17C0"/>
    <w:rsid w:val="006B3737"/>
    <w:rsid w:val="006B56F4"/>
    <w:rsid w:val="006C1403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43D"/>
    <w:rsid w:val="007E4D76"/>
    <w:rsid w:val="00801C87"/>
    <w:rsid w:val="0080331B"/>
    <w:rsid w:val="00807B98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63A29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1FF0"/>
    <w:rsid w:val="00A042CC"/>
    <w:rsid w:val="00A079A2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DEC"/>
    <w:rsid w:val="00E40782"/>
    <w:rsid w:val="00E44E4B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10F4B-0B48-4CA5-AB9A-C4970F90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3735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77</cp:revision>
  <cp:lastPrinted>2015-09-20T08:44:00Z</cp:lastPrinted>
  <dcterms:created xsi:type="dcterms:W3CDTF">2016-09-25T11:38:00Z</dcterms:created>
  <dcterms:modified xsi:type="dcterms:W3CDTF">2019-03-14T23:08:00Z</dcterms:modified>
</cp:coreProperties>
</file>