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79EB" w:rsidRPr="00CF0259" w:rsidRDefault="00F42047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b7urdng99y53" w:colFirst="0" w:colLast="0"/>
      <w:bookmarkEnd w:id="0"/>
      <w:r>
        <w:rPr>
          <w:b/>
          <w:color w:val="000000"/>
          <w:sz w:val="26"/>
          <w:szCs w:val="26"/>
        </w:rPr>
        <w:t xml:space="preserve">Название задачи: </w:t>
      </w:r>
      <w:r w:rsidR="00CF0259">
        <w:rPr>
          <w:b/>
          <w:color w:val="000000"/>
          <w:sz w:val="26"/>
          <w:szCs w:val="26"/>
        </w:rPr>
        <w:t xml:space="preserve">Архитектура </w:t>
      </w:r>
      <w:r w:rsidR="00CF0259">
        <w:rPr>
          <w:b/>
          <w:color w:val="000000"/>
          <w:sz w:val="26"/>
          <w:szCs w:val="26"/>
          <w:lang w:val="en-US"/>
        </w:rPr>
        <w:t>MVP</w:t>
      </w:r>
      <w:r w:rsidR="00CF0259" w:rsidRPr="00CF0259">
        <w:rPr>
          <w:b/>
          <w:color w:val="000000"/>
          <w:sz w:val="26"/>
          <w:szCs w:val="26"/>
        </w:rPr>
        <w:t xml:space="preserve"> </w:t>
      </w:r>
      <w:r w:rsidR="00CF0259">
        <w:rPr>
          <w:b/>
          <w:color w:val="000000"/>
          <w:sz w:val="26"/>
          <w:szCs w:val="26"/>
        </w:rPr>
        <w:t xml:space="preserve">по открытию депозитов </w:t>
      </w:r>
      <w:proofErr w:type="spellStart"/>
      <w:r w:rsidR="00CF0259">
        <w:rPr>
          <w:b/>
          <w:color w:val="000000"/>
          <w:sz w:val="26"/>
          <w:szCs w:val="26"/>
        </w:rPr>
        <w:t>онлайн</w:t>
      </w:r>
      <w:proofErr w:type="spellEnd"/>
    </w:p>
    <w:p w:rsidR="007879EB" w:rsidRPr="00CF0259" w:rsidRDefault="00F42047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hjk0fkfyohdk" w:colFirst="0" w:colLast="0"/>
      <w:bookmarkEnd w:id="1"/>
      <w:r>
        <w:rPr>
          <w:b/>
          <w:color w:val="000000"/>
          <w:sz w:val="26"/>
          <w:szCs w:val="26"/>
        </w:rPr>
        <w:t>Автор:</w:t>
      </w:r>
      <w:r w:rsidR="00CF0259">
        <w:rPr>
          <w:b/>
          <w:color w:val="000000"/>
          <w:sz w:val="26"/>
          <w:szCs w:val="26"/>
        </w:rPr>
        <w:t xml:space="preserve"> Гусев Дмитрий Владимирович</w:t>
      </w:r>
    </w:p>
    <w:p w:rsidR="007879EB" w:rsidRPr="00CF0259" w:rsidRDefault="00F42047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uanumrh8zrui" w:colFirst="0" w:colLast="0"/>
      <w:bookmarkEnd w:id="2"/>
      <w:r>
        <w:rPr>
          <w:b/>
          <w:color w:val="000000"/>
          <w:sz w:val="26"/>
          <w:szCs w:val="26"/>
        </w:rPr>
        <w:t>Дата:</w:t>
      </w:r>
      <w:r w:rsidR="00CF0259">
        <w:rPr>
          <w:b/>
          <w:color w:val="000000"/>
          <w:sz w:val="26"/>
          <w:szCs w:val="26"/>
        </w:rPr>
        <w:t xml:space="preserve"> 19.01.2025</w:t>
      </w:r>
    </w:p>
    <w:p w:rsidR="007879EB" w:rsidRPr="00C54B1E" w:rsidRDefault="00F42047" w:rsidP="00C54B1E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3bfxc9a45514" w:colFirst="0" w:colLast="0"/>
      <w:bookmarkEnd w:id="3"/>
      <w:r>
        <w:rPr>
          <w:b/>
          <w:color w:val="000000"/>
          <w:sz w:val="26"/>
          <w:szCs w:val="26"/>
        </w:rPr>
        <w:t>Функциональные требования</w:t>
      </w:r>
      <w:r>
        <w:t xml:space="preserve"> </w:t>
      </w:r>
    </w:p>
    <w:tbl>
      <w:tblPr>
        <w:tblStyle w:val="20"/>
        <w:tblW w:w="82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465"/>
        <w:gridCol w:w="2295"/>
        <w:gridCol w:w="2727"/>
        <w:gridCol w:w="2718"/>
      </w:tblGrid>
      <w:tr w:rsidR="007879EB" w:rsidTr="00C54B1E">
        <w:trPr>
          <w:trHeight w:val="515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F42047">
            <w:pPr>
              <w:pStyle w:val="normal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F42047">
            <w:pPr>
              <w:pStyle w:val="normal"/>
            </w:pPr>
            <w:r>
              <w:rPr>
                <w:b/>
              </w:rPr>
              <w:t>Действующие лица или системы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F42047">
            <w:pPr>
              <w:pStyle w:val="normal"/>
            </w:pPr>
            <w:proofErr w:type="spellStart"/>
            <w:r>
              <w:rPr>
                <w:b/>
              </w:rPr>
              <w:t>Use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Case</w:t>
            </w:r>
            <w:proofErr w:type="spellEnd"/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F42047">
            <w:pPr>
              <w:pStyle w:val="normal"/>
            </w:pPr>
            <w:r>
              <w:rPr>
                <w:b/>
              </w:rPr>
              <w:t>Описание</w:t>
            </w:r>
          </w:p>
        </w:tc>
      </w:tr>
      <w:tr w:rsidR="007879EB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Pr="00033981" w:rsidRDefault="00033981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F1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Pr="00033981" w:rsidRDefault="00033981">
            <w:pPr>
              <w:pStyle w:val="normal"/>
            </w:pPr>
            <w:r>
              <w:t>Клиент, Интернет-банк, АБС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C54B1E">
            <w:pPr>
              <w:pStyle w:val="normal"/>
            </w:pPr>
            <w:r w:rsidRPr="00C54B1E">
              <w:t xml:space="preserve">Клиент может подать заявку на депозиты в </w:t>
            </w:r>
            <w:proofErr w:type="spellStart"/>
            <w:proofErr w:type="gramStart"/>
            <w:r w:rsidRPr="00C54B1E">
              <w:t>интернет-банке</w:t>
            </w:r>
            <w:proofErr w:type="spellEnd"/>
            <w:proofErr w:type="gramEnd"/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722065">
            <w:pPr>
              <w:pStyle w:val="normal"/>
            </w:pPr>
            <w:r>
              <w:t xml:space="preserve">Клиент подаёт заявку на депозит в </w:t>
            </w:r>
            <w:proofErr w:type="spellStart"/>
            <w:proofErr w:type="gramStart"/>
            <w:r>
              <w:t>интернет-банке</w:t>
            </w:r>
            <w:proofErr w:type="spellEnd"/>
            <w:proofErr w:type="gramEnd"/>
            <w:r>
              <w:t>, который отправляет эту заявку в АБС</w:t>
            </w:r>
          </w:p>
        </w:tc>
      </w:tr>
      <w:tr w:rsidR="00C54B1E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4B1E" w:rsidRDefault="00033981" w:rsidP="00033981">
            <w:pPr>
              <w:pStyle w:val="normal"/>
            </w:pPr>
            <w:r>
              <w:rPr>
                <w:lang w:val="en-US"/>
              </w:rPr>
              <w:t>F2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4B1E" w:rsidRPr="00B21CA6" w:rsidRDefault="00F907BC" w:rsidP="001D014D">
            <w:pPr>
              <w:pStyle w:val="normal"/>
            </w:pPr>
            <w:r>
              <w:t>Новый клиент</w:t>
            </w:r>
            <w:r w:rsidR="00B21CA6">
              <w:t>, Сайт</w:t>
            </w:r>
            <w:r w:rsidR="00DB3861">
              <w:t xml:space="preserve">, Система </w:t>
            </w:r>
            <w:proofErr w:type="spellStart"/>
            <w:proofErr w:type="gramStart"/>
            <w:r w:rsidR="00DB3861">
              <w:t>кол-центра</w:t>
            </w:r>
            <w:proofErr w:type="spellEnd"/>
            <w:proofErr w:type="gramEnd"/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4B1E" w:rsidRPr="00C54B1E" w:rsidRDefault="003E26D6">
            <w:pPr>
              <w:pStyle w:val="normal"/>
            </w:pPr>
            <w:r>
              <w:t>Новый к</w:t>
            </w:r>
            <w:r w:rsidR="00C54B1E" w:rsidRPr="00C54B1E">
              <w:t>лиент может подать заявку на депозиты на сайте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54B1E" w:rsidRDefault="0066514C" w:rsidP="00920701">
            <w:pPr>
              <w:pStyle w:val="normal"/>
            </w:pPr>
            <w:r>
              <w:t xml:space="preserve">Клиент может подать заявку на депозит на сайте, </w:t>
            </w:r>
            <w:r w:rsidR="00920701">
              <w:t xml:space="preserve">заявка отправляется в систему кол </w:t>
            </w:r>
            <w:proofErr w:type="spellStart"/>
            <w:r w:rsidR="00920701">
              <w:t>цетра</w:t>
            </w:r>
            <w:proofErr w:type="spellEnd"/>
          </w:p>
        </w:tc>
      </w:tr>
      <w:tr w:rsidR="00141EB0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033981" w:rsidP="00033981">
            <w:pPr>
              <w:pStyle w:val="normal"/>
            </w:pPr>
            <w:r>
              <w:rPr>
                <w:lang w:val="en-US"/>
              </w:rPr>
              <w:t>F3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B21CA6" w:rsidRDefault="00B21CA6">
            <w:pPr>
              <w:pStyle w:val="normal"/>
            </w:pPr>
            <w:r>
              <w:t>Новый клиент, сайт, АБС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C54B1E" w:rsidRDefault="00141EB0">
            <w:pPr>
              <w:pStyle w:val="normal"/>
            </w:pPr>
            <w:r w:rsidRPr="00141EB0">
              <w:t>Новый клиент на сайте видит список доступных депозитов с актуальными ставками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8600FB" w:rsidRDefault="0066514C">
            <w:pPr>
              <w:pStyle w:val="normal"/>
            </w:pPr>
            <w:r>
              <w:t>Список доступных депозитов показ</w:t>
            </w:r>
            <w:r w:rsidR="008600FB">
              <w:t>ывается на сайте, данные получаю</w:t>
            </w:r>
            <w:r>
              <w:t xml:space="preserve">тся из АБС через </w:t>
            </w:r>
            <w:proofErr w:type="spellStart"/>
            <w:r>
              <w:t>бекенд</w:t>
            </w:r>
            <w:proofErr w:type="spellEnd"/>
            <w:r>
              <w:t xml:space="preserve"> сайта</w:t>
            </w:r>
          </w:p>
        </w:tc>
      </w:tr>
      <w:tr w:rsidR="00141EB0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033981" w:rsidP="00033981">
            <w:pPr>
              <w:pStyle w:val="normal"/>
            </w:pPr>
            <w:r>
              <w:rPr>
                <w:lang w:val="en-US"/>
              </w:rPr>
              <w:t>F4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B21CA6">
            <w:pPr>
              <w:pStyle w:val="normal"/>
            </w:pPr>
            <w:r>
              <w:t>Клиент, интернет-банк, АБС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141EB0" w:rsidRDefault="00141EB0">
            <w:pPr>
              <w:pStyle w:val="normal"/>
            </w:pPr>
            <w:r w:rsidRPr="00141EB0">
              <w:t xml:space="preserve">Клиент в </w:t>
            </w:r>
            <w:proofErr w:type="spellStart"/>
            <w:proofErr w:type="gramStart"/>
            <w:r w:rsidRPr="00141EB0">
              <w:t>интернет-банке</w:t>
            </w:r>
            <w:proofErr w:type="spellEnd"/>
            <w:proofErr w:type="gramEnd"/>
            <w:r w:rsidRPr="00141EB0">
              <w:t xml:space="preserve"> должен видеть список доступных депозитов с актуальными ставками и персонализированные ставки лично для него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8600FB" w:rsidP="008600FB">
            <w:pPr>
              <w:pStyle w:val="normal"/>
            </w:pPr>
            <w:r>
              <w:t xml:space="preserve">Список доступных депозитов показывается в </w:t>
            </w:r>
            <w:proofErr w:type="spellStart"/>
            <w:proofErr w:type="gramStart"/>
            <w:r>
              <w:t>интернет-банке</w:t>
            </w:r>
            <w:proofErr w:type="spellEnd"/>
            <w:proofErr w:type="gramEnd"/>
            <w:r>
              <w:t>, ставки персонализированы и получаются из АБС</w:t>
            </w:r>
          </w:p>
        </w:tc>
      </w:tr>
      <w:tr w:rsidR="00141EB0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033981" w:rsidP="00033981">
            <w:pPr>
              <w:pStyle w:val="normal"/>
            </w:pPr>
            <w:r>
              <w:rPr>
                <w:lang w:val="en-US"/>
              </w:rPr>
              <w:t>F5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B21CA6" w:rsidRDefault="00B21CA6">
            <w:pPr>
              <w:pStyle w:val="normal"/>
            </w:pPr>
            <w:r>
              <w:t>Клиент, интернет-банк, СМС шлюз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141EB0" w:rsidRDefault="00141EB0">
            <w:pPr>
              <w:pStyle w:val="normal"/>
            </w:pPr>
            <w:r w:rsidRPr="00141EB0">
              <w:t xml:space="preserve">Клиент должен подтверждать операцию открытия депозита в </w:t>
            </w:r>
            <w:proofErr w:type="spellStart"/>
            <w:proofErr w:type="gramStart"/>
            <w:r w:rsidRPr="00141EB0">
              <w:t>интернет-банке</w:t>
            </w:r>
            <w:proofErr w:type="spellEnd"/>
            <w:proofErr w:type="gramEnd"/>
            <w:r w:rsidRPr="00141EB0">
              <w:t xml:space="preserve">  через СМС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8600FB">
            <w:pPr>
              <w:pStyle w:val="normal"/>
            </w:pPr>
            <w:r>
              <w:t>Для подтверждения открытия депозита, интернет-банк отправляет СМС клиенты через СМС шлюз, а клиент вводит данные из СМС в интернет банк</w:t>
            </w:r>
          </w:p>
        </w:tc>
      </w:tr>
      <w:tr w:rsidR="00141EB0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D64B5" w:rsidRDefault="00BD64B5" w:rsidP="00033981">
            <w:pPr>
              <w:pStyle w:val="normal"/>
            </w:pPr>
          </w:p>
          <w:p w:rsidR="00141EB0" w:rsidRDefault="00033981" w:rsidP="00033981">
            <w:pPr>
              <w:pStyle w:val="normal"/>
            </w:pPr>
            <w:r>
              <w:rPr>
                <w:lang w:val="en-US"/>
              </w:rPr>
              <w:lastRenderedPageBreak/>
              <w:t>F6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D64B5" w:rsidRDefault="00BD64B5">
            <w:pPr>
              <w:pStyle w:val="normal"/>
            </w:pPr>
          </w:p>
          <w:p w:rsidR="00141EB0" w:rsidRPr="00B21CA6" w:rsidRDefault="00B21CA6">
            <w:pPr>
              <w:pStyle w:val="normal"/>
            </w:pPr>
            <w:r>
              <w:lastRenderedPageBreak/>
              <w:t>АБС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D64B5" w:rsidRDefault="00BD64B5">
            <w:pPr>
              <w:pStyle w:val="normal"/>
            </w:pPr>
          </w:p>
          <w:p w:rsidR="00141EB0" w:rsidRPr="00141EB0" w:rsidRDefault="00141EB0">
            <w:pPr>
              <w:pStyle w:val="normal"/>
            </w:pPr>
            <w:r w:rsidRPr="00141EB0">
              <w:lastRenderedPageBreak/>
              <w:t>Ре</w:t>
            </w:r>
            <w:r w:rsidR="008600FB">
              <w:t>а</w:t>
            </w:r>
            <w:r w:rsidRPr="00141EB0">
              <w:t>лизовать управление ставками на депозиты в АБС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D64B5" w:rsidRDefault="00BD64B5">
            <w:pPr>
              <w:pStyle w:val="normal"/>
            </w:pPr>
          </w:p>
          <w:p w:rsidR="00141EB0" w:rsidRDefault="008600FB">
            <w:pPr>
              <w:pStyle w:val="normal"/>
            </w:pPr>
            <w:r>
              <w:lastRenderedPageBreak/>
              <w:t xml:space="preserve">Данные о ставках и правилах их применения находятся АБС и могут управляться сотрудниками бек </w:t>
            </w:r>
            <w:proofErr w:type="spellStart"/>
            <w:r>
              <w:t>эфиса</w:t>
            </w:r>
            <w:proofErr w:type="spellEnd"/>
          </w:p>
        </w:tc>
      </w:tr>
      <w:tr w:rsidR="00141EB0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033981" w:rsidP="00033981">
            <w:pPr>
              <w:pStyle w:val="normal"/>
            </w:pPr>
            <w:r>
              <w:rPr>
                <w:lang w:val="en-US"/>
              </w:rPr>
              <w:lastRenderedPageBreak/>
              <w:t>F7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AB099E" w:rsidRDefault="00AB099E" w:rsidP="00AB099E">
            <w:pPr>
              <w:pStyle w:val="normal"/>
            </w:pPr>
            <w:r>
              <w:t xml:space="preserve">Менеджер </w:t>
            </w:r>
            <w:proofErr w:type="spellStart"/>
            <w:r>
              <w:t>бэк-офиса</w:t>
            </w:r>
            <w:proofErr w:type="spellEnd"/>
            <w:r>
              <w:t>,</w:t>
            </w:r>
            <w:r w:rsidR="00AB31CA">
              <w:t xml:space="preserve"> АБС,</w:t>
            </w:r>
            <w:r>
              <w:t xml:space="preserve"> </w:t>
            </w:r>
            <w:proofErr w:type="spellStart"/>
            <w:r w:rsidR="00F42047">
              <w:t>СМС-шлюз</w:t>
            </w:r>
            <w:proofErr w:type="spellEnd"/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141EB0" w:rsidRDefault="00141EB0">
            <w:pPr>
              <w:pStyle w:val="normal"/>
            </w:pPr>
            <w:r w:rsidRPr="00141EB0">
              <w:t>Клиент должен получить СМС после подтверждения размера ставки и открытия депозита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AC6F78" w:rsidP="0057789B">
            <w:pPr>
              <w:pStyle w:val="normal"/>
            </w:pPr>
            <w:r>
              <w:t>После о</w:t>
            </w:r>
            <w:r w:rsidR="008600FB">
              <w:t>ткрытия депозита в АБС</w:t>
            </w:r>
            <w:r>
              <w:t xml:space="preserve">, </w:t>
            </w:r>
            <w:r w:rsidR="0057789B">
              <w:t>клиент должен получить СМС</w:t>
            </w:r>
          </w:p>
        </w:tc>
      </w:tr>
      <w:tr w:rsidR="00141EB0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033981" w:rsidP="00033981">
            <w:pPr>
              <w:pStyle w:val="normal"/>
            </w:pPr>
            <w:r>
              <w:rPr>
                <w:lang w:val="en-US"/>
              </w:rPr>
              <w:t>F8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AB099E" w:rsidRDefault="008600FB">
            <w:pPr>
              <w:pStyle w:val="normal"/>
            </w:pPr>
            <w:r>
              <w:t>Менеджер</w:t>
            </w:r>
            <w:r w:rsidR="00AB099E">
              <w:t xml:space="preserve"> </w:t>
            </w:r>
            <w:proofErr w:type="spellStart"/>
            <w:r w:rsidR="00AB099E">
              <w:t>бэк-офиса</w:t>
            </w:r>
            <w:proofErr w:type="spellEnd"/>
            <w:r w:rsidR="00AB099E">
              <w:t>, АБС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Pr="00141EB0" w:rsidRDefault="00141EB0">
            <w:pPr>
              <w:pStyle w:val="normal"/>
            </w:pPr>
            <w:r w:rsidRPr="00141EB0">
              <w:t xml:space="preserve">Заявку на открытие депозита обработает менеджер в </w:t>
            </w:r>
            <w:proofErr w:type="spellStart"/>
            <w:r w:rsidRPr="00141EB0">
              <w:t>бэк-офисе</w:t>
            </w:r>
            <w:proofErr w:type="spellEnd"/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1EB0" w:rsidRDefault="00C47E24" w:rsidP="00C47E24">
            <w:pPr>
              <w:pStyle w:val="normal"/>
            </w:pPr>
            <w:r>
              <w:t xml:space="preserve">Менеджер </w:t>
            </w:r>
            <w:proofErr w:type="spellStart"/>
            <w:r w:rsidR="002A4E90">
              <w:t>бэк-</w:t>
            </w:r>
            <w:r>
              <w:t>офиса</w:t>
            </w:r>
            <w:proofErr w:type="spellEnd"/>
            <w:r>
              <w:t xml:space="preserve"> может просматривать заявки на открытие депозита и исполняет эти заявки  путём открытия депозитов в АБС</w:t>
            </w:r>
          </w:p>
        </w:tc>
      </w:tr>
      <w:tr w:rsidR="00B45E8E" w:rsidTr="00C54B1E">
        <w:trPr>
          <w:trHeight w:val="230"/>
        </w:trPr>
        <w:tc>
          <w:tcPr>
            <w:tcW w:w="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45E8E" w:rsidRDefault="00B45E8E" w:rsidP="00033981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F9</w:t>
            </w:r>
          </w:p>
        </w:tc>
        <w:tc>
          <w:tcPr>
            <w:tcW w:w="22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45E8E" w:rsidRPr="00B45E8E" w:rsidRDefault="0010357A" w:rsidP="0077712D">
            <w:pPr>
              <w:pStyle w:val="normal"/>
            </w:pPr>
            <w:r>
              <w:t xml:space="preserve">Клиент, Новый Клиент, </w:t>
            </w:r>
            <w:r w:rsidR="00B45E8E">
              <w:t xml:space="preserve">Сотрудник </w:t>
            </w:r>
            <w:proofErr w:type="spellStart"/>
            <w:proofErr w:type="gramStart"/>
            <w:r w:rsidR="00B45E8E">
              <w:t>кол-центра</w:t>
            </w:r>
            <w:proofErr w:type="spellEnd"/>
            <w:proofErr w:type="gramEnd"/>
            <w:r w:rsidR="00B45E8E">
              <w:t xml:space="preserve">, </w:t>
            </w:r>
            <w:r w:rsidR="0077712D">
              <w:t xml:space="preserve">Система </w:t>
            </w:r>
            <w:proofErr w:type="spellStart"/>
            <w:r w:rsidR="0077712D">
              <w:t>кол-центра</w:t>
            </w:r>
            <w:proofErr w:type="spellEnd"/>
            <w:r w:rsidR="00B45E8E">
              <w:t>, АБС</w:t>
            </w:r>
          </w:p>
        </w:tc>
        <w:tc>
          <w:tcPr>
            <w:tcW w:w="2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45E8E" w:rsidRPr="00141EB0" w:rsidRDefault="00B45E8E" w:rsidP="00B44C72">
            <w:pPr>
              <w:pStyle w:val="normal"/>
            </w:pPr>
            <w:r>
              <w:t xml:space="preserve">Сотрудник </w:t>
            </w:r>
            <w:proofErr w:type="spellStart"/>
            <w:proofErr w:type="gramStart"/>
            <w:r>
              <w:t>кол</w:t>
            </w:r>
            <w:r w:rsidRPr="00B45E8E">
              <w:t>-центра</w:t>
            </w:r>
            <w:proofErr w:type="spellEnd"/>
            <w:proofErr w:type="gramEnd"/>
            <w:r w:rsidRPr="00B45E8E">
              <w:t xml:space="preserve"> должен обрабатывать заявки с сайта </w:t>
            </w:r>
          </w:p>
        </w:tc>
        <w:tc>
          <w:tcPr>
            <w:tcW w:w="2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45E8E" w:rsidRDefault="00B44C72" w:rsidP="00C47E24">
            <w:pPr>
              <w:pStyle w:val="normal"/>
            </w:pPr>
            <w:r>
              <w:t xml:space="preserve">Сотрудник </w:t>
            </w:r>
            <w:proofErr w:type="spellStart"/>
            <w:proofErr w:type="gramStart"/>
            <w:r>
              <w:t>кол</w:t>
            </w:r>
            <w:r w:rsidRPr="00B45E8E">
              <w:t>-центра</w:t>
            </w:r>
            <w:proofErr w:type="spellEnd"/>
            <w:proofErr w:type="gramEnd"/>
            <w:r w:rsidRPr="00B45E8E">
              <w:t xml:space="preserve"> должен обрабатывать заявки с сайта в системе </w:t>
            </w:r>
            <w:proofErr w:type="spellStart"/>
            <w:r w:rsidRPr="00B45E8E">
              <w:t>колл-центра</w:t>
            </w:r>
            <w:proofErr w:type="spellEnd"/>
            <w:r w:rsidR="00D73C24">
              <w:t>, подтверждать их с клиентом и отправлять заявку</w:t>
            </w:r>
            <w:r w:rsidRPr="00B45E8E">
              <w:t xml:space="preserve"> далее в АБС</w:t>
            </w:r>
          </w:p>
        </w:tc>
      </w:tr>
    </w:tbl>
    <w:p w:rsidR="007879EB" w:rsidRDefault="00F42047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8xz25hbrgql" w:colFirst="0" w:colLast="0"/>
      <w:bookmarkEnd w:id="4"/>
      <w:r>
        <w:rPr>
          <w:b/>
          <w:color w:val="000000"/>
          <w:sz w:val="26"/>
          <w:szCs w:val="26"/>
        </w:rPr>
        <w:t>Нефункциональные требования</w:t>
      </w:r>
    </w:p>
    <w:p w:rsidR="007879EB" w:rsidRDefault="00F42047">
      <w:pPr>
        <w:pStyle w:val="normal"/>
        <w:spacing w:before="240" w:after="240"/>
      </w:pPr>
      <w:r>
        <w:t>Опишите здесь нефункциональные требования и архитектурно-значимые требования.</w:t>
      </w:r>
    </w:p>
    <w:tbl>
      <w:tblPr>
        <w:tblStyle w:val="10"/>
        <w:tblW w:w="81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/>
      </w:tblPr>
      <w:tblGrid>
        <w:gridCol w:w="667"/>
        <w:gridCol w:w="7523"/>
      </w:tblGrid>
      <w:tr w:rsidR="007879EB" w:rsidTr="002A4E90">
        <w:trPr>
          <w:trHeight w:val="515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F42047">
            <w:pPr>
              <w:pStyle w:val="normal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F42047">
            <w:pPr>
              <w:pStyle w:val="normal"/>
            </w:pPr>
            <w:r>
              <w:rPr>
                <w:b/>
              </w:rPr>
              <w:t>Требование</w:t>
            </w:r>
          </w:p>
        </w:tc>
      </w:tr>
      <w:tr w:rsidR="007879EB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Pr="002A4E90" w:rsidRDefault="002A4E90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R1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879EB" w:rsidRDefault="003A69D3">
            <w:pPr>
              <w:pStyle w:val="normal"/>
            </w:pPr>
            <w:r w:rsidRPr="003A69D3">
              <w:t>Интерфейс работы интернет-банка и сайта должны быть максимально удобным для клиента</w:t>
            </w:r>
          </w:p>
        </w:tc>
      </w:tr>
      <w:tr w:rsidR="003A69D3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Default="003A69D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R2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Pr="003A69D3" w:rsidRDefault="003A69D3">
            <w:pPr>
              <w:pStyle w:val="normal"/>
            </w:pPr>
            <w:r w:rsidRPr="003A69D3">
              <w:t>Необходимо придерживаться системы дизайна для приложений, которая принята в компании</w:t>
            </w:r>
          </w:p>
        </w:tc>
      </w:tr>
      <w:tr w:rsidR="003A69D3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Default="003A69D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Pr="003A69D3" w:rsidRDefault="003A69D3">
            <w:pPr>
              <w:pStyle w:val="normal"/>
            </w:pPr>
            <w:r w:rsidRPr="003A69D3">
              <w:t>Все сервисы должны работать 24/7 и быть доступны в 99,9% времени</w:t>
            </w:r>
          </w:p>
        </w:tc>
      </w:tr>
      <w:tr w:rsidR="003A69D3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Default="003A69D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R4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Pr="003A69D3" w:rsidRDefault="003A69D3">
            <w:pPr>
              <w:pStyle w:val="normal"/>
            </w:pPr>
            <w:r w:rsidRPr="003A69D3">
              <w:t>В случае сбоев в ЦОД необходимо, чтобы сервисы интернет-банка были доступны и выдерживали требуемую нагрузку</w:t>
            </w:r>
          </w:p>
        </w:tc>
      </w:tr>
      <w:tr w:rsidR="003A69D3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Default="003A69D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lastRenderedPageBreak/>
              <w:t>R5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Pr="003A69D3" w:rsidRDefault="003A69D3">
            <w:pPr>
              <w:pStyle w:val="normal"/>
            </w:pPr>
            <w:r w:rsidRPr="003A69D3">
              <w:t>Отклик по операциям должен быть менее 500 миллисекунд в 99 процентах запросов</w:t>
            </w:r>
          </w:p>
        </w:tc>
      </w:tr>
      <w:tr w:rsidR="003A69D3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Default="003A69D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R6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Pr="003A69D3" w:rsidRDefault="003A69D3">
            <w:pPr>
              <w:pStyle w:val="normal"/>
            </w:pPr>
            <w:r w:rsidRPr="003A69D3">
              <w:t>Разработать документацию для дальнейшего расширения системы</w:t>
            </w:r>
          </w:p>
        </w:tc>
      </w:tr>
      <w:tr w:rsidR="003A69D3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Default="003A69D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R7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Pr="003A69D3" w:rsidRDefault="003A69D3">
            <w:pPr>
              <w:pStyle w:val="normal"/>
            </w:pPr>
            <w:r w:rsidRPr="003A69D3">
              <w:t>Трафик на сайт и интернет банк должен шифроваться через TLS</w:t>
            </w:r>
          </w:p>
        </w:tc>
      </w:tr>
      <w:tr w:rsidR="003A69D3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Default="003A69D3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R8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A69D3" w:rsidRPr="003A69D3" w:rsidRDefault="003A69D3" w:rsidP="0009009F">
            <w:pPr>
              <w:pStyle w:val="normal"/>
            </w:pPr>
            <w:r w:rsidRPr="003A69D3">
              <w:t>Ре</w:t>
            </w:r>
            <w:r>
              <w:t>а</w:t>
            </w:r>
            <w:r w:rsidRPr="003A69D3">
              <w:t xml:space="preserve">лизацию подтверждения операции через  СМС необходимо реализовать вне ядра </w:t>
            </w:r>
            <w:r w:rsidR="0009009F">
              <w:t>интернет-банка</w:t>
            </w:r>
          </w:p>
        </w:tc>
      </w:tr>
      <w:tr w:rsidR="00071CF9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CF9" w:rsidRPr="00071CF9" w:rsidRDefault="00071CF9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R9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71CF9" w:rsidRPr="003A69D3" w:rsidRDefault="00071CF9">
            <w:pPr>
              <w:pStyle w:val="normal"/>
            </w:pPr>
            <w:r w:rsidRPr="00071CF9">
              <w:t xml:space="preserve">В качестве очередей сообщений использовать </w:t>
            </w:r>
            <w:proofErr w:type="spellStart"/>
            <w:r w:rsidRPr="00071CF9">
              <w:t>Kafka</w:t>
            </w:r>
            <w:proofErr w:type="spellEnd"/>
          </w:p>
        </w:tc>
      </w:tr>
      <w:tr w:rsidR="00407E86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E86" w:rsidRPr="00407E86" w:rsidRDefault="00407E86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R10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E86" w:rsidRPr="00071CF9" w:rsidRDefault="00407E86">
            <w:pPr>
              <w:pStyle w:val="normal"/>
            </w:pPr>
            <w:r w:rsidRPr="00407E86">
              <w:t xml:space="preserve">Текущая платформа интернет-банка не совместима с </w:t>
            </w:r>
            <w:proofErr w:type="spellStart"/>
            <w:r w:rsidRPr="00407E86">
              <w:t>Kafka</w:t>
            </w:r>
            <w:proofErr w:type="spellEnd"/>
          </w:p>
        </w:tc>
      </w:tr>
      <w:tr w:rsidR="00407E86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E86" w:rsidRDefault="00407E86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R11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07E86" w:rsidRPr="00407E86" w:rsidRDefault="00407E86">
            <w:pPr>
              <w:pStyle w:val="normal"/>
            </w:pPr>
            <w:r w:rsidRPr="00407E86">
              <w:t>АБС поддерживает только вертикальное масштабирование</w:t>
            </w:r>
          </w:p>
        </w:tc>
      </w:tr>
      <w:tr w:rsidR="004D5EFC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5EFC" w:rsidRPr="004D5EFC" w:rsidRDefault="004D5EFC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R11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5EFC" w:rsidRPr="00407E86" w:rsidRDefault="004D5EFC">
            <w:pPr>
              <w:pStyle w:val="normal"/>
            </w:pPr>
            <w:r>
              <w:rPr>
                <w:sz w:val="23"/>
                <w:szCs w:val="23"/>
                <w:shd w:val="clear" w:color="auto" w:fill="FFFFFF"/>
              </w:rPr>
              <w:t>При доработках во всех системах нужно как можно больше использовать технологии, которые уже есть в банке.</w:t>
            </w:r>
          </w:p>
        </w:tc>
      </w:tr>
      <w:tr w:rsidR="001D204C" w:rsidTr="002A4E90">
        <w:trPr>
          <w:trHeight w:val="230"/>
        </w:trPr>
        <w:tc>
          <w:tcPr>
            <w:tcW w:w="6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D204C" w:rsidRDefault="001D204C"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R12</w:t>
            </w:r>
          </w:p>
        </w:tc>
        <w:tc>
          <w:tcPr>
            <w:tcW w:w="75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D204C" w:rsidRPr="001D204C" w:rsidRDefault="001D204C">
            <w:pPr>
              <w:pStyle w:val="normal"/>
              <w:rPr>
                <w:sz w:val="23"/>
                <w:szCs w:val="23"/>
                <w:shd w:val="clear" w:color="auto" w:fill="FFFFFF"/>
              </w:rPr>
            </w:pPr>
            <w:r>
              <w:rPr>
                <w:sz w:val="23"/>
                <w:szCs w:val="23"/>
                <w:shd w:val="clear" w:color="auto" w:fill="FFFFFF"/>
              </w:rPr>
              <w:t xml:space="preserve">Команда интернет-банка утверждает, что пока что невозможно реализовать </w:t>
            </w:r>
            <w:proofErr w:type="spellStart"/>
            <w:r>
              <w:rPr>
                <w:sz w:val="23"/>
                <w:szCs w:val="23"/>
                <w:shd w:val="clear" w:color="auto" w:fill="FFFFFF"/>
              </w:rPr>
              <w:t>масштабируемость</w:t>
            </w:r>
            <w:proofErr w:type="spellEnd"/>
            <w:r>
              <w:rPr>
                <w:sz w:val="23"/>
                <w:szCs w:val="23"/>
                <w:shd w:val="clear" w:color="auto" w:fill="FFFFFF"/>
              </w:rPr>
              <w:t xml:space="preserve"> и отказоустойчивость.</w:t>
            </w:r>
          </w:p>
        </w:tc>
      </w:tr>
    </w:tbl>
    <w:p w:rsidR="007879EB" w:rsidRPr="00636074" w:rsidRDefault="00F42047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qmphm5d6rvi3" w:colFirst="0" w:colLast="0"/>
      <w:bookmarkEnd w:id="5"/>
      <w:r>
        <w:rPr>
          <w:b/>
          <w:color w:val="000000"/>
          <w:sz w:val="26"/>
          <w:szCs w:val="26"/>
        </w:rPr>
        <w:t>Решение</w:t>
      </w:r>
    </w:p>
    <w:p w:rsidR="005B1F6E" w:rsidRPr="00636074" w:rsidRDefault="005B1F6E" w:rsidP="005B1F6E">
      <w:pPr>
        <w:pStyle w:val="normal"/>
      </w:pPr>
    </w:p>
    <w:p w:rsidR="005B1F6E" w:rsidRPr="005B1F6E" w:rsidRDefault="005B1F6E" w:rsidP="005B1F6E">
      <w:pPr>
        <w:pStyle w:val="normal"/>
      </w:pPr>
      <w:r>
        <w:t>Диаграмма контекста для данного пользовательского сценария</w:t>
      </w:r>
      <w:r w:rsidRPr="005B1F6E">
        <w:t>:</w:t>
      </w:r>
    </w:p>
    <w:p w:rsidR="005B1F6E" w:rsidRPr="009517C8" w:rsidRDefault="005B1F6E" w:rsidP="005B1F6E">
      <w:pPr>
        <w:pStyle w:val="normal"/>
        <w:rPr>
          <w:lang w:val="en-US"/>
        </w:rPr>
      </w:pPr>
    </w:p>
    <w:p w:rsidR="009517C8" w:rsidRDefault="009517C8" w:rsidP="009517C8">
      <w:pPr>
        <w:pStyle w:val="a8"/>
      </w:pPr>
      <w:r>
        <w:rPr>
          <w:noProof/>
        </w:rPr>
        <w:drawing>
          <wp:inline distT="0" distB="0" distL="0" distR="0">
            <wp:extent cx="5670472" cy="3622185"/>
            <wp:effectExtent l="19050" t="0" r="6428" b="0"/>
            <wp:docPr id="7" name="Рисунок 7" descr="C:\Users\dgusev\Downloads\Диаграммы-Контекст.drawio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gusev\Downloads\Диаграммы-Контекст.drawio (2)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655" cy="36242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5968" w:rsidRPr="00021A84" w:rsidRDefault="00655968" w:rsidP="005B1F6E">
      <w:pPr>
        <w:pStyle w:val="a8"/>
      </w:pPr>
    </w:p>
    <w:p w:rsidR="00655968" w:rsidRPr="00655968" w:rsidRDefault="00655968" w:rsidP="005B1F6E">
      <w:pPr>
        <w:pStyle w:val="a8"/>
      </w:pPr>
      <w:r>
        <w:lastRenderedPageBreak/>
        <w:t>Диаграмма контейнеров для данного пользовательского сценария</w:t>
      </w:r>
      <w:r w:rsidRPr="00655968">
        <w:t>:</w:t>
      </w:r>
    </w:p>
    <w:p w:rsidR="004C352B" w:rsidRDefault="004C352B" w:rsidP="004C352B">
      <w:pPr>
        <w:pStyle w:val="a8"/>
      </w:pPr>
      <w:r>
        <w:rPr>
          <w:noProof/>
        </w:rPr>
        <w:drawing>
          <wp:inline distT="0" distB="0" distL="0" distR="0">
            <wp:extent cx="6237711" cy="4174435"/>
            <wp:effectExtent l="19050" t="0" r="0" b="0"/>
            <wp:docPr id="10" name="Рисунок 10" descr="C:\Users\dgusev\Downloads\Диаграммы-Контейнеры.drawio (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gusev\Downloads\Диаграммы-Контейнеры.drawio (4)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9244" cy="41754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4B63" w:rsidRPr="00637B8B" w:rsidRDefault="00ED4B63" w:rsidP="00ED4B63">
      <w:pPr>
        <w:pStyle w:val="a8"/>
        <w:rPr>
          <w:lang w:val="en-US"/>
        </w:rPr>
      </w:pPr>
    </w:p>
    <w:p w:rsidR="00655968" w:rsidRDefault="00931C17" w:rsidP="00500EE6">
      <w:pPr>
        <w:jc w:val="both"/>
      </w:pPr>
      <w:r w:rsidRPr="00931C17">
        <w:t xml:space="preserve">Предлагается </w:t>
      </w:r>
      <w:r>
        <w:t xml:space="preserve">реализовать </w:t>
      </w:r>
      <w:proofErr w:type="spellStart"/>
      <w:r>
        <w:t>микросервис</w:t>
      </w:r>
      <w:proofErr w:type="spellEnd"/>
      <w:r>
        <w:t xml:space="preserve"> в составе АБС, который будет заниматься обработкой </w:t>
      </w:r>
      <w:proofErr w:type="spellStart"/>
      <w:r>
        <w:t>онлайн</w:t>
      </w:r>
      <w:proofErr w:type="spellEnd"/>
      <w:r>
        <w:t xml:space="preserve"> депозитов. Заявки на открытие депозита отправляются </w:t>
      </w:r>
      <w:proofErr w:type="gramStart"/>
      <w:r>
        <w:t>из</w:t>
      </w:r>
      <w:proofErr w:type="gramEnd"/>
      <w:r>
        <w:t xml:space="preserve"> интернет-банка в новый сервис</w:t>
      </w:r>
      <w:r w:rsidR="00F80B8E" w:rsidRPr="00F80B8E">
        <w:t xml:space="preserve"> </w:t>
      </w:r>
      <w:r w:rsidR="00F80B8E">
        <w:t xml:space="preserve">по </w:t>
      </w:r>
      <w:r w:rsidR="00F80B8E">
        <w:rPr>
          <w:lang w:val="en-US"/>
        </w:rPr>
        <w:t>HTTPS</w:t>
      </w:r>
      <w:r w:rsidR="00DD16B2">
        <w:t>.</w:t>
      </w:r>
      <w:r w:rsidR="00DD16B2" w:rsidRPr="00DD16B2">
        <w:t xml:space="preserve"> </w:t>
      </w:r>
      <w:r w:rsidR="004D5EFC">
        <w:t xml:space="preserve">Новый сервис работает с отдельной базой данных </w:t>
      </w:r>
      <w:r w:rsidR="004D5EFC">
        <w:rPr>
          <w:lang w:val="en-US"/>
        </w:rPr>
        <w:t>Oracle</w:t>
      </w:r>
      <w:r w:rsidR="004D5EFC" w:rsidRPr="004D5EFC">
        <w:t xml:space="preserve">. </w:t>
      </w:r>
      <w:r w:rsidR="004D5EFC">
        <w:t>Выбор базы данных</w:t>
      </w:r>
      <w:r w:rsidR="003B0365" w:rsidRPr="00AA31F0">
        <w:t xml:space="preserve"> </w:t>
      </w:r>
      <w:r w:rsidR="003B0365">
        <w:t xml:space="preserve">продиктован требованием </w:t>
      </w:r>
      <w:proofErr w:type="gramStart"/>
      <w:r w:rsidR="003B0365">
        <w:t>использовать</w:t>
      </w:r>
      <w:proofErr w:type="gramEnd"/>
      <w:r w:rsidR="003B0365">
        <w:t xml:space="preserve"> технологии, с которыми уже есть опыт.</w:t>
      </w:r>
      <w:r w:rsidR="00AA31F0">
        <w:t xml:space="preserve"> </w:t>
      </w:r>
      <w:r w:rsidR="009F58CD">
        <w:t>Хранение заявок в  отдельном сервисе с отдельной базой данных</w:t>
      </w:r>
      <w:r w:rsidR="00AA31F0">
        <w:t xml:space="preserve"> позволит</w:t>
      </w:r>
      <w:r w:rsidR="009F58CD">
        <w:t xml:space="preserve"> </w:t>
      </w:r>
      <w:r w:rsidR="00CD22FD">
        <w:t>не создавать дополнительную нагрузку на существующую систему АБС.</w:t>
      </w:r>
      <w:r w:rsidR="004F7895">
        <w:t xml:space="preserve"> Переносом заявок на депозиты в старую базу АБС должен заниматься менеджер </w:t>
      </w:r>
      <w:proofErr w:type="spellStart"/>
      <w:r w:rsidR="004F7895">
        <w:t>бэк-офиса</w:t>
      </w:r>
      <w:proofErr w:type="spellEnd"/>
      <w:r w:rsidR="004F7895">
        <w:t xml:space="preserve"> через существующее </w:t>
      </w:r>
      <w:proofErr w:type="spellStart"/>
      <w:r w:rsidR="004F7895">
        <w:t>десктопное</w:t>
      </w:r>
      <w:proofErr w:type="spellEnd"/>
      <w:r w:rsidR="004F7895">
        <w:t xml:space="preserve"> приложение. В будущем стоит подумать над новым  приложением, а пока на стадии </w:t>
      </w:r>
      <w:r w:rsidR="004F7895">
        <w:rPr>
          <w:lang w:val="en-US"/>
        </w:rPr>
        <w:t>MVP</w:t>
      </w:r>
      <w:r w:rsidR="004F7895" w:rsidRPr="004F7895">
        <w:t xml:space="preserve"> </w:t>
      </w:r>
      <w:r w:rsidR="004F7895">
        <w:t>достаточно интегрировать его с новым сервисом.</w:t>
      </w:r>
      <w:r w:rsidR="00711E33">
        <w:t xml:space="preserve"> </w:t>
      </w:r>
    </w:p>
    <w:p w:rsidR="00711E33" w:rsidRDefault="00711E33" w:rsidP="00500EE6">
      <w:pPr>
        <w:jc w:val="both"/>
      </w:pPr>
    </w:p>
    <w:p w:rsidR="00711E33" w:rsidRDefault="00711E33" w:rsidP="00500EE6">
      <w:pPr>
        <w:jc w:val="both"/>
      </w:pPr>
      <w:r>
        <w:t>Также для снижения нагрузки на АБС, стоит хранить ставки по депозитам ещё и в базе нового сервиса депозитов.</w:t>
      </w:r>
      <w:r w:rsidR="004E4E7C">
        <w:t xml:space="preserve"> При обновлении ставок их необходимо отправить в очередь сообщений </w:t>
      </w:r>
      <w:r w:rsidR="004E4E7C">
        <w:rPr>
          <w:lang w:val="en-US"/>
        </w:rPr>
        <w:t>Kafka</w:t>
      </w:r>
      <w:r w:rsidR="004E4E7C" w:rsidRPr="004E4E7C">
        <w:t xml:space="preserve">, </w:t>
      </w:r>
      <w:r w:rsidR="004E4E7C">
        <w:t xml:space="preserve">сервис депозитов их вычитывает, сохраняет в своей базе и далее отдаёт при запросах </w:t>
      </w:r>
      <w:proofErr w:type="gramStart"/>
      <w:r w:rsidR="004E4E7C">
        <w:t>от</w:t>
      </w:r>
      <w:proofErr w:type="gramEnd"/>
      <w:r w:rsidR="004E4E7C">
        <w:t xml:space="preserve"> </w:t>
      </w:r>
      <w:proofErr w:type="gramStart"/>
      <w:r w:rsidR="004E4E7C">
        <w:t>интернет-банка</w:t>
      </w:r>
      <w:proofErr w:type="gramEnd"/>
      <w:r w:rsidR="004E4E7C">
        <w:t xml:space="preserve"> или сайта.</w:t>
      </w:r>
    </w:p>
    <w:p w:rsidR="005C7CB6" w:rsidRDefault="005C7CB6" w:rsidP="00500EE6">
      <w:pPr>
        <w:jc w:val="both"/>
      </w:pPr>
    </w:p>
    <w:p w:rsidR="006D7409" w:rsidRDefault="006D7409" w:rsidP="00500EE6">
      <w:pPr>
        <w:jc w:val="both"/>
      </w:pPr>
    </w:p>
    <w:p w:rsidR="005C7CB6" w:rsidRPr="00B858B3" w:rsidRDefault="005C7CB6" w:rsidP="005C7CB6">
      <w:pPr>
        <w:pStyle w:val="normal"/>
      </w:pPr>
      <w:r>
        <w:t xml:space="preserve">По возможности стоит перенести всю логику работы со ставками в новый сервис, а ставки хранить в новой базе, но это требует детального понимания текущей структуры </w:t>
      </w:r>
      <w:r>
        <w:lastRenderedPageBreak/>
        <w:t xml:space="preserve">данных и логики </w:t>
      </w:r>
      <w:r>
        <w:rPr>
          <w:sz w:val="23"/>
          <w:szCs w:val="23"/>
          <w:shd w:val="clear" w:color="auto" w:fill="FFFFFF"/>
        </w:rPr>
        <w:t>PL-SQL, насколько сложно б</w:t>
      </w:r>
      <w:r w:rsidR="00C51135">
        <w:rPr>
          <w:sz w:val="23"/>
          <w:szCs w:val="23"/>
          <w:shd w:val="clear" w:color="auto" w:fill="FFFFFF"/>
        </w:rPr>
        <w:t>удет разделить эту логику в рамк</w:t>
      </w:r>
      <w:r>
        <w:rPr>
          <w:sz w:val="23"/>
          <w:szCs w:val="23"/>
          <w:shd w:val="clear" w:color="auto" w:fill="FFFFFF"/>
        </w:rPr>
        <w:t xml:space="preserve">ах </w:t>
      </w:r>
      <w:r>
        <w:rPr>
          <w:sz w:val="23"/>
          <w:szCs w:val="23"/>
          <w:shd w:val="clear" w:color="auto" w:fill="FFFFFF"/>
          <w:lang w:val="en-US"/>
        </w:rPr>
        <w:t>MVP</w:t>
      </w:r>
      <w:r w:rsidRPr="00B858B3">
        <w:rPr>
          <w:sz w:val="23"/>
          <w:szCs w:val="23"/>
          <w:shd w:val="clear" w:color="auto" w:fill="FFFFFF"/>
        </w:rPr>
        <w:t>.</w:t>
      </w:r>
    </w:p>
    <w:p w:rsidR="005C7CB6" w:rsidRPr="00C51135" w:rsidRDefault="005C7CB6" w:rsidP="005C7CB6">
      <w:pPr>
        <w:pStyle w:val="normal"/>
      </w:pPr>
    </w:p>
    <w:p w:rsidR="005C7CB6" w:rsidRDefault="00B858B3" w:rsidP="00B858B3">
      <w:pPr>
        <w:pStyle w:val="normal"/>
      </w:pPr>
      <w:r>
        <w:t xml:space="preserve">Также стоит изменить существующую интеграцию системы </w:t>
      </w:r>
      <w:proofErr w:type="spellStart"/>
      <w:proofErr w:type="gramStart"/>
      <w:r>
        <w:t>кол-центра</w:t>
      </w:r>
      <w:proofErr w:type="spellEnd"/>
      <w:proofErr w:type="gramEnd"/>
      <w:r>
        <w:t xml:space="preserve"> и базы данных АБС. Стоит изменить её на вызов нового сервиса обработки заявок, таким образом</w:t>
      </w:r>
      <w:r w:rsidR="00B32A48">
        <w:t>,</w:t>
      </w:r>
      <w:r>
        <w:t xml:space="preserve"> все заявки на открытия депозитов (</w:t>
      </w:r>
      <w:proofErr w:type="gramStart"/>
      <w:r>
        <w:t>из</w:t>
      </w:r>
      <w:proofErr w:type="gramEnd"/>
      <w:r>
        <w:t xml:space="preserve"> </w:t>
      </w:r>
      <w:proofErr w:type="gramStart"/>
      <w:r>
        <w:t>интернет</w:t>
      </w:r>
      <w:proofErr w:type="gramEnd"/>
      <w:r>
        <w:t xml:space="preserve"> банка и из кол центра) будут хранит</w:t>
      </w:r>
      <w:r w:rsidR="00B32A48">
        <w:t>ь</w:t>
      </w:r>
      <w:r>
        <w:t>ся в одном месте и управляться одной система.</w:t>
      </w:r>
    </w:p>
    <w:p w:rsidR="003702D2" w:rsidRDefault="003702D2" w:rsidP="00500EE6">
      <w:pPr>
        <w:jc w:val="both"/>
      </w:pPr>
    </w:p>
    <w:p w:rsidR="006119C7" w:rsidRPr="004472D6" w:rsidRDefault="003702D2" w:rsidP="004472D6">
      <w:pPr>
        <w:jc w:val="both"/>
      </w:pPr>
      <w:r>
        <w:t xml:space="preserve">Реализацию СМС оповещений предполагается сделать путём интеграции сервиса депозитов с </w:t>
      </w:r>
      <w:proofErr w:type="spellStart"/>
      <w:r>
        <w:t>СМС-шлюзом</w:t>
      </w:r>
      <w:proofErr w:type="spellEnd"/>
      <w:r>
        <w:t xml:space="preserve">, потому что реализация такой функциональности в </w:t>
      </w:r>
      <w:proofErr w:type="spellStart"/>
      <w:proofErr w:type="gramStart"/>
      <w:r>
        <w:t>интернет-банке</w:t>
      </w:r>
      <w:proofErr w:type="spellEnd"/>
      <w:proofErr w:type="gramEnd"/>
      <w:r>
        <w:t xml:space="preserve"> затруднена тем, что это относится </w:t>
      </w:r>
      <w:r w:rsidR="00C27728">
        <w:t>к</w:t>
      </w:r>
      <w:r>
        <w:t xml:space="preserve"> ядру системы и требует реализации </w:t>
      </w:r>
      <w:r w:rsidR="00310369">
        <w:t>на стороне подрядчика, при этом в АБС уже реализована отправка приглашений в офис на открытие депозитов.</w:t>
      </w:r>
      <w:bookmarkStart w:id="6" w:name="_bjrr7veeh80c" w:colFirst="0" w:colLast="0"/>
      <w:bookmarkEnd w:id="6"/>
    </w:p>
    <w:p w:rsidR="00ED2DF8" w:rsidRDefault="00F42047" w:rsidP="00A67FBE">
      <w:pPr>
        <w:pStyle w:val="3"/>
        <w:keepNext w:val="0"/>
        <w:keepLines w:val="0"/>
        <w:spacing w:before="280"/>
        <w:rPr>
          <w:b/>
          <w:color w:val="000000"/>
          <w:sz w:val="26"/>
          <w:szCs w:val="26"/>
          <w:lang w:val="en-US"/>
        </w:rPr>
      </w:pPr>
      <w:r>
        <w:rPr>
          <w:b/>
          <w:color w:val="000000"/>
          <w:sz w:val="26"/>
          <w:szCs w:val="26"/>
        </w:rPr>
        <w:t>Альтернативы</w:t>
      </w:r>
    </w:p>
    <w:p w:rsidR="00A67FBE" w:rsidRPr="00A67FBE" w:rsidRDefault="00A67FBE" w:rsidP="00A67FBE">
      <w:pPr>
        <w:pStyle w:val="normal"/>
        <w:rPr>
          <w:lang w:val="en-US"/>
        </w:rPr>
      </w:pPr>
    </w:p>
    <w:p w:rsidR="00ED2DF8" w:rsidRDefault="00A67FBE" w:rsidP="006119C7">
      <w:pPr>
        <w:pStyle w:val="normal"/>
        <w:rPr>
          <w:lang w:val="en-US"/>
        </w:rPr>
      </w:pPr>
      <w:r>
        <w:t>В качестве альтернативного решения</w:t>
      </w:r>
      <w:r w:rsidR="00ED2DF8">
        <w:t xml:space="preserve"> можно создавать заявки на депозиты сразу </w:t>
      </w:r>
      <w:proofErr w:type="gramStart"/>
      <w:r w:rsidR="00ED2DF8">
        <w:t>из</w:t>
      </w:r>
      <w:proofErr w:type="gramEnd"/>
      <w:r w:rsidR="00ED2DF8">
        <w:t xml:space="preserve"> </w:t>
      </w:r>
      <w:proofErr w:type="gramStart"/>
      <w:r w:rsidR="00ED2DF8">
        <w:t>интернет-банка</w:t>
      </w:r>
      <w:proofErr w:type="gramEnd"/>
      <w:r w:rsidR="00ED2DF8">
        <w:t xml:space="preserve"> в базе данных АБС. Данное решение создаст риски, в случае большого числа заявок от клиентов, а так же создаёт дополнительные риски безопасности.</w:t>
      </w:r>
    </w:p>
    <w:p w:rsidR="00A67FBE" w:rsidRDefault="00A67FBE" w:rsidP="006119C7">
      <w:pPr>
        <w:pStyle w:val="normal"/>
        <w:rPr>
          <w:lang w:val="en-US"/>
        </w:rPr>
      </w:pPr>
    </w:p>
    <w:p w:rsidR="00A67FBE" w:rsidRPr="00EE387A" w:rsidRDefault="00A0290F" w:rsidP="006119C7">
      <w:pPr>
        <w:pStyle w:val="normal"/>
      </w:pPr>
      <w:r>
        <w:t>Также</w:t>
      </w:r>
      <w:r w:rsidR="00A67FBE">
        <w:t xml:space="preserve"> можно было бы использовать почтовый сервер и обрабатывать заявки по почте. Это требует меньших усилий в реализации, но может потребовать значительных усилий от менеджеров </w:t>
      </w:r>
      <w:proofErr w:type="spellStart"/>
      <w:r w:rsidR="00A67FBE">
        <w:t>бэк</w:t>
      </w:r>
      <w:proofErr w:type="spellEnd"/>
      <w:r w:rsidR="00A67FBE">
        <w:t xml:space="preserve"> офиса по обработке заявок в случае популярности новой функции. Не соответствует стратегии цифровой трансформации.</w:t>
      </w:r>
    </w:p>
    <w:p w:rsidR="00106312" w:rsidRDefault="00106312" w:rsidP="006119C7">
      <w:pPr>
        <w:pStyle w:val="normal"/>
      </w:pPr>
    </w:p>
    <w:p w:rsidR="00106312" w:rsidRDefault="00BC22D6" w:rsidP="006119C7">
      <w:pPr>
        <w:pStyle w:val="normal"/>
      </w:pPr>
      <w:r>
        <w:t xml:space="preserve">Загрузку ставок по депозитам </w:t>
      </w:r>
      <w:proofErr w:type="gramStart"/>
      <w:r>
        <w:t>из</w:t>
      </w:r>
      <w:proofErr w:type="gramEnd"/>
      <w:r>
        <w:t xml:space="preserve"> </w:t>
      </w:r>
      <w:proofErr w:type="gramStart"/>
      <w:r>
        <w:t>интернет-банка</w:t>
      </w:r>
      <w:proofErr w:type="gramEnd"/>
      <w:r w:rsidR="00824D94">
        <w:t xml:space="preserve"> можно так</w:t>
      </w:r>
      <w:r>
        <w:t>же реализовать напрямую запросом из базы</w:t>
      </w:r>
      <w:r w:rsidR="00824D94">
        <w:t>, но это создаст дополнительную нагрузку на АБС, которая и так испытывает проблемы производительности.</w:t>
      </w:r>
    </w:p>
    <w:p w:rsidR="00BF3B92" w:rsidRDefault="00BF3B92" w:rsidP="006119C7">
      <w:pPr>
        <w:pStyle w:val="normal"/>
      </w:pPr>
    </w:p>
    <w:p w:rsidR="00EE387A" w:rsidRPr="00156451" w:rsidRDefault="00EE387A" w:rsidP="006119C7">
      <w:pPr>
        <w:pStyle w:val="normal"/>
      </w:pPr>
      <w:r>
        <w:t xml:space="preserve">Ещё одним вариантом может быть синхронизация ставок базы АБС и нового сервиса через инструменты </w:t>
      </w:r>
      <w:r>
        <w:rPr>
          <w:lang w:val="en-US"/>
        </w:rPr>
        <w:t>CDC</w:t>
      </w:r>
      <w:r w:rsidRPr="00EE387A">
        <w:t xml:space="preserve">. </w:t>
      </w:r>
      <w:r w:rsidR="003D7748">
        <w:t>Но требует внедрения ещё б</w:t>
      </w:r>
      <w:r w:rsidR="00861813">
        <w:t>ольшего количества инструментов.</w:t>
      </w:r>
      <w:r w:rsidR="00156451">
        <w:t xml:space="preserve"> Сервер </w:t>
      </w:r>
      <w:r w:rsidR="00156451">
        <w:rPr>
          <w:lang w:val="en-US"/>
        </w:rPr>
        <w:t>Kafka</w:t>
      </w:r>
      <w:r w:rsidR="00156451">
        <w:t xml:space="preserve"> планируется быть использован в дальнейшем для реализации другого функционала.</w:t>
      </w:r>
      <w:r w:rsidR="00156451" w:rsidRPr="00156451">
        <w:t xml:space="preserve"> </w:t>
      </w:r>
    </w:p>
    <w:p w:rsidR="009F7F59" w:rsidRDefault="009F7F59" w:rsidP="006119C7">
      <w:pPr>
        <w:pStyle w:val="normal"/>
      </w:pPr>
    </w:p>
    <w:p w:rsidR="00BF3B92" w:rsidRDefault="00BF3B92" w:rsidP="006119C7">
      <w:pPr>
        <w:pStyle w:val="normal"/>
      </w:pPr>
      <w:r>
        <w:t xml:space="preserve">Также можно организовать хранение ставок по депозитам в </w:t>
      </w:r>
      <w:proofErr w:type="spellStart"/>
      <w:r>
        <w:t>кэше</w:t>
      </w:r>
      <w:proofErr w:type="spellEnd"/>
      <w:r>
        <w:t xml:space="preserve">, например </w:t>
      </w:r>
      <w:proofErr w:type="spellStart"/>
      <w:r>
        <w:rPr>
          <w:lang w:val="en-US"/>
        </w:rPr>
        <w:t>Redis</w:t>
      </w:r>
      <w:proofErr w:type="spellEnd"/>
      <w:r w:rsidR="00613D85" w:rsidRPr="00613D85">
        <w:t xml:space="preserve">. </w:t>
      </w:r>
      <w:r w:rsidR="00613D85">
        <w:t xml:space="preserve">Но данная технология новая и неочевидно, пригодится ли она в будущем </w:t>
      </w:r>
      <w:r w:rsidR="00BE10B3">
        <w:t>для реализации каких-</w:t>
      </w:r>
      <w:r w:rsidR="00613D85">
        <w:t>то ещё требований.</w:t>
      </w:r>
      <w:r w:rsidR="008C4A61">
        <w:t xml:space="preserve"> Потребуется настройка отказоустойчивости и резервного копирования.</w:t>
      </w:r>
      <w:r w:rsidR="00445FE7">
        <w:t xml:space="preserve"> В</w:t>
      </w:r>
      <w:r w:rsidR="009A740D">
        <w:t xml:space="preserve"> </w:t>
      </w:r>
      <w:r w:rsidR="00445FE7">
        <w:t>целом решение потребует больших усилий.</w:t>
      </w:r>
    </w:p>
    <w:p w:rsidR="00D02982" w:rsidRDefault="00D02982" w:rsidP="006119C7">
      <w:pPr>
        <w:pStyle w:val="normal"/>
      </w:pPr>
    </w:p>
    <w:p w:rsidR="00D02982" w:rsidRDefault="008932B3" w:rsidP="006119C7">
      <w:pPr>
        <w:pStyle w:val="normal"/>
      </w:pPr>
      <w:r>
        <w:t>Ещё од</w:t>
      </w:r>
      <w:r w:rsidR="00D02982">
        <w:t>н</w:t>
      </w:r>
      <w:r>
        <w:t>им</w:t>
      </w:r>
      <w:r w:rsidR="00D02982">
        <w:t xml:space="preserve"> вариантом получение ставок в новом сервисе может быть периодическое обновление их по расписанию. Это простой вариант, но увеличит время </w:t>
      </w:r>
      <w:r w:rsidR="004F4761">
        <w:t xml:space="preserve">неактуальности </w:t>
      </w:r>
      <w:r w:rsidR="00D93ED8">
        <w:t>ставок</w:t>
      </w:r>
      <w:r w:rsidR="004F4761">
        <w:t>.</w:t>
      </w:r>
      <w:r w:rsidR="00D02982">
        <w:t xml:space="preserve">  </w:t>
      </w:r>
    </w:p>
    <w:p w:rsidR="00F87EB9" w:rsidRDefault="00F87EB9" w:rsidP="006119C7">
      <w:pPr>
        <w:pStyle w:val="normal"/>
        <w:rPr>
          <w:lang w:val="en-US"/>
        </w:rPr>
      </w:pPr>
    </w:p>
    <w:p w:rsidR="00C2465C" w:rsidRDefault="00C2465C" w:rsidP="006119C7">
      <w:pPr>
        <w:pStyle w:val="normal"/>
      </w:pPr>
    </w:p>
    <w:p w:rsidR="000668C5" w:rsidRDefault="000668C5" w:rsidP="006119C7">
      <w:pPr>
        <w:pStyle w:val="normal"/>
      </w:pPr>
    </w:p>
    <w:p w:rsidR="000668C5" w:rsidRPr="000668C5" w:rsidRDefault="000668C5" w:rsidP="006119C7">
      <w:pPr>
        <w:pStyle w:val="normal"/>
      </w:pPr>
    </w:p>
    <w:p w:rsidR="00562850" w:rsidRPr="00562850" w:rsidRDefault="00F42047" w:rsidP="003339F3">
      <w:pPr>
        <w:pStyle w:val="normal"/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lastRenderedPageBreak/>
        <w:t>Недостатки, ограничения, риски</w:t>
      </w:r>
    </w:p>
    <w:p w:rsidR="00562850" w:rsidRPr="00562850" w:rsidRDefault="00562850" w:rsidP="003339F3">
      <w:pPr>
        <w:pStyle w:val="normal"/>
        <w:spacing w:before="240" w:after="240"/>
      </w:pPr>
      <w:r>
        <w:t xml:space="preserve">Скорость обработки заявок на депозиты зависит от количества сотрудников </w:t>
      </w:r>
      <w:proofErr w:type="spellStart"/>
      <w:proofErr w:type="gramStart"/>
      <w:r>
        <w:t>бэк-офиса</w:t>
      </w:r>
      <w:proofErr w:type="spellEnd"/>
      <w:proofErr w:type="gramEnd"/>
      <w:r>
        <w:t xml:space="preserve"> а так же их скорости работы.</w:t>
      </w:r>
      <w:r w:rsidR="005E4663">
        <w:t xml:space="preserve"> Будет решено в будущем с внедрением полноценного решения. </w:t>
      </w:r>
    </w:p>
    <w:p w:rsidR="003339F3" w:rsidRDefault="003339F3" w:rsidP="003339F3">
      <w:pPr>
        <w:pStyle w:val="normal"/>
        <w:spacing w:before="240" w:after="240"/>
      </w:pPr>
      <w:r>
        <w:t xml:space="preserve">Добавление очереди сообщений требует особого внимания. Этот компонент должен быть очень </w:t>
      </w:r>
      <w:proofErr w:type="spellStart"/>
      <w:r>
        <w:t>надёждым</w:t>
      </w:r>
      <w:proofErr w:type="spellEnd"/>
      <w:r>
        <w:t>.</w:t>
      </w:r>
      <w:r w:rsidR="00E877E8">
        <w:t xml:space="preserve"> Также возникают вопросы обеспечения надёжности работы нескольких сервисов и </w:t>
      </w:r>
      <w:r w:rsidR="00312B63">
        <w:t>согласованной их работы.</w:t>
      </w:r>
      <w:r>
        <w:t xml:space="preserve"> В</w:t>
      </w:r>
      <w:r w:rsidR="00A90C4B">
        <w:t xml:space="preserve"> </w:t>
      </w:r>
      <w:r w:rsidR="0017159A">
        <w:t xml:space="preserve">целом, </w:t>
      </w:r>
      <w:r>
        <w:t xml:space="preserve">переход системы на </w:t>
      </w:r>
      <w:proofErr w:type="spellStart"/>
      <w:r>
        <w:t>микросервисную</w:t>
      </w:r>
      <w:proofErr w:type="spellEnd"/>
      <w:r>
        <w:t xml:space="preserve"> архитектуру потребует внедрения централизованного </w:t>
      </w:r>
      <w:proofErr w:type="spellStart"/>
      <w:r>
        <w:t>логгир</w:t>
      </w:r>
      <w:r w:rsidR="00A63E6E">
        <w:t>ования</w:t>
      </w:r>
      <w:proofErr w:type="spellEnd"/>
      <w:r w:rsidR="00A63E6E">
        <w:t xml:space="preserve">, мониторинга и </w:t>
      </w:r>
      <w:proofErr w:type="spellStart"/>
      <w:r w:rsidR="00A63E6E">
        <w:t>трейсинга</w:t>
      </w:r>
      <w:proofErr w:type="spellEnd"/>
      <w:r w:rsidR="00A63E6E">
        <w:t xml:space="preserve">. Также это потребует от команды повысить знания о работе в рамках </w:t>
      </w:r>
      <w:proofErr w:type="spellStart"/>
      <w:r w:rsidR="00A63E6E">
        <w:t>микросервисной</w:t>
      </w:r>
      <w:proofErr w:type="spellEnd"/>
      <w:r w:rsidR="00A63E6E">
        <w:t xml:space="preserve"> архитектуры.</w:t>
      </w:r>
    </w:p>
    <w:p w:rsidR="00CE67AF" w:rsidRDefault="00CE67AF" w:rsidP="003339F3">
      <w:pPr>
        <w:pStyle w:val="normal"/>
        <w:spacing w:before="240" w:after="240"/>
      </w:pPr>
      <w:r>
        <w:t>Ограни</w:t>
      </w:r>
      <w:r w:rsidR="002368C8">
        <w:t xml:space="preserve">чение системы является тот факт, </w:t>
      </w:r>
      <w:r>
        <w:t>что текущая система АБС не может масштабироваться горизонтально.</w:t>
      </w:r>
    </w:p>
    <w:p w:rsidR="00CC543B" w:rsidRPr="00CC543B" w:rsidRDefault="00CC543B" w:rsidP="003339F3">
      <w:pPr>
        <w:pStyle w:val="normal"/>
        <w:spacing w:before="240" w:after="240"/>
      </w:pPr>
      <w:r>
        <w:t>Также проблема заключается в том</w:t>
      </w:r>
      <w:r w:rsidR="00145313">
        <w:t>,</w:t>
      </w:r>
      <w:r>
        <w:t xml:space="preserve"> что текущая система интернет-банка не поддерживает горизонтальное масштабирование и отказоустойчивость</w:t>
      </w:r>
      <w:r w:rsidR="00145313">
        <w:t>, но так как он имеет пока что м</w:t>
      </w:r>
      <w:r>
        <w:t>алую популярность</w:t>
      </w:r>
      <w:r w:rsidR="00145313">
        <w:t>,</w:t>
      </w:r>
      <w:r>
        <w:t xml:space="preserve"> это не является проблемой при реализации </w:t>
      </w:r>
      <w:r>
        <w:rPr>
          <w:lang w:val="en-US"/>
        </w:rPr>
        <w:t>MVP</w:t>
      </w:r>
      <w:r w:rsidRPr="00CC543B">
        <w:t>.</w:t>
      </w:r>
    </w:p>
    <w:sectPr w:rsidR="00CC543B" w:rsidRPr="00CC543B" w:rsidSect="007879E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7879EB"/>
    <w:rsid w:val="00021A84"/>
    <w:rsid w:val="00033981"/>
    <w:rsid w:val="000668C5"/>
    <w:rsid w:val="00071CF9"/>
    <w:rsid w:val="000728C4"/>
    <w:rsid w:val="00087697"/>
    <w:rsid w:val="0009009F"/>
    <w:rsid w:val="000973CD"/>
    <w:rsid w:val="0010357A"/>
    <w:rsid w:val="00106312"/>
    <w:rsid w:val="00141EB0"/>
    <w:rsid w:val="00145313"/>
    <w:rsid w:val="00156451"/>
    <w:rsid w:val="0017159A"/>
    <w:rsid w:val="001A2EF6"/>
    <w:rsid w:val="001D014D"/>
    <w:rsid w:val="001D204C"/>
    <w:rsid w:val="002368C8"/>
    <w:rsid w:val="002A4E90"/>
    <w:rsid w:val="00310369"/>
    <w:rsid w:val="00312B63"/>
    <w:rsid w:val="003220C0"/>
    <w:rsid w:val="003339F3"/>
    <w:rsid w:val="003631D0"/>
    <w:rsid w:val="003702D2"/>
    <w:rsid w:val="003A69D3"/>
    <w:rsid w:val="003B0365"/>
    <w:rsid w:val="003D7748"/>
    <w:rsid w:val="003E26D6"/>
    <w:rsid w:val="003E7CC4"/>
    <w:rsid w:val="00407E86"/>
    <w:rsid w:val="00445FE7"/>
    <w:rsid w:val="004472D6"/>
    <w:rsid w:val="004C352B"/>
    <w:rsid w:val="004D04AE"/>
    <w:rsid w:val="004D5507"/>
    <w:rsid w:val="004D5EFC"/>
    <w:rsid w:val="004E4E7C"/>
    <w:rsid w:val="004F4761"/>
    <w:rsid w:val="004F7895"/>
    <w:rsid w:val="00500EE6"/>
    <w:rsid w:val="00515695"/>
    <w:rsid w:val="00522ECB"/>
    <w:rsid w:val="00562850"/>
    <w:rsid w:val="0057789B"/>
    <w:rsid w:val="005A5D0B"/>
    <w:rsid w:val="005B1F6E"/>
    <w:rsid w:val="005C1D0F"/>
    <w:rsid w:val="005C7CB6"/>
    <w:rsid w:val="005E4663"/>
    <w:rsid w:val="005E6806"/>
    <w:rsid w:val="006119C7"/>
    <w:rsid w:val="00613D85"/>
    <w:rsid w:val="00636074"/>
    <w:rsid w:val="00637B8B"/>
    <w:rsid w:val="00655968"/>
    <w:rsid w:val="0066514C"/>
    <w:rsid w:val="006D7409"/>
    <w:rsid w:val="00711E33"/>
    <w:rsid w:val="00722065"/>
    <w:rsid w:val="0074148E"/>
    <w:rsid w:val="0077712D"/>
    <w:rsid w:val="007879EB"/>
    <w:rsid w:val="007E5724"/>
    <w:rsid w:val="00824D94"/>
    <w:rsid w:val="0082598C"/>
    <w:rsid w:val="00847917"/>
    <w:rsid w:val="008600FB"/>
    <w:rsid w:val="00860D3D"/>
    <w:rsid w:val="00861813"/>
    <w:rsid w:val="008932B3"/>
    <w:rsid w:val="008C4A61"/>
    <w:rsid w:val="00920701"/>
    <w:rsid w:val="00931C17"/>
    <w:rsid w:val="009517C8"/>
    <w:rsid w:val="009A1A36"/>
    <w:rsid w:val="009A740D"/>
    <w:rsid w:val="009C26B2"/>
    <w:rsid w:val="009F58CD"/>
    <w:rsid w:val="009F7F59"/>
    <w:rsid w:val="00A0290F"/>
    <w:rsid w:val="00A51621"/>
    <w:rsid w:val="00A52FC8"/>
    <w:rsid w:val="00A626A6"/>
    <w:rsid w:val="00A63E6E"/>
    <w:rsid w:val="00A67FBE"/>
    <w:rsid w:val="00A90C4B"/>
    <w:rsid w:val="00AA31F0"/>
    <w:rsid w:val="00AB099E"/>
    <w:rsid w:val="00AB31CA"/>
    <w:rsid w:val="00AC6F78"/>
    <w:rsid w:val="00B14BE6"/>
    <w:rsid w:val="00B21CA6"/>
    <w:rsid w:val="00B32A48"/>
    <w:rsid w:val="00B44C72"/>
    <w:rsid w:val="00B45E8E"/>
    <w:rsid w:val="00B843DD"/>
    <w:rsid w:val="00B858B3"/>
    <w:rsid w:val="00BA0A47"/>
    <w:rsid w:val="00BA0DE2"/>
    <w:rsid w:val="00BC1517"/>
    <w:rsid w:val="00BC22D6"/>
    <w:rsid w:val="00BD64B5"/>
    <w:rsid w:val="00BE10B3"/>
    <w:rsid w:val="00BF3B92"/>
    <w:rsid w:val="00C2465C"/>
    <w:rsid w:val="00C27728"/>
    <w:rsid w:val="00C47E24"/>
    <w:rsid w:val="00C51135"/>
    <w:rsid w:val="00C54B1E"/>
    <w:rsid w:val="00C6438A"/>
    <w:rsid w:val="00C70CF0"/>
    <w:rsid w:val="00CC3BA1"/>
    <w:rsid w:val="00CC543B"/>
    <w:rsid w:val="00CD0E69"/>
    <w:rsid w:val="00CD22FD"/>
    <w:rsid w:val="00CE67AF"/>
    <w:rsid w:val="00CF0259"/>
    <w:rsid w:val="00D02982"/>
    <w:rsid w:val="00D21D2E"/>
    <w:rsid w:val="00D73C24"/>
    <w:rsid w:val="00D82FA1"/>
    <w:rsid w:val="00D93ED8"/>
    <w:rsid w:val="00DB3861"/>
    <w:rsid w:val="00DD16B2"/>
    <w:rsid w:val="00DE1D0C"/>
    <w:rsid w:val="00E616A2"/>
    <w:rsid w:val="00E877E8"/>
    <w:rsid w:val="00ED2DF8"/>
    <w:rsid w:val="00ED4B63"/>
    <w:rsid w:val="00EE387A"/>
    <w:rsid w:val="00F42047"/>
    <w:rsid w:val="00F4761D"/>
    <w:rsid w:val="00F76EEA"/>
    <w:rsid w:val="00F80B8E"/>
    <w:rsid w:val="00F84ABA"/>
    <w:rsid w:val="00F87EB9"/>
    <w:rsid w:val="00F907BC"/>
    <w:rsid w:val="00F9252B"/>
    <w:rsid w:val="00FB18B9"/>
    <w:rsid w:val="00FE164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E1D0C"/>
  </w:style>
  <w:style w:type="paragraph" w:styleId="1">
    <w:name w:val="heading 1"/>
    <w:basedOn w:val="normal"/>
    <w:next w:val="normal"/>
    <w:rsid w:val="007879EB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normal"/>
    <w:next w:val="normal"/>
    <w:rsid w:val="007879EB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normal"/>
    <w:next w:val="normal"/>
    <w:rsid w:val="007879E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normal"/>
    <w:next w:val="normal"/>
    <w:rsid w:val="007879EB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normal"/>
    <w:next w:val="normal"/>
    <w:rsid w:val="007879EB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normal"/>
    <w:next w:val="normal"/>
    <w:rsid w:val="007879EB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">
    <w:name w:val="normal"/>
    <w:rsid w:val="007879EB"/>
  </w:style>
  <w:style w:type="table" w:customStyle="1" w:styleId="TableNormal">
    <w:name w:val="Table Normal"/>
    <w:rsid w:val="007879E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"/>
    <w:next w:val="normal"/>
    <w:rsid w:val="007879EB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normal"/>
    <w:next w:val="normal"/>
    <w:rsid w:val="007879EB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20">
    <w:name w:val="2"/>
    <w:basedOn w:val="TableNormal"/>
    <w:rsid w:val="007879E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rsid w:val="007879E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5">
    <w:name w:val="Placeholder Text"/>
    <w:basedOn w:val="a0"/>
    <w:uiPriority w:val="99"/>
    <w:semiHidden/>
    <w:rsid w:val="0066514C"/>
    <w:rPr>
      <w:color w:val="808080"/>
    </w:rPr>
  </w:style>
  <w:style w:type="paragraph" w:styleId="a6">
    <w:name w:val="Balloon Text"/>
    <w:basedOn w:val="a"/>
    <w:link w:val="a7"/>
    <w:uiPriority w:val="99"/>
    <w:semiHidden/>
    <w:unhideWhenUsed/>
    <w:rsid w:val="0066514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66514C"/>
    <w:rPr>
      <w:rFonts w:ascii="Tahoma" w:hAnsi="Tahoma" w:cs="Tahoma"/>
      <w:sz w:val="16"/>
      <w:szCs w:val="16"/>
    </w:rPr>
  </w:style>
  <w:style w:type="paragraph" w:styleId="a8">
    <w:name w:val="Normal (Web)"/>
    <w:basedOn w:val="a"/>
    <w:uiPriority w:val="99"/>
    <w:semiHidden/>
    <w:unhideWhenUsed/>
    <w:rsid w:val="005B1F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9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9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3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6</Pages>
  <Words>1152</Words>
  <Characters>6572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Пользователь Windows</cp:lastModifiedBy>
  <cp:revision>286</cp:revision>
  <dcterms:created xsi:type="dcterms:W3CDTF">2025-01-19T13:58:00Z</dcterms:created>
  <dcterms:modified xsi:type="dcterms:W3CDTF">2025-01-28T19:42:00Z</dcterms:modified>
</cp:coreProperties>
</file>