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«Гомельский Государственный технический университет имени П.О.Сухого»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Факультет автоматизированных и информационных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Кафедра «Информационные технологии»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«Реализация программ отсечения»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 дисциплине «Алгоритмические основы современной компьютерной графики»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гр.ИТ</w:t>
      </w:r>
      <w:r>
        <w:rPr>
          <w:rFonts w:ascii="Times New Roman" w:hAnsi="Times New Roman" w:eastAsia="Times New Roman" w:cs="Times New Roman"/>
          <w:sz w:val="28"/>
          <w:lang w:val="ru-RU"/>
        </w:rPr>
        <w:t>З</w:t>
      </w:r>
      <w:r>
        <w:rPr>
          <w:rFonts w:ascii="Times New Roman" w:hAnsi="Times New Roman" w:eastAsia="Times New Roman" w:cs="Times New Roman"/>
          <w:sz w:val="28"/>
        </w:rPr>
        <w:t>-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21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Касаткин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Д.О.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Проверил  преподаватель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Комракова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М.В.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Гомель 201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9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</w:p>
    <w:p>
      <w:pPr>
        <w:spacing w:after="0" w:line="240" w:lineRule="auto"/>
        <w:ind w:firstLine="700" w:firstLineChars="0"/>
        <w:jc w:val="left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hint="default" w:ascii="Times New Roman" w:hAnsi="Times New Roman"/>
          <w:sz w:val="28"/>
          <w:szCs w:val="28"/>
        </w:rPr>
        <w:t xml:space="preserve">получить теоретические и практические знания выполнения сечений геометрических двумерных фигур. </w:t>
      </w:r>
    </w:p>
    <w:p>
      <w:pPr>
        <w:spacing w:after="0" w:line="240" w:lineRule="auto"/>
        <w:ind w:firstLine="70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Задание. </w:t>
      </w:r>
      <w:r>
        <w:rPr>
          <w:rFonts w:hint="default" w:ascii="Times New Roman" w:hAnsi="Times New Roman"/>
          <w:sz w:val="28"/>
          <w:szCs w:val="28"/>
        </w:rPr>
        <w:t>Разработать программу, выполняющую рассечение заданной геометрической фигуры на части прямой линией, задаваемой пользователем в виде отрезка.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SharpGL;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System.ComponentModel;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System.Drawing;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System.Windows.Forms;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Lab_3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partial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Form1</w:t>
      </w:r>
      <w:r>
        <w:rPr>
          <w:rFonts w:hint="default" w:ascii="Consolas" w:hAnsi="Consolas" w:eastAsia="Consolas"/>
          <w:color w:val="000000"/>
          <w:sz w:val="19"/>
        </w:rPr>
        <w:t xml:space="preserve"> : 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Form1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InitializeComponent();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create_osxy();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List&lt;Osxy&gt; osxy_rhombus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List&lt;Osxy&gt; kub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List&lt;Osxy&gt; line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List&lt;Osxy&gt; down_buffer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List&lt;Osxy&gt; down_buffer_kub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create_osxy()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Osxy(0f, 6f));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Osxy(3f,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Osxy(0f, -6f));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Osxy(-3f,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Osxy(2f, 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Osxy(2f, -2f));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Osxy(-2f, -2f));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Osxy(-2f, 2f));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line.Add(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Osxy(5, -8));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line.Add(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Osxy(-4, 7));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a, b, c, t,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x1, x2, x3, y1, y2, y3;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drow_figures(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up)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OpenGL gl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.openGLControl1.OpenGL;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Очистка экрана и буфера глубин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gl.Clear(OpenGL.GL_COLOR_BUFFER_BIT | OpenGL.GL_DEPTH_BUFFER_BIT);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Сбрасываем модельно-видовую матрицу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gl.LoadIdentity();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gl.Translate(0.0f, 0.0f, -20.0f);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(up)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gl.Color(0f, 1f,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gl.Color(0f, 1f,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bolean_f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 xml:space="preserve">; Osxy temp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Osxy(0,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(bolean_f)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are_crossing1(figures.x, figures.y, temp.x, temp.y);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bolean_f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are_crossing1(osxy_rhombus[0].x, osxy_rhombus[0].y, temp.x, temp.y);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Указываем цвет вершин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(up)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gl.Color(0f,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down_buffer)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temp_b_fl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bolean_f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(bolean_f)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are_crossing2(figures.x, figures.y, temp.x, temp.y);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bolean_f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are_crossing2(kub[0].x, kub[0].y, temp.x, temp.y);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(up)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gl.Color(0f,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down_buffer_kub)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gl.Begin(OpenGL.GL_LINES);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gl.Color(0f, 1f, 1f);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line)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down_buffer_kub.Clear();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down_buffer.Clear();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Button2_Click(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temp_b_fl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are_crossing1(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x1,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y1,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x_temp,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y_temp)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a1, b1, c1, a2, b2, c2;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a2 = line[1].y - line[0].y;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b2 = line[0].x - line[1].x;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c2 = -line[0].x * (line[1].y - line[0].y) + line[0].y * (line[1].x - line[0].x);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znak = a2 * x1 + b2 * y1 + c2;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(znak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(temp_b_fl !=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a1 = y_temp - y1;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b1 = x1 - x_temp;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c1 = -x1 * (y_temp - y1) + y1 * (x_temp - 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x_new = -(c1 * b2 - c2 * b1)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y_new = -(a1 * c2 - a2 * c1)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Osxy(x_new, y_new));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Osxy(x1, y1));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temp_b_fl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Osxy(x1, y1));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(temp_b_fl)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a1 = y_temp - y1;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b1 = x1 - x_temp;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c1 = -x1 * (y_temp - y1) + y1 * (x_temp - 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x_new = -(c1 * b2 - c2 * b1)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y_new = -(a1 * c2 - a2 * c1)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Osxy(x_new, y_new));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temp_b_fl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are_crossing2(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x1,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y1,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x_temp,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y_temp)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a1, b1, c1, a2, b2, c2;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a2 = line[1].y - line[0].y;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b2 = line[0].x - line[1].x;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c2 = -line[0].x * (line[1].y - line[0].y) + line[0].y * (line[1].x - line[0].x);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znak = a2 * x1 + b2 * y1 + c2;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(znak &lt;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(temp_b_fl !=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a1 = y_temp - y1;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b1 = x1 - x_temp;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c1 = -x1 * (y_temp - y1) + y1 * (x_temp - 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x_new = -(c1 * b2 - c2 * b1)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y_new = -(a1 * c2 - a2 * c1)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down_buffer_kub.Add(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Osxy(x_new, y_new));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down_buffer_kub.Add(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Osxy(x1, y1));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temp_b_fl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Osxy(x1, y1));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(temp_b_fl)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a1 = y_temp - y1;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b1 = x1 - x_temp;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c1 = -x1 * (y_temp - y1) + y1 * (x_temp - 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x_new = -(c1 * b2 - c2 * b1)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y_new = -(a1 * c2 - a2 * c1) / (a1 * b2 - a2 * b1);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down_buffer_kub.Add(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Osxy(x_temp, y_temp));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down_buffer_kub.Add(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Osxy(x_new, y_new));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temp_b_fl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button3_Click(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OpenGL gl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.openGLControl1.OpenGL;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gl.Clear(OpenGL.GL_COLOR_BUFFER_BIT | OpenGL.GL_DEPTH_BUFFER_BIT);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gl.LoadIdentity();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gl.Translate(0.0f, 0.0f, -20.0f);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1f, 1f);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gl.Begin(OpenGL.GL_LINE_LOOP);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1f, 1f);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down_buffer_kub.Clear();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down_buffer.Clear();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15025" cy="4362450"/>
            <wp:effectExtent l="0" t="0" r="9525" b="0"/>
            <wp:docPr id="1" name="Изображение 1" descr="Lab3_pU41qOd2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3_pU41qOd2D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запуск программы.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15025" cy="4362450"/>
            <wp:effectExtent l="0" t="0" r="9525" b="0"/>
            <wp:docPr id="2" name="Изображение 2" descr="Lab3_wSpnirEH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3_wSpnirEHJ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отсечение верха фигуры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15025" cy="4362450"/>
            <wp:effectExtent l="0" t="0" r="9525" b="0"/>
            <wp:docPr id="3" name="Изображение 3" descr="Lab3_PwjKQSAe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ab3_PwjKQSAew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отсечение низа фигуры</w:t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Вывод:</w:t>
      </w:r>
      <w:r>
        <w:rPr>
          <w:rFonts w:hint="default" w:ascii="Times New Roman" w:hAnsi="Times New Roman" w:eastAsia="Times New Roman" w:cs="Times New Roman"/>
          <w:b/>
          <w:sz w:val="28"/>
          <w:lang w:val="ru-RU"/>
        </w:rPr>
        <w:t xml:space="preserve"> </w:t>
      </w:r>
      <w:bookmarkStart w:id="0" w:name="_GoBack"/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>мы научились</w:t>
      </w:r>
      <w:r>
        <w:rPr>
          <w:rFonts w:ascii="Times New Roman" w:hAnsi="Times New Roman" w:eastAsia="Times New Roman" w:cs="Times New Roman"/>
          <w:b w:val="0"/>
          <w:bCs/>
          <w:sz w:val="28"/>
        </w:rPr>
        <w:t xml:space="preserve"> </w:t>
      </w:r>
      <w:bookmarkEnd w:id="0"/>
      <w:r>
        <w:rPr>
          <w:rFonts w:hint="default" w:ascii="Times New Roman" w:hAnsi="Times New Roman"/>
          <w:sz w:val="28"/>
          <w:szCs w:val="28"/>
        </w:rPr>
        <w:t>выполня</w:t>
      </w:r>
      <w:r>
        <w:rPr>
          <w:rFonts w:hint="default" w:ascii="Times New Roman" w:hAnsi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/>
          <w:sz w:val="28"/>
          <w:szCs w:val="28"/>
        </w:rPr>
        <w:t xml:space="preserve"> рассечение заданной геометрической фигуры на части прямой линией, задаваемой пользователем в виде отрезка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1B"/>
    <w:rsid w:val="001315AF"/>
    <w:rsid w:val="00240429"/>
    <w:rsid w:val="004A5403"/>
    <w:rsid w:val="0057033E"/>
    <w:rsid w:val="0057646A"/>
    <w:rsid w:val="00657507"/>
    <w:rsid w:val="006E59F5"/>
    <w:rsid w:val="00A2484C"/>
    <w:rsid w:val="00F067B5"/>
    <w:rsid w:val="025763B4"/>
    <w:rsid w:val="1F833E75"/>
    <w:rsid w:val="2FDE6661"/>
    <w:rsid w:val="74AA73F7"/>
    <w:rsid w:val="78A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</Pages>
  <Words>243</Words>
  <Characters>1391</Characters>
  <Lines>11</Lines>
  <Paragraphs>3</Paragraphs>
  <TotalTime>3</TotalTime>
  <ScaleCrop>false</ScaleCrop>
  <LinksUpToDate>false</LinksUpToDate>
  <CharactersWithSpaces>1631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2015-03-24T18:54:00Z</dcterms:created>
  <dc:creator>Admin</dc:creator>
  <cp:lastModifiedBy>Admin</cp:lastModifiedBy>
  <dcterms:modified xsi:type="dcterms:W3CDTF">2019-10-09T20:44:17Z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