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3EED" w14:textId="77777777" w:rsidR="002A4044" w:rsidRDefault="002A4044" w:rsidP="002A4044">
      <w:pPr>
        <w:pStyle w:val="a3"/>
        <w:jc w:val="center"/>
        <w:rPr>
          <w:b/>
          <w:bCs/>
          <w:sz w:val="28"/>
          <w:szCs w:val="28"/>
        </w:rPr>
      </w:pPr>
      <w:r w:rsidRPr="002A4044">
        <w:rPr>
          <w:b/>
          <w:bCs/>
          <w:sz w:val="28"/>
          <w:szCs w:val="28"/>
        </w:rPr>
        <w:t>Опис стратегії тестування для сайту OLX</w:t>
      </w:r>
    </w:p>
    <w:p w14:paraId="19C387B2" w14:textId="77777777" w:rsidR="002A4044" w:rsidRPr="002A4044" w:rsidRDefault="002A4044" w:rsidP="002A4044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Типи тестування пріоритетні для виконання</w:t>
      </w:r>
    </w:p>
    <w:p w14:paraId="7D3978D9" w14:textId="77777777" w:rsidR="002A4044" w:rsidRPr="002A4044" w:rsidRDefault="002A4044" w:rsidP="002A4044">
      <w:pPr>
        <w:pStyle w:val="a3"/>
        <w:jc w:val="both"/>
        <w:rPr>
          <w:sz w:val="28"/>
          <w:szCs w:val="28"/>
        </w:rPr>
      </w:pPr>
      <w:r w:rsidRPr="002A4044">
        <w:rPr>
          <w:sz w:val="28"/>
          <w:szCs w:val="28"/>
        </w:rPr>
        <w:t>Для OLX основними типами тестування є:</w:t>
      </w:r>
    </w:p>
    <w:p w14:paraId="20DE1E16" w14:textId="77777777" w:rsidR="002A4044" w:rsidRPr="002A4044" w:rsidRDefault="002A4044" w:rsidP="002A4044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Функціональне тестування: перевірка роботи реєстрації, авторизації, створення/редагування/видалення оголошень, пошуку, фільтрації, перегляду оголошень, системи повідомлень між користувачами.</w:t>
      </w:r>
    </w:p>
    <w:p w14:paraId="0434F236" w14:textId="77777777" w:rsidR="002A4044" w:rsidRPr="002A4044" w:rsidRDefault="002A4044" w:rsidP="002A4044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Юзабіліті тестування: оцінка зручності користувацького інтерфейсу, навігації, пошуку оголошень, інтуїтивності форм публікації.</w:t>
      </w:r>
    </w:p>
    <w:p w14:paraId="7E3CA847" w14:textId="77777777" w:rsidR="002A4044" w:rsidRPr="002A4044" w:rsidRDefault="002A4044" w:rsidP="002A4044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Безпекове тестування: перевірка захисту облікових записів, перевірка оголошень на шахрайство, перевірка системи бану.</w:t>
      </w:r>
    </w:p>
    <w:p w14:paraId="7810A181" w14:textId="77777777" w:rsidR="002A4044" w:rsidRPr="002A4044" w:rsidRDefault="002A4044" w:rsidP="002A4044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Тестування доступності: оцінка доступності сайту для користувачів з обмеженими можливостями (використання alt-текстів, клавіатурна навігація, голосове введення).</w:t>
      </w:r>
    </w:p>
    <w:p w14:paraId="3110B97E" w14:textId="77777777" w:rsidR="002A4044" w:rsidRPr="002A4044" w:rsidRDefault="002A4044" w:rsidP="002A4044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Послідовність тестування</w:t>
      </w:r>
    </w:p>
    <w:p w14:paraId="69A8D257" w14:textId="77777777" w:rsidR="002A4044" w:rsidRPr="002A4044" w:rsidRDefault="002A4044" w:rsidP="002A404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Димове тестування: швидка перевірка основної функціональності (реєстрація, логін, створення оголошення, пошук, зв’язок з іншим користувачем).</w:t>
      </w:r>
    </w:p>
    <w:p w14:paraId="0C9A3CF5" w14:textId="77777777" w:rsidR="002A4044" w:rsidRPr="002A4044" w:rsidRDefault="002A4044" w:rsidP="002A404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Функціональне тестування: детальна перевірка роботи форм, фільтрів, повідомлень, редагування оголошень.</w:t>
      </w:r>
    </w:p>
    <w:p w14:paraId="14214552" w14:textId="77777777" w:rsidR="002A4044" w:rsidRPr="002A4044" w:rsidRDefault="002A4044" w:rsidP="002A404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Юзабіліті тестування: перевірка зручності розміщення та пошуку оголошень.</w:t>
      </w:r>
    </w:p>
    <w:p w14:paraId="5B6D04BF" w14:textId="77777777" w:rsidR="002A4044" w:rsidRPr="002A4044" w:rsidRDefault="002A4044" w:rsidP="002A404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Безпекове тестування: тестування автентифікації, обмеження доступу, перевірка контенту.</w:t>
      </w:r>
    </w:p>
    <w:p w14:paraId="005C08CE" w14:textId="77777777" w:rsidR="002A4044" w:rsidRPr="002A4044" w:rsidRDefault="002A4044" w:rsidP="002A404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Тестування доступності: відповідність WCAG, перевірка на різних пристроях.</w:t>
      </w:r>
    </w:p>
    <w:p w14:paraId="65CA6C26" w14:textId="77777777" w:rsidR="002A4044" w:rsidRPr="002A4044" w:rsidRDefault="002A4044" w:rsidP="002A4044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Стратегія звітності</w:t>
      </w:r>
    </w:p>
    <w:p w14:paraId="21A3D92E" w14:textId="77777777" w:rsidR="002A4044" w:rsidRPr="002A4044" w:rsidRDefault="002A4044" w:rsidP="002A4044">
      <w:pPr>
        <w:pStyle w:val="a3"/>
        <w:jc w:val="both"/>
        <w:rPr>
          <w:sz w:val="28"/>
          <w:szCs w:val="28"/>
        </w:rPr>
      </w:pPr>
      <w:r w:rsidRPr="002A4044">
        <w:rPr>
          <w:sz w:val="28"/>
          <w:szCs w:val="28"/>
        </w:rPr>
        <w:t>Звіт після кожного етапу:</w:t>
      </w:r>
    </w:p>
    <w:p w14:paraId="25CF86BD" w14:textId="77777777" w:rsidR="002A4044" w:rsidRPr="002A4044" w:rsidRDefault="002A4044" w:rsidP="002A404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Список виконаних тестів, результати.</w:t>
      </w:r>
    </w:p>
    <w:p w14:paraId="2570D003" w14:textId="77777777" w:rsidR="002A4044" w:rsidRPr="002A4044" w:rsidRDefault="002A4044" w:rsidP="002A404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Виявлені баги, їх пріоритет.</w:t>
      </w:r>
    </w:p>
    <w:p w14:paraId="73E8C446" w14:textId="77777777" w:rsidR="002A4044" w:rsidRPr="002A4044" w:rsidRDefault="002A4044" w:rsidP="002A404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Рекомендації щодо усунення.</w:t>
      </w:r>
    </w:p>
    <w:p w14:paraId="43BEB2AE" w14:textId="77777777" w:rsidR="002A4044" w:rsidRPr="002A4044" w:rsidRDefault="002A4044" w:rsidP="002A404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Статус виконання тестів (пройдено/не пройдено).</w:t>
      </w:r>
    </w:p>
    <w:p w14:paraId="05D9A3CB" w14:textId="77777777" w:rsidR="002A4044" w:rsidRPr="002A4044" w:rsidRDefault="002A4044" w:rsidP="002A4044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Обґрунтування стратегії</w:t>
      </w:r>
    </w:p>
    <w:p w14:paraId="096D496A" w14:textId="77777777" w:rsidR="002A4044" w:rsidRPr="002A4044" w:rsidRDefault="002A4044" w:rsidP="002A4044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Команда: 2 QA інженери, обмежений час — фокус на ключових функціях OLX.</w:t>
      </w:r>
    </w:p>
    <w:p w14:paraId="40A6107E" w14:textId="77777777" w:rsidR="002A4044" w:rsidRPr="002A4044" w:rsidRDefault="002A4044" w:rsidP="002A4044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Час: 2 місяці — димове та приорітетне функціональне тестування першим.</w:t>
      </w:r>
    </w:p>
    <w:p w14:paraId="3DD39953" w14:textId="77777777" w:rsidR="002A4044" w:rsidRPr="002A4044" w:rsidRDefault="002A4044" w:rsidP="002A4044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lastRenderedPageBreak/>
        <w:t>Пріоритет: захист даних користувача, безпека публікацій, зручність комунікації.</w:t>
      </w:r>
    </w:p>
    <w:p w14:paraId="79ADE00A" w14:textId="77777777" w:rsidR="002A4044" w:rsidRPr="002A4044" w:rsidRDefault="002A4044" w:rsidP="002A4044">
      <w:pPr>
        <w:pStyle w:val="a3"/>
        <w:numPr>
          <w:ilvl w:val="0"/>
          <w:numId w:val="19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Ризики та мінімізація</w:t>
      </w:r>
    </w:p>
    <w:p w14:paraId="1E78C623" w14:textId="77777777" w:rsidR="002A4044" w:rsidRPr="002A4044" w:rsidRDefault="002A4044" w:rsidP="002A4044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Ризик пропущених дефектів: пріоритет на важливі сценарії.</w:t>
      </w:r>
    </w:p>
    <w:p w14:paraId="1A55F2C7" w14:textId="77777777" w:rsidR="002A4044" w:rsidRPr="002A4044" w:rsidRDefault="002A4044" w:rsidP="002A4044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Обмеження у доступі: регулярна комунікація з розробниками.</w:t>
      </w:r>
    </w:p>
    <w:p w14:paraId="6E4F6966" w14:textId="77777777" w:rsidR="002A4044" w:rsidRPr="002A4044" w:rsidRDefault="002A4044" w:rsidP="002A4044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2A4044">
        <w:rPr>
          <w:sz w:val="28"/>
          <w:szCs w:val="28"/>
        </w:rPr>
        <w:t>Автоматизація: при можливості автоматизувати повторювані кейси.</w:t>
      </w:r>
    </w:p>
    <w:p w14:paraId="2850327E" w14:textId="77777777" w:rsidR="002A4044" w:rsidRPr="002A4044" w:rsidRDefault="002A4044" w:rsidP="002A4044">
      <w:pPr>
        <w:pStyle w:val="a3"/>
        <w:jc w:val="both"/>
        <w:rPr>
          <w:sz w:val="28"/>
          <w:szCs w:val="28"/>
        </w:rPr>
      </w:pPr>
    </w:p>
    <w:p w14:paraId="40B038E8" w14:textId="77777777" w:rsidR="00344812" w:rsidRPr="002A4044" w:rsidRDefault="00344812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344812" w:rsidRPr="002A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79AF"/>
    <w:multiLevelType w:val="multilevel"/>
    <w:tmpl w:val="14FC80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634FD"/>
    <w:multiLevelType w:val="multilevel"/>
    <w:tmpl w:val="1A3A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634C4"/>
    <w:multiLevelType w:val="multilevel"/>
    <w:tmpl w:val="068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F4F10"/>
    <w:multiLevelType w:val="multilevel"/>
    <w:tmpl w:val="C6EA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C3390"/>
    <w:multiLevelType w:val="multilevel"/>
    <w:tmpl w:val="B808B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33D0F"/>
    <w:multiLevelType w:val="multilevel"/>
    <w:tmpl w:val="59EA01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2318A"/>
    <w:multiLevelType w:val="multilevel"/>
    <w:tmpl w:val="79EA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104C8"/>
    <w:multiLevelType w:val="multilevel"/>
    <w:tmpl w:val="253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24D4F"/>
    <w:multiLevelType w:val="multilevel"/>
    <w:tmpl w:val="14D6D0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67AA6"/>
    <w:multiLevelType w:val="multilevel"/>
    <w:tmpl w:val="2376E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D45A1"/>
    <w:multiLevelType w:val="multilevel"/>
    <w:tmpl w:val="C8086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1B65DA"/>
    <w:multiLevelType w:val="multilevel"/>
    <w:tmpl w:val="374A9F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954950"/>
    <w:multiLevelType w:val="multilevel"/>
    <w:tmpl w:val="6E30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74EB3"/>
    <w:multiLevelType w:val="multilevel"/>
    <w:tmpl w:val="030C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F5CE5"/>
    <w:multiLevelType w:val="multilevel"/>
    <w:tmpl w:val="F26E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56A40"/>
    <w:multiLevelType w:val="multilevel"/>
    <w:tmpl w:val="A8BC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D0382"/>
    <w:multiLevelType w:val="multilevel"/>
    <w:tmpl w:val="6D0CD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3219A"/>
    <w:multiLevelType w:val="multilevel"/>
    <w:tmpl w:val="AACA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D3BCF"/>
    <w:multiLevelType w:val="multilevel"/>
    <w:tmpl w:val="5EC4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7089B"/>
    <w:multiLevelType w:val="multilevel"/>
    <w:tmpl w:val="A25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7"/>
  </w:num>
  <w:num w:numId="5">
    <w:abstractNumId w:val="0"/>
  </w:num>
  <w:num w:numId="6">
    <w:abstractNumId w:val="7"/>
  </w:num>
  <w:num w:numId="7">
    <w:abstractNumId w:val="8"/>
  </w:num>
  <w:num w:numId="8">
    <w:abstractNumId w:val="19"/>
  </w:num>
  <w:num w:numId="9">
    <w:abstractNumId w:val="4"/>
  </w:num>
  <w:num w:numId="10">
    <w:abstractNumId w:val="14"/>
  </w:num>
  <w:num w:numId="11">
    <w:abstractNumId w:val="13"/>
  </w:num>
  <w:num w:numId="12">
    <w:abstractNumId w:val="18"/>
  </w:num>
  <w:num w:numId="13">
    <w:abstractNumId w:val="16"/>
  </w:num>
  <w:num w:numId="14">
    <w:abstractNumId w:val="2"/>
  </w:num>
  <w:num w:numId="15">
    <w:abstractNumId w:val="11"/>
  </w:num>
  <w:num w:numId="16">
    <w:abstractNumId w:val="6"/>
  </w:num>
  <w:num w:numId="17">
    <w:abstractNumId w:val="10"/>
  </w:num>
  <w:num w:numId="18">
    <w:abstractNumId w:val="15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46"/>
    <w:rsid w:val="002A4044"/>
    <w:rsid w:val="00344812"/>
    <w:rsid w:val="00833746"/>
    <w:rsid w:val="00B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550D"/>
  <w15:chartTrackingRefBased/>
  <w15:docId w15:val="{BFFB9191-46EE-4513-89F9-2EF52843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крайнов</dc:creator>
  <cp:keywords/>
  <dc:description/>
  <cp:lastModifiedBy>Дмитро крайнов</cp:lastModifiedBy>
  <cp:revision>3</cp:revision>
  <dcterms:created xsi:type="dcterms:W3CDTF">2025-04-13T13:39:00Z</dcterms:created>
  <dcterms:modified xsi:type="dcterms:W3CDTF">2025-04-13T13:40:00Z</dcterms:modified>
</cp:coreProperties>
</file>