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28" w:rsidRPr="00176528" w:rsidRDefault="00176528" w:rsidP="00176528">
      <w:pPr>
        <w:pStyle w:val="a3"/>
        <w:shd w:val="clear" w:color="auto" w:fill="FCFCFA"/>
        <w:spacing w:before="0" w:beforeAutospacing="0" w:after="0" w:afterAutospacing="0"/>
        <w:rPr>
          <w:lang w:val="ru-RU"/>
        </w:rPr>
      </w:pPr>
      <w:r w:rsidRPr="00176528">
        <w:rPr>
          <w:b/>
          <w:bCs/>
          <w:color w:val="000000"/>
          <w:sz w:val="28"/>
          <w:szCs w:val="28"/>
          <w:shd w:val="clear" w:color="auto" w:fill="FFFFFF"/>
          <w:lang w:val="ru-RU"/>
        </w:rPr>
        <w:t>5.Децентралізовані системи контролю версій</w:t>
      </w:r>
    </w:p>
    <w:p w:rsidR="00176528" w:rsidRPr="00176528" w:rsidRDefault="00176528" w:rsidP="00176528">
      <w:pPr>
        <w:pStyle w:val="a3"/>
        <w:shd w:val="clear" w:color="auto" w:fill="FCFCFA"/>
        <w:spacing w:before="0" w:beforeAutospacing="0" w:after="0" w:afterAutospacing="0"/>
        <w:rPr>
          <w:lang w:val="ru-RU"/>
        </w:rPr>
      </w:pPr>
      <w:r w:rsidRPr="00176528">
        <w:rPr>
          <w:color w:val="000000"/>
          <w:sz w:val="28"/>
          <w:szCs w:val="28"/>
          <w:shd w:val="clear" w:color="auto" w:fill="FFFFFF"/>
          <w:lang w:val="ru-RU"/>
        </w:rPr>
        <w:t xml:space="preserve">Долучаються до гри децентралізовані системи контролю версій (ДСКВ). В ДСКВ (таких як,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Git</w:t>
      </w:r>
      <w:proofErr w:type="spellEnd"/>
      <w:r w:rsidRPr="00176528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Mercurial</w:t>
      </w:r>
      <w:r w:rsidRPr="00176528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Bazaar</w:t>
      </w:r>
      <w:r w:rsidRPr="00176528">
        <w:rPr>
          <w:color w:val="000000"/>
          <w:sz w:val="28"/>
          <w:szCs w:val="28"/>
          <w:shd w:val="clear" w:color="auto" w:fill="FFFFFF"/>
          <w:lang w:val="ru-RU"/>
        </w:rPr>
        <w:t xml:space="preserve"> або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Darcs</w:t>
      </w:r>
      <w:proofErr w:type="spellEnd"/>
      <w:r w:rsidRPr="00176528">
        <w:rPr>
          <w:color w:val="000000"/>
          <w:sz w:val="28"/>
          <w:szCs w:val="28"/>
          <w:shd w:val="clear" w:color="auto" w:fill="FFFFFF"/>
          <w:lang w:val="ru-RU"/>
        </w:rPr>
        <w:t xml:space="preserve">), клієнти не просто отримують останній знімок файлів репозиторія: натомість вони є повною копією сховища разом з усією його історією. Таким чином, якщо вмирає який-небудь сервер, через який співпрацюють розробники, будь-який з клієнтських репозиторіїв може бути скопійований назад </w:t>
      </w:r>
      <w:proofErr w:type="gramStart"/>
      <w:r w:rsidRPr="00176528">
        <w:rPr>
          <w:color w:val="000000"/>
          <w:sz w:val="28"/>
          <w:szCs w:val="28"/>
          <w:shd w:val="clear" w:color="auto" w:fill="FFFFFF"/>
          <w:lang w:val="ru-RU"/>
        </w:rPr>
        <w:t>до серверу</w:t>
      </w:r>
      <w:proofErr w:type="gramEnd"/>
      <w:r w:rsidRPr="00176528">
        <w:rPr>
          <w:color w:val="000000"/>
          <w:sz w:val="28"/>
          <w:szCs w:val="28"/>
          <w:shd w:val="clear" w:color="auto" w:fill="FFFFFF"/>
          <w:lang w:val="ru-RU"/>
        </w:rPr>
        <w:t>, щоб відновити його. Кожна копія дійсно є повною резервною копією всіх даних.</w:t>
      </w:r>
    </w:p>
    <w:p w:rsidR="00176528" w:rsidRPr="00176528" w:rsidRDefault="00176528" w:rsidP="00176528">
      <w:pPr>
        <w:pStyle w:val="a3"/>
        <w:shd w:val="clear" w:color="auto" w:fill="FCFCFA"/>
        <w:spacing w:before="0" w:beforeAutospacing="0" w:after="160" w:afterAutospacing="0"/>
        <w:rPr>
          <w:lang w:val="ru-RU"/>
        </w:rPr>
      </w:pPr>
      <w:r w:rsidRPr="00176528">
        <w:rPr>
          <w:color w:val="000000"/>
          <w:sz w:val="28"/>
          <w:szCs w:val="28"/>
          <w:shd w:val="clear" w:color="auto" w:fill="FFFFFF"/>
          <w:lang w:val="ru-RU"/>
        </w:rPr>
        <w:t>Більш того, багато з цих систем дуже добре взаємодіють з декількома віддаленими репозиторіями, так що ви можете співпрацювати з різними групами людей, застосовуючи різні підходи в межах одного проекту одночасно. Це дозволяє налаштувати декілька типів робочих процесів, таких як ієрархічні моделі, які неможливі в централізованих системах.</w:t>
      </w:r>
    </w:p>
    <w:p w:rsidR="00176528" w:rsidRPr="00176528" w:rsidRDefault="00176528" w:rsidP="00176528">
      <w:pPr>
        <w:pStyle w:val="a3"/>
        <w:shd w:val="clear" w:color="auto" w:fill="FCFCFA"/>
        <w:spacing w:before="0" w:beforeAutospacing="0" w:after="160" w:afterAutospacing="0"/>
        <w:rPr>
          <w:lang w:val="ru-RU"/>
        </w:rPr>
      </w:pPr>
      <w:bookmarkStart w:id="0" w:name="_GoBack"/>
      <w:bookmarkEnd w:id="0"/>
    </w:p>
    <w:p w:rsidR="00151F38" w:rsidRPr="00176528" w:rsidRDefault="00151F38">
      <w:pPr>
        <w:rPr>
          <w:lang w:val="ru-RU"/>
        </w:rPr>
      </w:pPr>
    </w:p>
    <w:sectPr w:rsidR="00151F38" w:rsidRPr="001765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28"/>
    <w:rsid w:val="00151F38"/>
    <w:rsid w:val="0017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8AC87-FC51-4C7F-8FF1-46D5E336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>SPecialiST RePack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1</cp:revision>
  <dcterms:created xsi:type="dcterms:W3CDTF">2020-12-12T20:13:00Z</dcterms:created>
  <dcterms:modified xsi:type="dcterms:W3CDTF">2020-12-12T20:14:00Z</dcterms:modified>
</cp:coreProperties>
</file>