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МИНИСТЕРСТВО ОБЩЕГО И ПРОФЕССИОНАЛЬНОГО ОБРАЗОВАНИЯ РОСТОВСКОЙ ОБЛАСТИ</w:t>
      </w:r>
    </w:p>
    <w:p/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ГОСУДАРСТВЕННОЕ БЮДЖЕТНОЕ ПРОФЕССИОНАЛЬНОЕ ОБРАЗОВАТЕЛЬНОЕ УЧРЕЖДЕНИЕ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«САЛЬСКИЙ ИНДУСТРИАЛЬНЫЙ ТЕХНИКУМ»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2"/>
        </w:rPr>
        <w:t>(ГБПОУ РО «СИТ»)</w:t>
      </w:r>
    </w:p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/>
        </w:tc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/>
        </w:tc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/>
        </w:tc>
      </w:tr>
      <w:tr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/>
        </w:tc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>
            <w:pPr>
              <w:spacing w:before="0" w:after="0" w:line="280" w:lineRule="exact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УТВЕРЖДАЮ</w:t>
            </w:r>
          </w:p>
        </w:tc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>
            <w:pPr>
              <w:spacing w:before="0" w:after="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 Т.В. Якимова</w:t>
            </w:r>
          </w:p>
        </w:tc>
      </w:tr>
      <w:tr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/>
        </w:tc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/>
        </w:tc>
        <w:tc>
          <w:tcPr>
            <w:tcW w:type="dxa" w:w="3307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</w:tcBorders>
          </w:tcPr>
          <w:p>
            <w:pPr>
              <w:spacing w:before="0" w:after="0" w:line="280" w:lineRule="exact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«____» ______________ 20 ____ г.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КАЛЕНДАРНО-ТЕМАТИЧЕСКИЙ ПЛАН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на 3, 4 семестры 2026-2027 учебного года 2 курс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учебной группы (учебных групп) М-21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Профессиональный модуль: ПМ.05 Выполнение работ по профессии 19861 Электромонтер по ремонту и обслуживанию электрооборудования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Междисциплинарные курсы: МДК 05.02 Организация и выполнение работ по сборке и монтажу электрооборудования и распределительных устройств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по профессии: 08.02.09 Монтаж, наладка и эксплуатация электрооборудования промышленных и гражданских зданий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Объем образовательной программы: ______112______________ (часов);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в том числе в форме практической подготовки ___60______________(часа);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Учебная нагрузка во взаимодействии с преподавателем ________112_______________ (часов):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из нее: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теоретическое обучение __52___ (часов);                    практические занятия __60__ (часов);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лабораторные занятия ____________ (часов);                   курсовая работа/проект ____________ (часов);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самостоятельная работа ____________ (часов);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промежуточная аттестация в форме ___Комплексный дифференцированный зачет___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                                                                               (указать форму)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Составлен в соответствии с рабочей программой ПМ 05, утверждённой __________________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 xml:space="preserve">              (дата утверждения)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Рассмотрен на заседании цикловой комиссии _____________________________ дисциплин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Протокол  №_______от________________20_____ года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Председатель цикловой комиссии ___________________________/Ткаченко А.Н./</w:t>
      </w:r>
    </w:p>
    <w:p/>
    <w:p/>
    <w:p>
      <w:pPr>
        <w:jc w:val="right"/>
      </w:pPr>
      <w:r>
        <w:rPr>
          <w:rFonts w:ascii="Times New Roman" w:hAnsi="Times New Roman"/>
          <w:sz w:val="22"/>
        </w:rPr>
        <w:t>г. Сальск</w:t>
      </w:r>
    </w:p>
    <w:p>
      <w:pPr>
        <w:jc w:val="right"/>
      </w:pPr>
      <w:r>
        <w:rPr>
          <w:rFonts w:ascii="Times New Roman" w:hAnsi="Times New Roman"/>
          <w:sz w:val="22"/>
        </w:rPr>
        <w:t>2026-2027 уч. год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Распределение часов по профессиональному модулю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Таблица 1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Междисциплинарный курс (индекс МДК)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Курс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Семестр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Объём образовательной программы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Всего, часов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Теоретические занятия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Лабораторные работы, часов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Практические занятия, часов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Курсовые работы (проекты), часов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Самостоятельная работа обучающегося, часов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Учебная практика, часов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Производственная практика, часов</w:t>
            </w:r>
          </w:p>
        </w:tc>
      </w:tr>
      <w:tr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МДК 05.02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МДК 05.02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Практика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  <w:tr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Всего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112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</w:tr>
    </w:tbl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Форма промежуточной аттестации обучающихся за семестр по междисциплинарному курсу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(МДК 05.02 Организация и выполнение работ по сборке и монтажу электрооборудования и распределительных устройств) – (Комплексный дифференцированный зачет).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Содержание обучения по профессиональному модулю</w:t>
      </w:r>
    </w:p>
    <w:p>
      <w:pPr>
        <w:jc w:val="right"/>
      </w:pPr>
      <w:r>
        <w:rPr>
          <w:rFonts w:ascii="Times New Roman" w:hAnsi="Times New Roman"/>
          <w:sz w:val="22"/>
        </w:rPr>
        <w:t>Таблица 2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№ занятия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Наименование разделов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>профессионального модуля,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>тем и занятий по МДК</w:t>
            </w:r>
          </w:p>
        </w:tc>
        <w:tc>
          <w:tcPr>
            <w:tcW w:type="dxa" w:w="2706"/>
            <w:gridSpan w:val="3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Обязательная учебная нагрузка</w:t>
            </w:r>
          </w:p>
        </w:tc>
        <w:tc>
          <w:tcPr>
            <w:tcW w:type="dxa" w:w="1804"/>
            <w:gridSpan w:val="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Коды формируемых компетенции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Материальное и информационное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>обеспечение занятий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Задания для студентов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Формы и методы контроля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ФИО преподавателя</w:t>
            </w:r>
          </w:p>
        </w:tc>
      </w:tr>
      <w:tr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Кол-во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>часов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В форме практической подготовки</w:t>
            </w:r>
          </w:p>
        </w:tc>
        <w:tc>
          <w:tcPr>
            <w:tcW w:type="dxa" w:w="902"/>
            <w:vMerge w:val="restart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Вид занятия</w:t>
            </w:r>
          </w:p>
        </w:tc>
        <w:tc>
          <w:tcPr>
            <w:tcW w:type="dxa" w:w="1804"/>
            <w:gridSpan w:val="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</w:tr>
      <w:tr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ПК</w:t>
            </w:r>
          </w:p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  <w:tc>
          <w:tcPr>
            <w:tcW w:type="dxa" w:w="902"/>
            <w:vMerge/>
          </w:tcPr>
          <w:p/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МДК 05.02   Организация и выполнение работ по сборке и монтажу электрооборудования и распределительных устройств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60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5-12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 Правила оказания первой медицинской помощи при поражении электрическим током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2.2 Сборка и монтаж осветительных электроустановок и аппаратов защиты и пускорегулирующей аппаратуры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30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2.2 Сборка и монтаж осветительных электроустановок и аппаратов защиты и пускорегулирующей аппаратуры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13-22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2.2 Сборка и монтаж осветительных электроустановок и аппаратов защиты и пускорегулирующей аппаратуры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23-30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2.2 Сборка и монтаж осветительных электроустановок и аппаратов защиты и пускорегулирующей аппаратуры (часть 3)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ОИ5,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31-40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2.2 Сборка и монтаж осветительных электроустановок и аппаратов защиты и пускорегулирующей аппаратуры (часть 4)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ОИ6,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41-50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2.2 Сборка и монтаж осветительных электроустановок и аппаратов защиты и пускорегулирующей аппаратуры (часть 5)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51-60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2.2 Сборка и монтаж осветительных электроустановок и аппаратов защиты и пускорегулирующей аппаратуры (часть 6)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ОИ4,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61-70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 Выполнение расчета выбора проводов осветительных установок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№3 Изучение технологии проверки исправности ламп и ПРА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№4 Сборка и проверка цепей электрического освещения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№5 Сборка схемы освещения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№6 Сборка и проверка цепей электрических распределительных щитов жилых и офисных помещений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№7 Изучение технологии монтажа и принципиальных схем включения осветительных электроустановок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№8 Выбор типа автоматического воздушного выключателя и тока его расцепителя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№9 Расчет плавкой вставки предохранителя и выбор типа предохранителя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№10 Электромонтаж и наладка магнитных пускателей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2.3 Монтаж кабельных линий, комплектных шинопроводов и троллейных линий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2.3 Монтаж кабельных линий, комплектных шинопроводов и троллейных линий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71-78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2.3 Монтаж кабельных линий, комплектных шинопроводов и троллейных линий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79-88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2.3 Монтаж кабельных линий, комплектных шинопроводов и троллейных линий (часть 3)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ОИ5,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89-100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2.3 Монтаж кабельных линий, комплектных шинопроводов и троллейных линий (часть 4)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ОИ6,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101-112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№11 Изучение технологии выполнения разделки силового кабеля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№12 Изучение методов определения мест повреждения в кабельных линиях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№13 Расчет сечения провода по допустимой длительной токовой нагрузке и потере напряжения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2.4 Монтаж защитного заземления и зануления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2.4 Монтаж защитного заземления и зануления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113-120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№14 Изучение защитного заземления, измерение сопротивления изоляции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2.5 Монтаж электрических машин и силовых трансформаторов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2.5 Монтаж электрических машин и силовых трансформаторов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ОИ4,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121-130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2.5 Монтаж электрических машин и силовых трансформаторов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OИ4,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131-140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2.5 Монтаж электрических машин и силовых трансформаторов (часть 3)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ОИ4,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141-150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2.5 Монтаж электрических машин и силовых трансформаторов (часть 4)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ОИ5, ОИ6,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151-160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№15 Схемы подключения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№15 Схемы подключения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№16 Расчет основных параметров трехфазного трансформатора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№16 Расчет основных параметров трехфазного трансформатора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2.6 Ремонт осветительных электроустановок, аппаратов защиты, пускорегулирующей аппаратуры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2.6 Ремонт осветительных электроустановок, аппаратов защиты, пускорегулирующей аппаратуры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ОИ3,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161-170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2.6 Ремонт осветительных электроустановок, аппаратов защиты, пускорегулирующей аппаратуры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ОИ3,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171-180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2.6 Ремонт осветительных электроустановок, аппаратов защиты, пускорегулирующей аппаратуры (часть 3)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ОИ3, ОИ4,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181-190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№17 Устранение неисправностей в электрической схеме пуска и реверса электрического двигателя с короткозамкнутым ротором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№17 Устранение неисправностей в электрической схеме пуска и реверса электрического двигателя с короткозамкнутым ротором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2.7 Ремонт воздушных и кабельных линий электропередачи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2.7 Ремонт воздушных и кабельных линий электропередачи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191-200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2.7 Ремонт воздушных и кабельных линий электропередачи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ОИ1, ОИ2,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201-210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2.7 Ремонт воздушных и кабельных линий электропередачи (часть 3)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ОИ7,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211-220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№18 Определение основных неисправностей в кабельных и воздушных линиях электропередач и способы их устранения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№18 Определение основных неисправностей в кабельных и воздушных линиях электропередач и способы их устранения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Тема 2.8 Ремонт электрических машин и трансформаторов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2.8 Ремонт электрических машин и трансформаторов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ОИ3,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221-230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Вх.контр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2.8 Ремонт электрических машин и трансформаторов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ОИ2, ОИ3, ДИ1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231-240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47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Тема 2.8 Ремонт электрических машин и трансформаторов (часть 3)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Урок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ОИ3, ОИ4, ДИ2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Стр. 241-250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№19 Исследование асинхронного двигателя с короткозамкнутым ротором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49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№19 Исследование асинхронного двигателя с короткозамкнутым ротором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№20 Прямой пуск в ход трехфазного асинхронного двигателя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51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№20 Прямой пуск в ход трехфазного асинхронного двигателя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№21 Определение внешней характеристики, группы соединения обмоток и коэффициента трансформации трансформатора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53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№21 Определение внешней характеристики, группы соединения обмоток и коэффициента трансформации трансформатора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54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№22 Определение основных неисправностей электрических машин и трансформаторов и способы их устранения (часть 1)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55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Практическое занятие №22 Определение основных неисправностей электрических машин и трансформаторов и способы их устранения (часть 2)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№3, 2а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Метод.указания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Защита пр.работы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Дифференцированный зачет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56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Дифференцированный зачет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Диф. зачет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Промежуточная аттестация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112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60</w:t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2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Материально-техническое обеспечение занятий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Таблица 2а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Материально-техническое обеспечение занятий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Кабинет физики, электротехники и электроники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Лаборатория электротехники и электроники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Методические указания по выполнению лабораторно-практических работ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Лаборатория электрических измерений и электрических цепей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Мастерская «Слесарно-механическая»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Мастерская «Электротехническая»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Мастерская «Монтажа, технического обслуживания и эксплуатации электрооборудования»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Средства мультимедиа</w:t>
            </w:r>
          </w:p>
        </w:tc>
      </w:tr>
      <w:tr>
        <w:tc>
          <w:tcPr>
            <w:tcW w:type="dxa" w:w="4961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961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ЭВМ</w:t>
            </w:r>
          </w:p>
        </w:tc>
      </w:tr>
    </w:tbl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Информационное обеспечение обучения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Основные источники (ОИ):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Таблица 2б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Автор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Издательство, год издания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1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Общая технология электромонтажных работ: учебник для СПО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Григорьева С.В.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ИЦ «Академия», 2020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2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Технология электромонтажных работ: учеб. пособие для СПО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Нестеренко В.М.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ИЦ «Академия», 2022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3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Сборка, монтаж, регулировка и ремонт узлов и механизмов оборудования, агрегатов, машин, станков и другого электрооборудования промышленных организаций: учебник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Сидорова Л.Г.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ИЦ «Академия», 2022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4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Проверка и наладка электрооборудования: учебник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Ярочкина Г.В.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ИЦ «Академия», 2022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5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1. Внутреннее электроснабжение промышленных и гражданских зданий: учебник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Бычков А.В.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ИЦ «Академия», 2020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6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2. Монтаж и наладка электрооборудования промышленных и гражданских зданий: учебник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Шашкова И.В., Бычков А.В.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ИЦ «Академия», 2020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ОИ 7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Монтаж, наладка, эксплуатация и ремонт систем электроснабжения промышленных предприятий: учебное пособие для СПО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Полуянович Н.К.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Санкт-Петербург: Лань, 2022</w:t>
            </w:r>
          </w:p>
        </w:tc>
      </w:tr>
    </w:tbl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Дополнительные источники (ДИ):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Таблица 2в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Автор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0"/>
              </w:rPr>
              <w:t>Издательство, год издания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ДИ 1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Климова Г.Н.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Издательство Юрайт, 2023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ДИ 2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Бредихин А.Н.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М.: Издательство Юрайт, 2023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ДИ 3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Информационный портал для электромонтеров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http://electromonter.info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ДИ 4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Образовательный сайт «Школа для электрика»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http://ElectricalSchool.info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ДИ 5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Нормативно-технические документы</w:t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480"/>
          </w:tcPr>
          <w:p>
            <w:pPr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http://electrolibrary.info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